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Pr="00763B71" w:rsidRDefault="00263F2F" w:rsidP="00263F2F">
      <w:pPr>
        <w:jc w:val="center"/>
        <w:rPr>
          <w:b/>
          <w:sz w:val="28"/>
          <w:szCs w:val="28"/>
          <w:lang w:val="en-US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CC392A" w:rsidRDefault="00CC392A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C33651" w:rsidRDefault="00C33651" w:rsidP="00263F2F">
      <w:pPr>
        <w:jc w:val="center"/>
        <w:rPr>
          <w:b/>
          <w:sz w:val="28"/>
          <w:szCs w:val="28"/>
        </w:rPr>
      </w:pPr>
    </w:p>
    <w:p w:rsidR="00C33651" w:rsidRDefault="00C33651" w:rsidP="00263F2F">
      <w:pPr>
        <w:jc w:val="center"/>
        <w:rPr>
          <w:b/>
          <w:sz w:val="28"/>
          <w:szCs w:val="28"/>
        </w:rPr>
      </w:pPr>
    </w:p>
    <w:p w:rsidR="00C33651" w:rsidRDefault="00C33651" w:rsidP="00263F2F">
      <w:pPr>
        <w:jc w:val="center"/>
        <w:rPr>
          <w:b/>
          <w:sz w:val="28"/>
          <w:szCs w:val="28"/>
        </w:rPr>
      </w:pPr>
    </w:p>
    <w:p w:rsidR="00C33651" w:rsidRDefault="00C33651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D02269" w:rsidRDefault="00D02269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7818E1">
        <w:rPr>
          <w:rFonts w:ascii="Arial" w:hAnsi="Arial" w:cs="Arial"/>
          <w:sz w:val="22"/>
          <w:szCs w:val="22"/>
        </w:rPr>
        <w:t xml:space="preserve">Закону </w:t>
      </w:r>
      <w:r w:rsidR="00C33651" w:rsidRPr="00C33651">
        <w:rPr>
          <w:rFonts w:ascii="Arial" w:hAnsi="Arial" w:cs="Arial"/>
          <w:sz w:val="22"/>
          <w:szCs w:val="22"/>
        </w:rPr>
        <w:t>про внесення змін до Закону України "Про засади функціонування ринку електричної енергії України" (щодо терміну набрання чинності)</w:t>
      </w:r>
      <w:r w:rsidR="005961C4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CC392A">
        <w:rPr>
          <w:rFonts w:ascii="Arial" w:hAnsi="Arial" w:cs="Arial"/>
          <w:sz w:val="22"/>
          <w:szCs w:val="22"/>
        </w:rPr>
        <w:t>6</w:t>
      </w:r>
      <w:r w:rsidR="00CE464F">
        <w:rPr>
          <w:rFonts w:ascii="Arial" w:hAnsi="Arial" w:cs="Arial"/>
          <w:sz w:val="22"/>
          <w:szCs w:val="22"/>
        </w:rPr>
        <w:t>17</w:t>
      </w:r>
      <w:r w:rsidR="00C33651">
        <w:rPr>
          <w:rFonts w:ascii="Arial" w:hAnsi="Arial" w:cs="Arial"/>
          <w:sz w:val="22"/>
          <w:szCs w:val="22"/>
        </w:rPr>
        <w:t>7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FC2C4E">
        <w:rPr>
          <w:rFonts w:ascii="Arial" w:hAnsi="Arial" w:cs="Arial"/>
          <w:sz w:val="22"/>
          <w:szCs w:val="22"/>
        </w:rPr>
        <w:t>1</w:t>
      </w:r>
      <w:r w:rsidR="00C33651">
        <w:rPr>
          <w:rFonts w:ascii="Arial" w:hAnsi="Arial" w:cs="Arial"/>
          <w:sz w:val="22"/>
          <w:szCs w:val="22"/>
        </w:rPr>
        <w:t>4</w:t>
      </w:r>
      <w:r w:rsidR="001C3656">
        <w:rPr>
          <w:rFonts w:ascii="Arial" w:hAnsi="Arial" w:cs="Arial"/>
          <w:sz w:val="22"/>
          <w:szCs w:val="22"/>
        </w:rPr>
        <w:t xml:space="preserve"> </w:t>
      </w:r>
      <w:r w:rsidR="00C33651">
        <w:rPr>
          <w:rFonts w:ascii="Arial" w:hAnsi="Arial" w:cs="Arial"/>
          <w:sz w:val="22"/>
          <w:szCs w:val="22"/>
        </w:rPr>
        <w:t>березня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CC392A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FC2C4E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C33651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C33651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r w:rsidR="00C33651" w:rsidRPr="00C33651">
        <w:rPr>
          <w:rFonts w:ascii="Arial" w:hAnsi="Arial" w:cs="Arial"/>
          <w:sz w:val="22"/>
          <w:szCs w:val="22"/>
        </w:rPr>
        <w:t xml:space="preserve">Єфімов М.В., </w:t>
      </w:r>
      <w:proofErr w:type="spellStart"/>
      <w:r w:rsidR="00C33651" w:rsidRPr="00C33651">
        <w:rPr>
          <w:rFonts w:ascii="Arial" w:hAnsi="Arial" w:cs="Arial"/>
          <w:sz w:val="22"/>
          <w:szCs w:val="22"/>
        </w:rPr>
        <w:t>Бандуров</w:t>
      </w:r>
      <w:proofErr w:type="spellEnd"/>
      <w:r w:rsidR="00C33651" w:rsidRPr="00C33651">
        <w:rPr>
          <w:rFonts w:ascii="Arial" w:hAnsi="Arial" w:cs="Arial"/>
          <w:sz w:val="22"/>
          <w:szCs w:val="22"/>
        </w:rPr>
        <w:t xml:space="preserve"> В.В., </w:t>
      </w:r>
      <w:proofErr w:type="spellStart"/>
      <w:r w:rsidR="00C33651" w:rsidRPr="00C33651">
        <w:rPr>
          <w:rFonts w:ascii="Arial" w:hAnsi="Arial" w:cs="Arial"/>
          <w:sz w:val="22"/>
          <w:szCs w:val="22"/>
        </w:rPr>
        <w:t>Лопушанськи</w:t>
      </w:r>
      <w:r w:rsidR="00C33651">
        <w:rPr>
          <w:rFonts w:ascii="Arial" w:hAnsi="Arial" w:cs="Arial"/>
          <w:sz w:val="22"/>
          <w:szCs w:val="22"/>
        </w:rPr>
        <w:t>й</w:t>
      </w:r>
      <w:proofErr w:type="spellEnd"/>
      <w:r w:rsidR="00C33651" w:rsidRPr="00C33651">
        <w:rPr>
          <w:rFonts w:ascii="Arial" w:hAnsi="Arial" w:cs="Arial"/>
          <w:sz w:val="22"/>
          <w:szCs w:val="22"/>
        </w:rPr>
        <w:t xml:space="preserve"> А.Я.</w:t>
      </w:r>
    </w:p>
    <w:p w:rsidR="00263F2F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744588" w:rsidRPr="00744588">
        <w:rPr>
          <w:rFonts w:ascii="Arial" w:hAnsi="Arial" w:cs="Arial"/>
          <w:sz w:val="22"/>
          <w:szCs w:val="22"/>
        </w:rPr>
        <w:t xml:space="preserve">з питань </w:t>
      </w:r>
      <w:r w:rsidR="00C33651">
        <w:rPr>
          <w:rFonts w:ascii="Arial" w:hAnsi="Arial" w:cs="Arial"/>
          <w:sz w:val="22"/>
          <w:szCs w:val="22"/>
        </w:rPr>
        <w:t>паливно-енергетичного комплексу, ядерної політики та ядерної безпеки</w:t>
      </w:r>
      <w:r w:rsidR="005961C4">
        <w:rPr>
          <w:rFonts w:ascii="Arial" w:hAnsi="Arial" w:cs="Arial"/>
          <w:sz w:val="22"/>
          <w:szCs w:val="22"/>
        </w:rPr>
        <w:t>.</w:t>
      </w:r>
    </w:p>
    <w:p w:rsidR="00674348" w:rsidRPr="00A03452" w:rsidRDefault="00674348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</w:p>
    <w:p w:rsidR="006B4E2C" w:rsidRPr="005E2951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5E2951">
        <w:rPr>
          <w:sz w:val="28"/>
          <w:szCs w:val="28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="006A6205" w:rsidRPr="005E2951">
        <w:rPr>
          <w:sz w:val="28"/>
          <w:szCs w:val="28"/>
        </w:rPr>
        <w:t>(</w:t>
      </w:r>
      <w:r w:rsidR="00F06B17" w:rsidRPr="00F06B17">
        <w:rPr>
          <w:sz w:val="28"/>
          <w:szCs w:val="28"/>
        </w:rPr>
        <w:t>рішення Комітету від 06.09.2017, протокол № 109</w:t>
      </w:r>
      <w:r w:rsidR="006A6205" w:rsidRPr="005E2951">
        <w:rPr>
          <w:sz w:val="28"/>
          <w:szCs w:val="28"/>
        </w:rPr>
        <w:t>).</w:t>
      </w:r>
    </w:p>
    <w:p w:rsidR="00263F2F" w:rsidRPr="005E2951" w:rsidRDefault="00263F2F" w:rsidP="00263F2F">
      <w:pPr>
        <w:ind w:firstLine="708"/>
        <w:jc w:val="both"/>
        <w:rPr>
          <w:sz w:val="28"/>
          <w:szCs w:val="28"/>
        </w:rPr>
      </w:pPr>
    </w:p>
    <w:p w:rsidR="00263F2F" w:rsidRPr="00C23486" w:rsidRDefault="00263F2F" w:rsidP="0067175D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bookmarkStart w:id="0" w:name="_GoBack"/>
      <w:bookmarkEnd w:id="0"/>
      <w:r w:rsidRPr="00C23486">
        <w:rPr>
          <w:rFonts w:ascii="Times New Roman" w:hAnsi="Times New Roman" w:cs="Times New Roman"/>
          <w:bCs w:val="0"/>
          <w:szCs w:val="28"/>
        </w:rPr>
        <w:t>Голова Комітету</w:t>
      </w:r>
      <w:r w:rsidRPr="00C23486">
        <w:rPr>
          <w:rFonts w:ascii="Times New Roman" w:hAnsi="Times New Roman" w:cs="Times New Roman"/>
          <w:bCs w:val="0"/>
          <w:szCs w:val="28"/>
        </w:rPr>
        <w:tab/>
      </w:r>
      <w:r w:rsidR="00C91F10" w:rsidRPr="00C23486">
        <w:rPr>
          <w:rFonts w:ascii="Times New Roman" w:hAnsi="Times New Roman"/>
          <w:szCs w:val="28"/>
        </w:rPr>
        <w:t xml:space="preserve">                  </w:t>
      </w:r>
      <w:r w:rsidRPr="00C23486">
        <w:rPr>
          <w:rFonts w:ascii="Times New Roman" w:hAnsi="Times New Roman"/>
          <w:szCs w:val="28"/>
        </w:rPr>
        <w:tab/>
      </w:r>
      <w:r w:rsidRPr="00C23486">
        <w:rPr>
          <w:rFonts w:ascii="Times New Roman" w:hAnsi="Times New Roman"/>
          <w:szCs w:val="28"/>
        </w:rPr>
        <w:tab/>
      </w:r>
      <w:r w:rsidRPr="00C23486">
        <w:rPr>
          <w:rFonts w:ascii="Times New Roman" w:hAnsi="Times New Roman"/>
          <w:szCs w:val="28"/>
        </w:rPr>
        <w:tab/>
      </w:r>
      <w:r w:rsidRPr="00C23486">
        <w:rPr>
          <w:rFonts w:ascii="Times New Roman" w:hAnsi="Times New Roman"/>
          <w:szCs w:val="28"/>
        </w:rPr>
        <w:tab/>
      </w:r>
      <w:r w:rsidRPr="00C23486">
        <w:rPr>
          <w:rFonts w:ascii="Times New Roman" w:hAnsi="Times New Roman"/>
          <w:szCs w:val="28"/>
        </w:rPr>
        <w:tab/>
        <w:t xml:space="preserve">Є. </w:t>
      </w:r>
      <w:r w:rsidRPr="00C23486">
        <w:rPr>
          <w:rFonts w:ascii="Times New Roman" w:hAnsi="Times New Roman"/>
          <w:caps/>
          <w:szCs w:val="28"/>
        </w:rPr>
        <w:t>Соболєв</w:t>
      </w:r>
    </w:p>
    <w:sectPr w:rsidR="00263F2F" w:rsidRPr="00C23486" w:rsidSect="00C05808">
      <w:headerReference w:type="even" r:id="rId7"/>
      <w:headerReference w:type="default" r:id="rId8"/>
      <w:headerReference w:type="firs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2AB" w:rsidRDefault="006A22AB">
      <w:r>
        <w:separator/>
      </w:r>
    </w:p>
    <w:p w:rsidR="006A22AB" w:rsidRDefault="006A22AB"/>
  </w:endnote>
  <w:endnote w:type="continuationSeparator" w:id="0">
    <w:p w:rsidR="006A22AB" w:rsidRDefault="006A22AB">
      <w:r>
        <w:continuationSeparator/>
      </w:r>
    </w:p>
    <w:p w:rsidR="006A22AB" w:rsidRDefault="006A22AB"/>
  </w:endnote>
  <w:endnote w:type="continuationNotice" w:id="1">
    <w:p w:rsidR="006A22AB" w:rsidRDefault="006A22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2AB" w:rsidRDefault="006A22AB">
      <w:r>
        <w:separator/>
      </w:r>
    </w:p>
    <w:p w:rsidR="006A22AB" w:rsidRDefault="006A22AB"/>
  </w:footnote>
  <w:footnote w:type="continuationSeparator" w:id="0">
    <w:p w:rsidR="006A22AB" w:rsidRDefault="006A22AB">
      <w:r>
        <w:continuationSeparator/>
      </w:r>
    </w:p>
    <w:p w:rsidR="006A22AB" w:rsidRDefault="006A22AB"/>
  </w:footnote>
  <w:footnote w:type="continuationNotice" w:id="1">
    <w:p w:rsidR="006A22AB" w:rsidRDefault="006A22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33651">
      <w:rPr>
        <w:rStyle w:val="a8"/>
        <w:noProof/>
      </w:rPr>
      <w:t>2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33651">
      <w:rPr>
        <w:rStyle w:val="a8"/>
        <w:noProof/>
      </w:rPr>
      <w:t>2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CC392A">
      <w:t>6</w:t>
    </w:r>
    <w:r w:rsidR="00CE464F">
      <w:t>17</w:t>
    </w:r>
    <w:r w:rsidR="00C33651">
      <w:t>7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C33651">
      <w:t>14</w:t>
    </w:r>
    <w:r w:rsidRPr="00F076B3">
      <w:t>.</w:t>
    </w:r>
    <w:r w:rsidR="00BA4B74">
      <w:t>0</w:t>
    </w:r>
    <w:r w:rsidR="00CE464F">
      <w:t>3</w:t>
    </w:r>
    <w:r w:rsidRPr="00F076B3">
      <w:t>.201</w:t>
    </w:r>
    <w:r w:rsidR="00CC392A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06AF"/>
    <w:rsid w:val="000B1966"/>
    <w:rsid w:val="000C2B23"/>
    <w:rsid w:val="000D3B67"/>
    <w:rsid w:val="000E4569"/>
    <w:rsid w:val="000F6EC0"/>
    <w:rsid w:val="000F7CEA"/>
    <w:rsid w:val="001273C9"/>
    <w:rsid w:val="00142639"/>
    <w:rsid w:val="00143089"/>
    <w:rsid w:val="00155F90"/>
    <w:rsid w:val="001619F5"/>
    <w:rsid w:val="001632E9"/>
    <w:rsid w:val="001933C7"/>
    <w:rsid w:val="001A75A7"/>
    <w:rsid w:val="001B6377"/>
    <w:rsid w:val="001C3656"/>
    <w:rsid w:val="001C3D05"/>
    <w:rsid w:val="001D4A71"/>
    <w:rsid w:val="001F5AB4"/>
    <w:rsid w:val="001F7384"/>
    <w:rsid w:val="001F790A"/>
    <w:rsid w:val="002067DA"/>
    <w:rsid w:val="00217B97"/>
    <w:rsid w:val="0023745D"/>
    <w:rsid w:val="00237476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963F3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5CD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2BDF"/>
    <w:rsid w:val="00533758"/>
    <w:rsid w:val="00534E8A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5E2951"/>
    <w:rsid w:val="006018B1"/>
    <w:rsid w:val="00610D98"/>
    <w:rsid w:val="0061613B"/>
    <w:rsid w:val="00622B44"/>
    <w:rsid w:val="0065023C"/>
    <w:rsid w:val="00667671"/>
    <w:rsid w:val="0067175D"/>
    <w:rsid w:val="00674348"/>
    <w:rsid w:val="00676592"/>
    <w:rsid w:val="00683F30"/>
    <w:rsid w:val="0069362C"/>
    <w:rsid w:val="006976FE"/>
    <w:rsid w:val="006A22AB"/>
    <w:rsid w:val="006A6205"/>
    <w:rsid w:val="006B4E2C"/>
    <w:rsid w:val="006B6060"/>
    <w:rsid w:val="006B7073"/>
    <w:rsid w:val="006D644B"/>
    <w:rsid w:val="007030AA"/>
    <w:rsid w:val="00706F0B"/>
    <w:rsid w:val="00744588"/>
    <w:rsid w:val="00746C83"/>
    <w:rsid w:val="007521F0"/>
    <w:rsid w:val="00763B71"/>
    <w:rsid w:val="007818E1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9469F"/>
    <w:rsid w:val="008A14F2"/>
    <w:rsid w:val="008B455C"/>
    <w:rsid w:val="008C046A"/>
    <w:rsid w:val="008C32C7"/>
    <w:rsid w:val="008D3603"/>
    <w:rsid w:val="008E204F"/>
    <w:rsid w:val="00903176"/>
    <w:rsid w:val="0090352A"/>
    <w:rsid w:val="00912A4B"/>
    <w:rsid w:val="00932C60"/>
    <w:rsid w:val="00961FC8"/>
    <w:rsid w:val="00984196"/>
    <w:rsid w:val="009A3DBB"/>
    <w:rsid w:val="009C2110"/>
    <w:rsid w:val="009C2DEE"/>
    <w:rsid w:val="009D1322"/>
    <w:rsid w:val="009F4803"/>
    <w:rsid w:val="00A34D6E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7799D"/>
    <w:rsid w:val="00B86A62"/>
    <w:rsid w:val="00B90A18"/>
    <w:rsid w:val="00BA4B74"/>
    <w:rsid w:val="00BB5AF0"/>
    <w:rsid w:val="00BB733E"/>
    <w:rsid w:val="00BC13D9"/>
    <w:rsid w:val="00BE277D"/>
    <w:rsid w:val="00C001AF"/>
    <w:rsid w:val="00C01C90"/>
    <w:rsid w:val="00C02113"/>
    <w:rsid w:val="00C05808"/>
    <w:rsid w:val="00C23486"/>
    <w:rsid w:val="00C33651"/>
    <w:rsid w:val="00C34685"/>
    <w:rsid w:val="00C34DFC"/>
    <w:rsid w:val="00C34FC3"/>
    <w:rsid w:val="00C80980"/>
    <w:rsid w:val="00C825E9"/>
    <w:rsid w:val="00C91F10"/>
    <w:rsid w:val="00CA0C2B"/>
    <w:rsid w:val="00CA64F0"/>
    <w:rsid w:val="00CB48F0"/>
    <w:rsid w:val="00CC392A"/>
    <w:rsid w:val="00CD2110"/>
    <w:rsid w:val="00CE464F"/>
    <w:rsid w:val="00CF1C91"/>
    <w:rsid w:val="00CF52B9"/>
    <w:rsid w:val="00D02269"/>
    <w:rsid w:val="00D057EC"/>
    <w:rsid w:val="00D10415"/>
    <w:rsid w:val="00D251C5"/>
    <w:rsid w:val="00D417D7"/>
    <w:rsid w:val="00D44169"/>
    <w:rsid w:val="00D472C4"/>
    <w:rsid w:val="00D676C7"/>
    <w:rsid w:val="00D75947"/>
    <w:rsid w:val="00D87B47"/>
    <w:rsid w:val="00D97985"/>
    <w:rsid w:val="00DB0303"/>
    <w:rsid w:val="00DC37E8"/>
    <w:rsid w:val="00DD5AB8"/>
    <w:rsid w:val="00DF464A"/>
    <w:rsid w:val="00E04E5E"/>
    <w:rsid w:val="00E31B19"/>
    <w:rsid w:val="00E43A31"/>
    <w:rsid w:val="00E54113"/>
    <w:rsid w:val="00E5472B"/>
    <w:rsid w:val="00E56917"/>
    <w:rsid w:val="00E83BD2"/>
    <w:rsid w:val="00EA3883"/>
    <w:rsid w:val="00ED5F13"/>
    <w:rsid w:val="00EE0396"/>
    <w:rsid w:val="00F06B17"/>
    <w:rsid w:val="00F076B3"/>
    <w:rsid w:val="00F3097D"/>
    <w:rsid w:val="00F30B8F"/>
    <w:rsid w:val="00F6175E"/>
    <w:rsid w:val="00F65A13"/>
    <w:rsid w:val="00F93BB9"/>
    <w:rsid w:val="00FC2C4E"/>
    <w:rsid w:val="00FD10A5"/>
    <w:rsid w:val="00FE16C8"/>
    <w:rsid w:val="00FF3A74"/>
    <w:rsid w:val="00FF69A7"/>
    <w:rsid w:val="00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F3C4DB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6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3869111C-E91A-4B01-A53D-17F74B240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2017-09-06T14:26:00Z</cp:lastPrinted>
  <dcterms:created xsi:type="dcterms:W3CDTF">2017-09-06T14:29:00Z</dcterms:created>
  <dcterms:modified xsi:type="dcterms:W3CDTF">2017-09-06T14:29:00Z</dcterms:modified>
</cp:coreProperties>
</file>