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F2332E" w:rsidRPr="00F2332E">
        <w:rPr>
          <w:rFonts w:ascii="Calibri" w:hAnsi="Calibri"/>
          <w:sz w:val="24"/>
          <w:szCs w:val="24"/>
          <w:lang w:val="uk-UA"/>
        </w:rPr>
        <w:t>про внесення змін до додатка № 3 до Закону України "Про Державний бюджет України на 2017 рік"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2332E" w:rsidRPr="00F2332E">
        <w:rPr>
          <w:rFonts w:ascii="Calibri" w:hAnsi="Calibri"/>
          <w:sz w:val="24"/>
          <w:szCs w:val="24"/>
          <w:lang w:val="uk-UA"/>
        </w:rPr>
        <w:t>6340 від 11.04.2017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12609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43B41">
        <w:rPr>
          <w:rFonts w:ascii="Calibri" w:hAnsi="Calibri"/>
          <w:sz w:val="24"/>
          <w:szCs w:val="24"/>
          <w:lang w:val="uk-UA" w:eastAsia="ru-RU"/>
        </w:rPr>
        <w:t>народний депутат</w:t>
      </w:r>
      <w:r w:rsidR="007E6B4B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443B4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2332E">
        <w:rPr>
          <w:rFonts w:ascii="Calibri" w:hAnsi="Calibri"/>
          <w:sz w:val="24"/>
          <w:szCs w:val="24"/>
          <w:lang w:val="uk-UA" w:eastAsia="ru-RU"/>
        </w:rPr>
        <w:t>Матвієнко</w:t>
      </w:r>
      <w:r w:rsidR="008A03C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2332E">
        <w:rPr>
          <w:rFonts w:ascii="Calibri" w:hAnsi="Calibri"/>
          <w:sz w:val="24"/>
          <w:szCs w:val="24"/>
          <w:lang w:val="uk-UA" w:eastAsia="ru-RU"/>
        </w:rPr>
        <w:t>А</w:t>
      </w:r>
      <w:r w:rsidR="008A03C1">
        <w:rPr>
          <w:rFonts w:ascii="Calibri" w:hAnsi="Calibri"/>
          <w:sz w:val="24"/>
          <w:szCs w:val="24"/>
          <w:lang w:val="uk-UA" w:eastAsia="ru-RU"/>
        </w:rPr>
        <w:t>.С.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2332E" w:rsidRPr="00F2332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AA5C17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497" w:rsidRDefault="00355497" w:rsidP="002F385B">
      <w:pPr>
        <w:spacing w:after="0" w:line="240" w:lineRule="auto"/>
      </w:pPr>
      <w:r>
        <w:separator/>
      </w:r>
    </w:p>
  </w:endnote>
  <w:endnote w:type="continuationSeparator" w:id="0">
    <w:p w:rsidR="00355497" w:rsidRDefault="00355497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497" w:rsidRDefault="00355497" w:rsidP="002F385B">
      <w:pPr>
        <w:spacing w:after="0" w:line="240" w:lineRule="auto"/>
      </w:pPr>
      <w:r>
        <w:separator/>
      </w:r>
    </w:p>
  </w:footnote>
  <w:footnote w:type="continuationSeparator" w:id="0">
    <w:p w:rsidR="00355497" w:rsidRDefault="00355497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8A03C1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F2332E" w:rsidRPr="00F2332E">
      <w:rPr>
        <w:szCs w:val="28"/>
        <w:lang w:val="uk-UA" w:eastAsia="uk-UA"/>
      </w:rPr>
      <w:t>6340 від 11.04.2017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17D8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55497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74E4"/>
    <w:rsid w:val="005C1159"/>
    <w:rsid w:val="005C2AFE"/>
    <w:rsid w:val="005F5ACB"/>
    <w:rsid w:val="00600F8A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6B4B"/>
    <w:rsid w:val="00813EB8"/>
    <w:rsid w:val="008324B3"/>
    <w:rsid w:val="008716C3"/>
    <w:rsid w:val="00881549"/>
    <w:rsid w:val="008A03C1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907CF"/>
    <w:rsid w:val="009D4E60"/>
    <w:rsid w:val="009D4EF6"/>
    <w:rsid w:val="009E118F"/>
    <w:rsid w:val="00A241DB"/>
    <w:rsid w:val="00A35E8E"/>
    <w:rsid w:val="00A37690"/>
    <w:rsid w:val="00A54F5C"/>
    <w:rsid w:val="00A75728"/>
    <w:rsid w:val="00A95BDF"/>
    <w:rsid w:val="00A97FF2"/>
    <w:rsid w:val="00AA4AB5"/>
    <w:rsid w:val="00AA5C17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4185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2332E"/>
    <w:rsid w:val="00F3113F"/>
    <w:rsid w:val="00F33422"/>
    <w:rsid w:val="00F61636"/>
    <w:rsid w:val="00F70221"/>
    <w:rsid w:val="00F93FA0"/>
    <w:rsid w:val="00FA2DF2"/>
    <w:rsid w:val="00FA50BB"/>
    <w:rsid w:val="00FB0CE6"/>
    <w:rsid w:val="00FB5A01"/>
    <w:rsid w:val="00FB705D"/>
    <w:rsid w:val="00FD48FC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2017-06-01T09:33:00Z</dcterms:created>
  <dcterms:modified xsi:type="dcterms:W3CDTF">2017-09-07T14:19:00Z</dcterms:modified>
</cp:coreProperties>
</file>