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361D63" w:rsidRPr="00361D63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забезпечення розвитку та використання мов національних меншин в Україні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361D63" w:rsidRPr="00361D63">
        <w:rPr>
          <w:rFonts w:ascii="Calibri" w:hAnsi="Calibri"/>
          <w:sz w:val="24"/>
          <w:szCs w:val="24"/>
          <w:lang w:val="uk-UA"/>
        </w:rPr>
        <w:t>6348 від 12.04.2017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F9571F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F9571F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361D63" w:rsidRPr="00361D63">
        <w:rPr>
          <w:rFonts w:ascii="Calibri" w:hAnsi="Calibri"/>
          <w:sz w:val="24"/>
          <w:szCs w:val="24"/>
          <w:lang w:val="uk-UA" w:eastAsia="ru-RU"/>
        </w:rPr>
        <w:t>Подоляк І.І., Сироїд О.І. та</w:t>
      </w:r>
      <w:r w:rsidR="007950B7" w:rsidRPr="00361D63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950B7">
        <w:rPr>
          <w:rFonts w:ascii="Calibri" w:hAnsi="Calibri"/>
          <w:sz w:val="24"/>
          <w:szCs w:val="24"/>
          <w:lang w:val="uk-UA" w:eastAsia="ru-RU"/>
        </w:rPr>
        <w:t>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361D63"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культури і духовності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B52E45">
        <w:rPr>
          <w:szCs w:val="28"/>
          <w:u w:val="single"/>
          <w:lang w:val="uk-UA"/>
        </w:rPr>
        <w:t>6</w:t>
      </w:r>
      <w:r w:rsidR="00B52E45">
        <w:rPr>
          <w:szCs w:val="28"/>
          <w:u w:val="single"/>
        </w:rPr>
        <w:t xml:space="preserve"> </w:t>
      </w:r>
      <w:r w:rsidR="00B52E45">
        <w:rPr>
          <w:szCs w:val="28"/>
          <w:u w:val="single"/>
          <w:lang w:val="uk-UA"/>
        </w:rPr>
        <w:t xml:space="preserve">грудня </w:t>
      </w:r>
      <w:r w:rsidR="00B52E45">
        <w:rPr>
          <w:szCs w:val="28"/>
          <w:u w:val="single"/>
        </w:rPr>
        <w:t>2017 року, протокол № 11</w:t>
      </w:r>
      <w:r w:rsidR="00B52E45">
        <w:rPr>
          <w:szCs w:val="28"/>
          <w:u w:val="single"/>
          <w:lang w:val="uk-UA"/>
        </w:rPr>
        <w:t>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D16" w:rsidRDefault="00397D16" w:rsidP="002F385B">
      <w:pPr>
        <w:spacing w:after="0" w:line="240" w:lineRule="auto"/>
      </w:pPr>
      <w:r>
        <w:separator/>
      </w:r>
    </w:p>
  </w:endnote>
  <w:endnote w:type="continuationSeparator" w:id="0">
    <w:p w:rsidR="00397D16" w:rsidRDefault="00397D16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D16" w:rsidRDefault="00397D16" w:rsidP="002F385B">
      <w:pPr>
        <w:spacing w:after="0" w:line="240" w:lineRule="auto"/>
      </w:pPr>
      <w:r>
        <w:separator/>
      </w:r>
    </w:p>
  </w:footnote>
  <w:footnote w:type="continuationSeparator" w:id="0">
    <w:p w:rsidR="00397D16" w:rsidRDefault="00397D16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361D63" w:rsidRPr="00361D63">
      <w:rPr>
        <w:szCs w:val="28"/>
        <w:lang w:val="uk-UA" w:eastAsia="uk-UA"/>
      </w:rPr>
      <w:t>6348 від 12.04.2017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65E1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5ACB"/>
    <w:rsid w:val="00620B05"/>
    <w:rsid w:val="006241AE"/>
    <w:rsid w:val="00656B90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5761"/>
    <w:rsid w:val="007803F5"/>
    <w:rsid w:val="00794533"/>
    <w:rsid w:val="007950B7"/>
    <w:rsid w:val="007A6142"/>
    <w:rsid w:val="007B18BE"/>
    <w:rsid w:val="00813EB8"/>
    <w:rsid w:val="0081462C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2422"/>
    <w:rsid w:val="00DF39C1"/>
    <w:rsid w:val="00DF74F4"/>
    <w:rsid w:val="00E100CD"/>
    <w:rsid w:val="00E23F79"/>
    <w:rsid w:val="00E26B25"/>
    <w:rsid w:val="00E369CF"/>
    <w:rsid w:val="00E601FD"/>
    <w:rsid w:val="00E65A22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2017-09-18T06:47:00Z</dcterms:created>
  <dcterms:modified xsi:type="dcterms:W3CDTF">2017-12-12T09:30:00Z</dcterms:modified>
</cp:coreProperties>
</file>