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D45" w:rsidRPr="00764D62" w:rsidRDefault="00F21D45" w:rsidP="000A62D5">
      <w:pPr>
        <w:jc w:val="right"/>
        <w:rPr>
          <w:b/>
          <w:sz w:val="28"/>
          <w:szCs w:val="28"/>
          <w:lang w:val="uk-UA"/>
        </w:rPr>
      </w:pPr>
      <w:r w:rsidRPr="00F21D45">
        <w:rPr>
          <w:sz w:val="28"/>
          <w:szCs w:val="28"/>
          <w:lang w:val="uk-UA"/>
        </w:rPr>
        <w:t xml:space="preserve">                                                             </w:t>
      </w:r>
      <w:r w:rsidRPr="00764D62">
        <w:rPr>
          <w:b/>
          <w:sz w:val="28"/>
          <w:szCs w:val="28"/>
          <w:lang w:val="uk-UA"/>
        </w:rPr>
        <w:t xml:space="preserve">Проект </w:t>
      </w:r>
    </w:p>
    <w:p w:rsidR="000A62D5" w:rsidRPr="00764D62" w:rsidRDefault="00764D62" w:rsidP="000A62D5">
      <w:pPr>
        <w:ind w:left="342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 w:rsidR="00F21D45" w:rsidRPr="00764D62">
        <w:rPr>
          <w:b/>
          <w:sz w:val="28"/>
          <w:szCs w:val="28"/>
          <w:lang w:val="uk-UA"/>
        </w:rPr>
        <w:t xml:space="preserve"> </w:t>
      </w:r>
      <w:r w:rsidR="002F2C4A" w:rsidRPr="00764D62">
        <w:rPr>
          <w:b/>
          <w:sz w:val="28"/>
          <w:szCs w:val="28"/>
          <w:lang w:val="uk-UA"/>
        </w:rPr>
        <w:t>в</w:t>
      </w:r>
      <w:r w:rsidR="00F21D45" w:rsidRPr="00764D62">
        <w:rPr>
          <w:b/>
          <w:sz w:val="28"/>
          <w:szCs w:val="28"/>
          <w:lang w:val="uk-UA"/>
        </w:rPr>
        <w:t>нос</w:t>
      </w:r>
      <w:r w:rsidR="000A62D5" w:rsidRPr="00764D62">
        <w:rPr>
          <w:b/>
          <w:sz w:val="28"/>
          <w:szCs w:val="28"/>
          <w:lang w:val="uk-UA"/>
        </w:rPr>
        <w:t>иться народним</w:t>
      </w:r>
      <w:r w:rsidR="002F2C4A" w:rsidRPr="00764D62">
        <w:rPr>
          <w:b/>
          <w:sz w:val="28"/>
          <w:szCs w:val="28"/>
          <w:lang w:val="uk-UA"/>
        </w:rPr>
        <w:t>и</w:t>
      </w:r>
      <w:r w:rsidR="000A62D5" w:rsidRPr="00764D62">
        <w:rPr>
          <w:b/>
          <w:sz w:val="28"/>
          <w:szCs w:val="28"/>
          <w:lang w:val="uk-UA"/>
        </w:rPr>
        <w:t xml:space="preserve"> депутат</w:t>
      </w:r>
      <w:r w:rsidR="002F2C4A" w:rsidRPr="00764D62">
        <w:rPr>
          <w:b/>
          <w:sz w:val="28"/>
          <w:szCs w:val="28"/>
          <w:lang w:val="uk-UA"/>
        </w:rPr>
        <w:t>а</w:t>
      </w:r>
      <w:r w:rsidR="00DC72F1" w:rsidRPr="00764D62">
        <w:rPr>
          <w:b/>
          <w:sz w:val="28"/>
          <w:szCs w:val="28"/>
          <w:lang w:val="uk-UA"/>
        </w:rPr>
        <w:t>м</w:t>
      </w:r>
      <w:r w:rsidR="002F2C4A" w:rsidRPr="00764D62">
        <w:rPr>
          <w:b/>
          <w:sz w:val="28"/>
          <w:szCs w:val="28"/>
          <w:lang w:val="uk-UA"/>
        </w:rPr>
        <w:t>и</w:t>
      </w:r>
      <w:r>
        <w:rPr>
          <w:b/>
          <w:sz w:val="28"/>
          <w:szCs w:val="28"/>
          <w:lang w:val="uk-UA"/>
        </w:rPr>
        <w:t xml:space="preserve"> </w:t>
      </w:r>
      <w:r w:rsidR="000A62D5" w:rsidRPr="00764D62">
        <w:rPr>
          <w:b/>
          <w:sz w:val="28"/>
          <w:szCs w:val="28"/>
          <w:lang w:val="uk-UA"/>
        </w:rPr>
        <w:t>України</w:t>
      </w:r>
    </w:p>
    <w:p w:rsidR="00A47D72" w:rsidRDefault="00237491" w:rsidP="00237491">
      <w:pPr>
        <w:ind w:left="342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</w:t>
      </w:r>
      <w:r w:rsidR="000E236D">
        <w:rPr>
          <w:sz w:val="28"/>
          <w:szCs w:val="28"/>
          <w:lang w:val="uk-UA"/>
        </w:rPr>
        <w:t xml:space="preserve">                     </w:t>
      </w:r>
    </w:p>
    <w:p w:rsidR="00A47D72" w:rsidRDefault="00FE40B1" w:rsidP="000E236D">
      <w:pPr>
        <w:ind w:left="3420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Рябчин</w:t>
      </w:r>
      <w:proofErr w:type="spellEnd"/>
      <w:r>
        <w:rPr>
          <w:sz w:val="28"/>
          <w:szCs w:val="28"/>
          <w:lang w:val="uk-UA"/>
        </w:rPr>
        <w:t xml:space="preserve"> О.М.</w:t>
      </w:r>
    </w:p>
    <w:p w:rsidR="000E236D" w:rsidRDefault="000E236D" w:rsidP="000E236D">
      <w:pPr>
        <w:ind w:left="3420"/>
        <w:jc w:val="center"/>
        <w:rPr>
          <w:sz w:val="28"/>
          <w:szCs w:val="28"/>
          <w:lang w:val="uk-UA"/>
        </w:rPr>
      </w:pPr>
    </w:p>
    <w:p w:rsidR="000E236D" w:rsidRDefault="00FE40B1" w:rsidP="000E236D">
      <w:pPr>
        <w:ind w:left="3420"/>
        <w:jc w:val="center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Шкрум</w:t>
      </w:r>
      <w:proofErr w:type="spellEnd"/>
      <w:r>
        <w:rPr>
          <w:sz w:val="28"/>
          <w:szCs w:val="28"/>
          <w:lang w:val="uk-UA"/>
        </w:rPr>
        <w:t xml:space="preserve"> А.І.</w:t>
      </w:r>
      <w:bookmarkStart w:id="0" w:name="_GoBack"/>
      <w:bookmarkEnd w:id="0"/>
    </w:p>
    <w:p w:rsidR="000E236D" w:rsidRDefault="000E236D" w:rsidP="000E236D">
      <w:pPr>
        <w:ind w:left="3420"/>
        <w:jc w:val="center"/>
        <w:rPr>
          <w:sz w:val="28"/>
          <w:szCs w:val="28"/>
          <w:lang w:val="uk-UA"/>
        </w:rPr>
      </w:pPr>
    </w:p>
    <w:p w:rsidR="00F6111C" w:rsidRDefault="00F6111C" w:rsidP="000E236D">
      <w:pPr>
        <w:ind w:left="3420"/>
        <w:jc w:val="center"/>
        <w:rPr>
          <w:sz w:val="28"/>
          <w:szCs w:val="28"/>
          <w:lang w:val="uk-UA"/>
        </w:rPr>
      </w:pPr>
    </w:p>
    <w:p w:rsidR="00F6111C" w:rsidRDefault="00F6111C" w:rsidP="000E236D">
      <w:pPr>
        <w:ind w:left="3420"/>
        <w:jc w:val="center"/>
        <w:rPr>
          <w:sz w:val="28"/>
          <w:szCs w:val="28"/>
          <w:lang w:val="uk-UA"/>
        </w:rPr>
      </w:pPr>
    </w:p>
    <w:p w:rsidR="00F6111C" w:rsidRDefault="00F6111C" w:rsidP="000E236D">
      <w:pPr>
        <w:ind w:left="3420"/>
        <w:jc w:val="center"/>
        <w:rPr>
          <w:sz w:val="28"/>
          <w:szCs w:val="28"/>
          <w:lang w:val="uk-UA"/>
        </w:rPr>
      </w:pPr>
    </w:p>
    <w:p w:rsidR="00764D62" w:rsidRDefault="00764D62" w:rsidP="000E236D">
      <w:pPr>
        <w:ind w:left="3420"/>
        <w:jc w:val="center"/>
        <w:rPr>
          <w:sz w:val="28"/>
          <w:szCs w:val="28"/>
          <w:lang w:val="uk-UA"/>
        </w:rPr>
      </w:pPr>
    </w:p>
    <w:p w:rsidR="00764D62" w:rsidRDefault="00764D62" w:rsidP="000E236D">
      <w:pPr>
        <w:ind w:left="3420"/>
        <w:jc w:val="center"/>
        <w:rPr>
          <w:sz w:val="28"/>
          <w:szCs w:val="28"/>
          <w:lang w:val="uk-UA"/>
        </w:rPr>
      </w:pPr>
    </w:p>
    <w:p w:rsidR="00764D62" w:rsidRDefault="00764D62" w:rsidP="000E236D">
      <w:pPr>
        <w:ind w:left="3420"/>
        <w:jc w:val="center"/>
        <w:rPr>
          <w:sz w:val="28"/>
          <w:szCs w:val="28"/>
          <w:lang w:val="uk-UA"/>
        </w:rPr>
      </w:pPr>
    </w:p>
    <w:p w:rsidR="000E236D" w:rsidRDefault="000E236D" w:rsidP="000E236D">
      <w:pPr>
        <w:ind w:left="3420"/>
        <w:jc w:val="center"/>
        <w:rPr>
          <w:sz w:val="28"/>
          <w:szCs w:val="28"/>
          <w:lang w:val="uk-UA"/>
        </w:rPr>
      </w:pPr>
    </w:p>
    <w:p w:rsidR="000A62D5" w:rsidRDefault="000A62D5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90234" w:rsidRDefault="00890234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 w:rsidR="0005645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</w:p>
    <w:p w:rsidR="00890234" w:rsidRDefault="00890234" w:rsidP="00890234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p w:rsidR="00890234" w:rsidRPr="000E236D" w:rsidRDefault="00890234" w:rsidP="000E236D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F6111C" w:rsidRPr="00F6111C" w:rsidRDefault="00F6111C" w:rsidP="00F6111C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uk-UA"/>
        </w:rPr>
      </w:pPr>
      <w:r w:rsidRPr="00F6111C">
        <w:rPr>
          <w:rFonts w:ascii="Times New Roman" w:hAnsi="Times New Roman" w:cs="Times New Roman"/>
          <w:b/>
          <w:sz w:val="28"/>
          <w:szCs w:val="28"/>
          <w:lang w:val="uk-UA"/>
        </w:rPr>
        <w:t>Про скасування рішення Верховної Ради України від 13 квітня 2017</w:t>
      </w:r>
      <w:r w:rsidRPr="00F6111C">
        <w:rPr>
          <w:rFonts w:ascii="Times New Roman" w:hAnsi="Times New Roman" w:cs="Times New Roman"/>
          <w:b/>
          <w:sz w:val="28"/>
          <w:szCs w:val="28"/>
        </w:rPr>
        <w:t> </w:t>
      </w:r>
      <w:r w:rsidRPr="00F6111C">
        <w:rPr>
          <w:rFonts w:ascii="Times New Roman" w:hAnsi="Times New Roman" w:cs="Times New Roman"/>
          <w:b/>
          <w:sz w:val="28"/>
          <w:szCs w:val="28"/>
          <w:lang w:val="uk-UA"/>
        </w:rPr>
        <w:t>р. про прийняття у другому читанні та в цілому проекту</w:t>
      </w:r>
      <w:r w:rsidRPr="00F6111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uk-UA"/>
        </w:rPr>
        <w:t xml:space="preserve"> Закону України про ринок електричної енергії України </w:t>
      </w:r>
    </w:p>
    <w:p w:rsidR="000E236D" w:rsidRPr="00F6111C" w:rsidRDefault="00F6111C" w:rsidP="00F6111C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uk-UA"/>
        </w:rPr>
      </w:pPr>
      <w:r w:rsidRPr="00F6111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uk-UA"/>
        </w:rPr>
        <w:t>(</w:t>
      </w:r>
      <w:r w:rsidRPr="00F6111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від 21.04.2016</w:t>
      </w:r>
      <w:r w:rsidRPr="00F6111C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val="uk-UA" w:eastAsia="uk-UA"/>
        </w:rPr>
        <w:t>р. реєстраційний номер 4493)</w:t>
      </w:r>
    </w:p>
    <w:p w:rsidR="00F6111C" w:rsidRPr="00F6111C" w:rsidRDefault="00F6111C" w:rsidP="00F6111C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0234" w:rsidRPr="00237491" w:rsidRDefault="00DC0C94" w:rsidP="00DC0C9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749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90234" w:rsidRPr="00237491">
        <w:rPr>
          <w:rFonts w:ascii="Times New Roman" w:hAnsi="Times New Roman" w:cs="Times New Roman"/>
          <w:sz w:val="28"/>
          <w:szCs w:val="28"/>
          <w:lang w:val="uk-UA"/>
        </w:rPr>
        <w:t xml:space="preserve">Верховна Рада України </w:t>
      </w:r>
      <w:r w:rsidR="00467D00" w:rsidRPr="002374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0234" w:rsidRPr="00237491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890234" w:rsidRPr="00237491">
        <w:rPr>
          <w:rFonts w:ascii="Times New Roman" w:hAnsi="Times New Roman" w:cs="Times New Roman"/>
          <w:b/>
          <w:bCs/>
          <w:sz w:val="28"/>
          <w:szCs w:val="28"/>
          <w:lang w:val="uk-UA"/>
        </w:rPr>
        <w:t> о с т а н о в л я</w:t>
      </w:r>
      <w:r w:rsidR="00A47D72" w:rsidRPr="0023749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890234" w:rsidRPr="00237491">
        <w:rPr>
          <w:rFonts w:ascii="Times New Roman" w:hAnsi="Times New Roman" w:cs="Times New Roman"/>
          <w:b/>
          <w:bCs/>
          <w:sz w:val="28"/>
          <w:szCs w:val="28"/>
          <w:lang w:val="uk-UA"/>
        </w:rPr>
        <w:t>є</w:t>
      </w:r>
      <w:r w:rsidR="00890234" w:rsidRPr="0023749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890234" w:rsidRPr="00237491" w:rsidRDefault="00890234" w:rsidP="00DC0C94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236D" w:rsidRDefault="00056458" w:rsidP="000E236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7491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8645D2" w:rsidRPr="00237491">
        <w:rPr>
          <w:rFonts w:ascii="Times New Roman" w:hAnsi="Times New Roman" w:cs="Times New Roman"/>
          <w:sz w:val="28"/>
          <w:szCs w:val="28"/>
          <w:lang w:val="uk-UA"/>
        </w:rPr>
        <w:t>Скасувати</w:t>
      </w:r>
      <w:r w:rsidR="00F61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111C" w:rsidRPr="00F6111C">
        <w:rPr>
          <w:rFonts w:ascii="Times New Roman" w:hAnsi="Times New Roman" w:cs="Times New Roman"/>
          <w:sz w:val="28"/>
          <w:szCs w:val="28"/>
          <w:lang w:val="uk-UA"/>
        </w:rPr>
        <w:t>рішення Верховної Ради України від 13 квітня 2017</w:t>
      </w:r>
      <w:r w:rsidR="00F6111C" w:rsidRPr="00F6111C">
        <w:rPr>
          <w:rFonts w:ascii="Times New Roman" w:hAnsi="Times New Roman" w:cs="Times New Roman"/>
          <w:sz w:val="28"/>
          <w:szCs w:val="28"/>
        </w:rPr>
        <w:t> </w:t>
      </w:r>
      <w:r w:rsidR="00F6111C" w:rsidRPr="00F6111C">
        <w:rPr>
          <w:rFonts w:ascii="Times New Roman" w:hAnsi="Times New Roman" w:cs="Times New Roman"/>
          <w:sz w:val="28"/>
          <w:szCs w:val="28"/>
          <w:lang w:val="uk-UA"/>
        </w:rPr>
        <w:t>р. про прийняття у другому читанні та в цілому проекту</w:t>
      </w:r>
      <w:r w:rsidR="00F6111C" w:rsidRPr="00F6111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uk-UA"/>
        </w:rPr>
        <w:t xml:space="preserve"> Закону України про ринок електричної енергії України (</w:t>
      </w:r>
      <w:r w:rsidR="00F6111C" w:rsidRPr="00F611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 21.04.2016</w:t>
      </w:r>
      <w:r w:rsidR="00F6111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F6111C" w:rsidRPr="00F6111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uk-UA"/>
        </w:rPr>
        <w:t>р</w:t>
      </w:r>
      <w:r w:rsidR="00F6111C" w:rsidRPr="00F6111C">
        <w:rPr>
          <w:rFonts w:ascii="Times New Roman" w:hAnsi="Times New Roman"/>
          <w:sz w:val="28"/>
          <w:szCs w:val="28"/>
          <w:bdr w:val="none" w:sz="0" w:space="0" w:color="auto" w:frame="1"/>
          <w:lang w:val="uk-UA" w:eastAsia="uk-UA"/>
        </w:rPr>
        <w:t>. р</w:t>
      </w:r>
      <w:r w:rsidR="00F6111C" w:rsidRPr="00F6111C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 w:eastAsia="uk-UA"/>
        </w:rPr>
        <w:t>еєстраційний номер 4493)</w:t>
      </w:r>
      <w:r w:rsidR="000E236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A62D5" w:rsidRPr="000E236D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890234" w:rsidRPr="000E236D" w:rsidRDefault="00587A02" w:rsidP="000E236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36D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890234" w:rsidRPr="000E236D">
        <w:rPr>
          <w:rFonts w:ascii="Times New Roman" w:hAnsi="Times New Roman" w:cs="Times New Roman"/>
          <w:sz w:val="28"/>
          <w:szCs w:val="28"/>
          <w:lang w:val="uk-UA"/>
        </w:rPr>
        <w:t xml:space="preserve">. Ця Постанова набирає чинності з дня її опублікування.  </w:t>
      </w:r>
    </w:p>
    <w:p w:rsidR="00890234" w:rsidRPr="00237491" w:rsidRDefault="00890234" w:rsidP="000A62D5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90234" w:rsidRDefault="00890234" w:rsidP="00890234">
      <w:pPr>
        <w:pStyle w:val="HTML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A62D5" w:rsidRPr="006F18E5" w:rsidRDefault="000A62D5" w:rsidP="000A62D5">
      <w:pPr>
        <w:jc w:val="both"/>
        <w:rPr>
          <w:sz w:val="28"/>
          <w:szCs w:val="28"/>
          <w:lang w:val="uk-UA"/>
        </w:rPr>
      </w:pPr>
    </w:p>
    <w:p w:rsidR="00764D62" w:rsidRDefault="000A62D5" w:rsidP="00764D62">
      <w:pPr>
        <w:ind w:firstLine="709"/>
        <w:rPr>
          <w:b/>
          <w:bCs/>
          <w:sz w:val="28"/>
          <w:szCs w:val="28"/>
          <w:lang w:val="uk-UA"/>
        </w:rPr>
      </w:pPr>
      <w:r w:rsidRPr="006F18E5">
        <w:rPr>
          <w:b/>
          <w:bCs/>
          <w:sz w:val="28"/>
          <w:szCs w:val="28"/>
          <w:lang w:val="uk-UA"/>
        </w:rPr>
        <w:t>Голова Верховної Ради</w:t>
      </w:r>
    </w:p>
    <w:p w:rsidR="000A62D5" w:rsidRPr="00DB4972" w:rsidRDefault="005177A6" w:rsidP="00764D62">
      <w:pPr>
        <w:ind w:firstLine="709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України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 w:rsidR="00A47D72">
        <w:rPr>
          <w:b/>
          <w:bCs/>
          <w:sz w:val="28"/>
          <w:szCs w:val="28"/>
          <w:lang w:val="uk-UA"/>
        </w:rPr>
        <w:t xml:space="preserve">                     </w:t>
      </w:r>
      <w:r w:rsidR="00764D62">
        <w:rPr>
          <w:b/>
          <w:bCs/>
          <w:sz w:val="28"/>
          <w:szCs w:val="28"/>
          <w:lang w:val="uk-UA"/>
        </w:rPr>
        <w:t xml:space="preserve">                  </w:t>
      </w:r>
      <w:r w:rsidR="00A47D72">
        <w:rPr>
          <w:b/>
          <w:bCs/>
          <w:sz w:val="28"/>
          <w:szCs w:val="28"/>
          <w:lang w:val="uk-UA"/>
        </w:rPr>
        <w:t>А. ПАРУБІЙ</w:t>
      </w:r>
    </w:p>
    <w:p w:rsidR="000A62D5" w:rsidRPr="00DB4972" w:rsidRDefault="000A62D5" w:rsidP="000A62D5">
      <w:pPr>
        <w:jc w:val="both"/>
        <w:rPr>
          <w:b/>
          <w:bCs/>
          <w:sz w:val="28"/>
          <w:szCs w:val="28"/>
          <w:lang w:val="uk-UA"/>
        </w:rPr>
      </w:pPr>
    </w:p>
    <w:p w:rsidR="00890234" w:rsidRPr="00890234" w:rsidRDefault="00890234" w:rsidP="000A62D5">
      <w:pPr>
        <w:pStyle w:val="HTML"/>
        <w:ind w:firstLine="900"/>
        <w:jc w:val="both"/>
        <w:rPr>
          <w:lang w:val="uk-UA"/>
        </w:rPr>
      </w:pPr>
    </w:p>
    <w:sectPr w:rsidR="00890234" w:rsidRPr="00890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234"/>
    <w:rsid w:val="00001925"/>
    <w:rsid w:val="00043C88"/>
    <w:rsid w:val="00056458"/>
    <w:rsid w:val="000653A8"/>
    <w:rsid w:val="00076890"/>
    <w:rsid w:val="00085CC8"/>
    <w:rsid w:val="000A62D5"/>
    <w:rsid w:val="000B35EA"/>
    <w:rsid w:val="000C2D9F"/>
    <w:rsid w:val="000E236D"/>
    <w:rsid w:val="00133F66"/>
    <w:rsid w:val="00150E58"/>
    <w:rsid w:val="001D13D3"/>
    <w:rsid w:val="001E2C20"/>
    <w:rsid w:val="001F5646"/>
    <w:rsid w:val="002272BD"/>
    <w:rsid w:val="00237491"/>
    <w:rsid w:val="00237AD1"/>
    <w:rsid w:val="002F2C4A"/>
    <w:rsid w:val="003018BD"/>
    <w:rsid w:val="003B260E"/>
    <w:rsid w:val="00401F99"/>
    <w:rsid w:val="004356BC"/>
    <w:rsid w:val="00467378"/>
    <w:rsid w:val="00467D00"/>
    <w:rsid w:val="004714A4"/>
    <w:rsid w:val="00476EDD"/>
    <w:rsid w:val="004B2ADD"/>
    <w:rsid w:val="004C2C0F"/>
    <w:rsid w:val="004E551F"/>
    <w:rsid w:val="00505564"/>
    <w:rsid w:val="005177A6"/>
    <w:rsid w:val="00551947"/>
    <w:rsid w:val="00587A02"/>
    <w:rsid w:val="00621F15"/>
    <w:rsid w:val="0063535B"/>
    <w:rsid w:val="0068146D"/>
    <w:rsid w:val="00691FDE"/>
    <w:rsid w:val="006C6881"/>
    <w:rsid w:val="006E4F76"/>
    <w:rsid w:val="006F18E5"/>
    <w:rsid w:val="00707F5A"/>
    <w:rsid w:val="00732773"/>
    <w:rsid w:val="00736DF6"/>
    <w:rsid w:val="00764D62"/>
    <w:rsid w:val="00772D43"/>
    <w:rsid w:val="007C5D2C"/>
    <w:rsid w:val="007E23B9"/>
    <w:rsid w:val="007E26CA"/>
    <w:rsid w:val="00811362"/>
    <w:rsid w:val="00831E48"/>
    <w:rsid w:val="008464D0"/>
    <w:rsid w:val="008645D2"/>
    <w:rsid w:val="00890234"/>
    <w:rsid w:val="008924B4"/>
    <w:rsid w:val="008B64FE"/>
    <w:rsid w:val="008C78A9"/>
    <w:rsid w:val="008D4535"/>
    <w:rsid w:val="008D65DD"/>
    <w:rsid w:val="009A03B6"/>
    <w:rsid w:val="009B7551"/>
    <w:rsid w:val="009F15A2"/>
    <w:rsid w:val="00A02C9F"/>
    <w:rsid w:val="00A06CBF"/>
    <w:rsid w:val="00A13D69"/>
    <w:rsid w:val="00A47D72"/>
    <w:rsid w:val="00A51B57"/>
    <w:rsid w:val="00AB6181"/>
    <w:rsid w:val="00B23B3F"/>
    <w:rsid w:val="00B53682"/>
    <w:rsid w:val="00BA0479"/>
    <w:rsid w:val="00C01D1F"/>
    <w:rsid w:val="00C143E4"/>
    <w:rsid w:val="00C272F6"/>
    <w:rsid w:val="00C36A82"/>
    <w:rsid w:val="00C57171"/>
    <w:rsid w:val="00CD26C8"/>
    <w:rsid w:val="00D06703"/>
    <w:rsid w:val="00D3251E"/>
    <w:rsid w:val="00D475EE"/>
    <w:rsid w:val="00D663C3"/>
    <w:rsid w:val="00D85DA2"/>
    <w:rsid w:val="00DB4972"/>
    <w:rsid w:val="00DC0C94"/>
    <w:rsid w:val="00DC72F1"/>
    <w:rsid w:val="00E1185A"/>
    <w:rsid w:val="00E36AB7"/>
    <w:rsid w:val="00EE0733"/>
    <w:rsid w:val="00EF596E"/>
    <w:rsid w:val="00F17399"/>
    <w:rsid w:val="00F21D45"/>
    <w:rsid w:val="00F6111C"/>
    <w:rsid w:val="00FE40B1"/>
    <w:rsid w:val="00FE4D05"/>
    <w:rsid w:val="00FF2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319F15"/>
  <w14:defaultImageDpi w14:val="0"/>
  <w15:docId w15:val="{A7C06B83-102B-47CA-8E69-34C00849F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8645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rsid w:val="008902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styleId="a3">
    <w:name w:val="Balloon Text"/>
    <w:basedOn w:val="a"/>
    <w:link w:val="a4"/>
    <w:uiPriority w:val="99"/>
    <w:semiHidden/>
    <w:rsid w:val="00831E4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StyleZakonu">
    <w:name w:val="StyleZakonu"/>
    <w:basedOn w:val="a"/>
    <w:link w:val="StyleZakonu0"/>
    <w:uiPriority w:val="99"/>
    <w:rsid w:val="000A62D5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uiPriority w:val="99"/>
    <w:locked/>
    <w:rsid w:val="000A62D5"/>
    <w:rPr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55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562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ПОСТАНОВА</vt:lpstr>
    </vt:vector>
  </TitlesOfParts>
  <Company>Verkfovna Rada of Ukraine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ПОСТАНОВА</dc:title>
  <dc:creator>User</dc:creator>
  <cp:lastModifiedBy>Павло Петрович Павлюк</cp:lastModifiedBy>
  <cp:revision>3</cp:revision>
  <cp:lastPrinted>2017-04-14T11:45:00Z</cp:lastPrinted>
  <dcterms:created xsi:type="dcterms:W3CDTF">2017-04-14T11:51:00Z</dcterms:created>
  <dcterms:modified xsi:type="dcterms:W3CDTF">2017-04-14T12:10:00Z</dcterms:modified>
</cp:coreProperties>
</file>