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27A" w:rsidRPr="00D46C85" w:rsidRDefault="0061627A" w:rsidP="00D64006">
      <w:pPr>
        <w:pStyle w:val="1"/>
        <w:spacing w:line="240" w:lineRule="auto"/>
        <w:ind w:left="5954"/>
        <w:rPr>
          <w:rFonts w:ascii="Times New Roman" w:hAnsi="Times New Roman" w:cs="Times New Roman"/>
          <w:b/>
          <w:sz w:val="26"/>
          <w:szCs w:val="26"/>
          <w:lang w:val="en-US"/>
        </w:rPr>
      </w:pPr>
    </w:p>
    <w:p w:rsidR="00D46C85" w:rsidRPr="00D46C85" w:rsidRDefault="00D46C85" w:rsidP="00D64006">
      <w:pPr>
        <w:pStyle w:val="1"/>
        <w:spacing w:line="240" w:lineRule="auto"/>
        <w:ind w:left="5954"/>
        <w:rPr>
          <w:rFonts w:ascii="Times New Roman" w:hAnsi="Times New Roman" w:cs="Times New Roman"/>
          <w:b/>
          <w:sz w:val="26"/>
          <w:szCs w:val="26"/>
          <w:lang w:val="en-US"/>
        </w:rPr>
      </w:pPr>
    </w:p>
    <w:p w:rsidR="00D46C85" w:rsidRPr="00D46C85" w:rsidRDefault="00D46C85" w:rsidP="00D64006">
      <w:pPr>
        <w:pStyle w:val="1"/>
        <w:spacing w:line="240" w:lineRule="auto"/>
        <w:ind w:left="5954"/>
        <w:rPr>
          <w:rFonts w:ascii="Times New Roman" w:hAnsi="Times New Roman" w:cs="Times New Roman"/>
          <w:b/>
          <w:sz w:val="26"/>
          <w:szCs w:val="26"/>
          <w:lang w:val="en-US"/>
        </w:rPr>
      </w:pPr>
    </w:p>
    <w:p w:rsidR="00D46C85" w:rsidRPr="00D46C85" w:rsidRDefault="00D46C85" w:rsidP="00D64006">
      <w:pPr>
        <w:pStyle w:val="1"/>
        <w:spacing w:line="240" w:lineRule="auto"/>
        <w:ind w:left="5954"/>
        <w:rPr>
          <w:rFonts w:ascii="Times New Roman" w:hAnsi="Times New Roman" w:cs="Times New Roman"/>
          <w:b/>
          <w:sz w:val="26"/>
          <w:szCs w:val="26"/>
          <w:lang w:val="en-US"/>
        </w:rPr>
      </w:pPr>
      <w:bookmarkStart w:id="0" w:name="_GoBack"/>
      <w:bookmarkEnd w:id="0"/>
    </w:p>
    <w:p w:rsidR="00D46C85" w:rsidRPr="00D46C85" w:rsidRDefault="00D46C85" w:rsidP="00D64006">
      <w:pPr>
        <w:pStyle w:val="1"/>
        <w:spacing w:line="240" w:lineRule="auto"/>
        <w:ind w:left="5954"/>
        <w:rPr>
          <w:rFonts w:ascii="Times New Roman" w:hAnsi="Times New Roman" w:cs="Times New Roman"/>
          <w:b/>
          <w:sz w:val="26"/>
          <w:szCs w:val="26"/>
          <w:lang w:val="en-US"/>
        </w:rPr>
      </w:pPr>
    </w:p>
    <w:p w:rsidR="00D46C85" w:rsidRDefault="00D46C85" w:rsidP="00D64006">
      <w:pPr>
        <w:pStyle w:val="1"/>
        <w:spacing w:line="240" w:lineRule="auto"/>
        <w:ind w:left="5954"/>
        <w:rPr>
          <w:rFonts w:ascii="Times New Roman" w:hAnsi="Times New Roman" w:cs="Times New Roman"/>
          <w:b/>
          <w:sz w:val="26"/>
          <w:szCs w:val="26"/>
        </w:rPr>
      </w:pPr>
    </w:p>
    <w:p w:rsidR="00D46C85" w:rsidRPr="00D46C85" w:rsidRDefault="00D46C85" w:rsidP="00D64006">
      <w:pPr>
        <w:pStyle w:val="1"/>
        <w:spacing w:line="240" w:lineRule="auto"/>
        <w:ind w:left="5954"/>
        <w:rPr>
          <w:rFonts w:ascii="Times New Roman" w:hAnsi="Times New Roman" w:cs="Times New Roman"/>
          <w:b/>
          <w:sz w:val="26"/>
          <w:szCs w:val="26"/>
        </w:rPr>
      </w:pPr>
    </w:p>
    <w:p w:rsidR="00D46C85" w:rsidRPr="00D46C85" w:rsidRDefault="00D46C85" w:rsidP="00D64006">
      <w:pPr>
        <w:pStyle w:val="1"/>
        <w:spacing w:line="240" w:lineRule="auto"/>
        <w:ind w:left="5954"/>
        <w:rPr>
          <w:rFonts w:ascii="Times New Roman" w:hAnsi="Times New Roman" w:cs="Times New Roman"/>
          <w:b/>
          <w:sz w:val="26"/>
          <w:szCs w:val="26"/>
          <w:lang w:val="en-US"/>
        </w:rPr>
      </w:pPr>
    </w:p>
    <w:p w:rsidR="00D46C85" w:rsidRPr="00D46C85" w:rsidRDefault="00D46C85" w:rsidP="00D64006">
      <w:pPr>
        <w:pStyle w:val="1"/>
        <w:spacing w:line="240" w:lineRule="auto"/>
        <w:ind w:left="5954"/>
        <w:rPr>
          <w:rFonts w:ascii="Times New Roman" w:hAnsi="Times New Roman" w:cs="Times New Roman"/>
          <w:b/>
          <w:sz w:val="26"/>
          <w:szCs w:val="26"/>
          <w:lang w:val="en-US"/>
        </w:rPr>
      </w:pPr>
    </w:p>
    <w:p w:rsidR="00D64006" w:rsidRPr="00D46C85" w:rsidRDefault="00D64006" w:rsidP="00D64006">
      <w:pPr>
        <w:pStyle w:val="1"/>
        <w:spacing w:line="240" w:lineRule="auto"/>
        <w:ind w:left="5954"/>
        <w:rPr>
          <w:rFonts w:ascii="Times New Roman" w:hAnsi="Times New Roman" w:cs="Times New Roman"/>
          <w:b/>
          <w:sz w:val="26"/>
          <w:szCs w:val="26"/>
        </w:rPr>
      </w:pPr>
      <w:r w:rsidRPr="00D46C85">
        <w:rPr>
          <w:rFonts w:ascii="Times New Roman" w:hAnsi="Times New Roman" w:cs="Times New Roman"/>
          <w:b/>
          <w:sz w:val="26"/>
          <w:szCs w:val="26"/>
        </w:rPr>
        <w:t>Голові Верховної Ради України</w:t>
      </w:r>
    </w:p>
    <w:p w:rsidR="00D64006" w:rsidRPr="00D46C85" w:rsidRDefault="00D64006" w:rsidP="00D64006">
      <w:pPr>
        <w:pStyle w:val="1"/>
        <w:spacing w:line="240" w:lineRule="auto"/>
        <w:ind w:left="5954"/>
        <w:rPr>
          <w:rFonts w:ascii="Times New Roman" w:hAnsi="Times New Roman" w:cs="Times New Roman"/>
          <w:b/>
          <w:sz w:val="26"/>
          <w:szCs w:val="26"/>
        </w:rPr>
      </w:pPr>
    </w:p>
    <w:p w:rsidR="00D64006" w:rsidRPr="00D46C85" w:rsidRDefault="00D64006" w:rsidP="00D64006">
      <w:pPr>
        <w:pStyle w:val="1"/>
        <w:spacing w:line="240" w:lineRule="auto"/>
        <w:ind w:left="5954" w:right="539"/>
        <w:rPr>
          <w:rFonts w:ascii="Times New Roman" w:hAnsi="Times New Roman" w:cs="Times New Roman"/>
          <w:b/>
          <w:sz w:val="26"/>
          <w:szCs w:val="26"/>
        </w:rPr>
      </w:pPr>
      <w:proofErr w:type="spellStart"/>
      <w:r w:rsidRPr="00D46C85">
        <w:rPr>
          <w:rFonts w:ascii="Times New Roman" w:hAnsi="Times New Roman" w:cs="Times New Roman"/>
          <w:b/>
          <w:sz w:val="26"/>
          <w:szCs w:val="26"/>
        </w:rPr>
        <w:t>Парубію</w:t>
      </w:r>
      <w:proofErr w:type="spellEnd"/>
      <w:r w:rsidRPr="00D46C85">
        <w:rPr>
          <w:rFonts w:ascii="Times New Roman" w:hAnsi="Times New Roman" w:cs="Times New Roman"/>
          <w:b/>
          <w:sz w:val="26"/>
          <w:szCs w:val="26"/>
        </w:rPr>
        <w:t xml:space="preserve"> А.В.</w:t>
      </w:r>
    </w:p>
    <w:p w:rsidR="00D64006" w:rsidRPr="00D46C85" w:rsidRDefault="00D64006" w:rsidP="00D64006">
      <w:pPr>
        <w:pStyle w:val="1"/>
        <w:spacing w:line="240" w:lineRule="auto"/>
        <w:ind w:left="5954" w:right="539"/>
        <w:rPr>
          <w:rFonts w:ascii="Times New Roman" w:hAnsi="Times New Roman" w:cs="Times New Roman"/>
          <w:b/>
          <w:sz w:val="26"/>
          <w:szCs w:val="26"/>
        </w:rPr>
      </w:pPr>
    </w:p>
    <w:p w:rsidR="00D64006" w:rsidRPr="00D46C85" w:rsidRDefault="00D64006" w:rsidP="00D64006">
      <w:pPr>
        <w:shd w:val="clear" w:color="auto" w:fill="FFFFFF"/>
        <w:spacing w:after="0" w:line="240" w:lineRule="auto"/>
        <w:ind w:left="5954"/>
        <w:textAlignment w:val="baseline"/>
        <w:outlineLvl w:val="1"/>
        <w:rPr>
          <w:rFonts w:ascii="Times New Roman" w:eastAsia="Times New Roman" w:hAnsi="Times New Roman"/>
          <w:b/>
          <w:bCs/>
          <w:sz w:val="26"/>
          <w:szCs w:val="26"/>
          <w:lang w:eastAsia="uk-UA"/>
        </w:rPr>
      </w:pPr>
    </w:p>
    <w:p w:rsidR="0061627A" w:rsidRPr="00D46C85" w:rsidRDefault="0061627A" w:rsidP="00D64006">
      <w:pPr>
        <w:shd w:val="clear" w:color="auto" w:fill="FFFFFF"/>
        <w:spacing w:after="0" w:line="240" w:lineRule="auto"/>
        <w:ind w:left="5954"/>
        <w:textAlignment w:val="baseline"/>
        <w:outlineLvl w:val="1"/>
        <w:rPr>
          <w:rFonts w:ascii="Times New Roman" w:eastAsia="Times New Roman" w:hAnsi="Times New Roman"/>
          <w:b/>
          <w:bCs/>
          <w:sz w:val="26"/>
          <w:szCs w:val="26"/>
          <w:lang w:eastAsia="uk-UA"/>
        </w:rPr>
      </w:pPr>
    </w:p>
    <w:p w:rsidR="00D64006" w:rsidRPr="00D46C85" w:rsidRDefault="00DF143F" w:rsidP="00D64006">
      <w:pPr>
        <w:shd w:val="clear" w:color="auto" w:fill="FFFFFF"/>
        <w:spacing w:after="0" w:line="330" w:lineRule="atLeast"/>
        <w:jc w:val="center"/>
        <w:rPr>
          <w:rFonts w:ascii="Times New Roman" w:hAnsi="Times New Roman"/>
          <w:b/>
          <w:sz w:val="26"/>
          <w:szCs w:val="26"/>
          <w:lang w:eastAsia="uk-UA"/>
        </w:rPr>
      </w:pPr>
      <w:r>
        <w:rPr>
          <w:rFonts w:ascii="Times New Roman" w:hAnsi="Times New Roman"/>
          <w:b/>
          <w:sz w:val="26"/>
          <w:szCs w:val="26"/>
          <w:lang w:eastAsia="uk-UA"/>
        </w:rPr>
        <w:t>З А Я В А</w:t>
      </w:r>
    </w:p>
    <w:p w:rsidR="00D64006" w:rsidRPr="00D46C85" w:rsidRDefault="00D64006" w:rsidP="00D64006">
      <w:pPr>
        <w:spacing w:before="100" w:beforeAutospacing="1" w:after="100" w:afterAutospacing="1" w:line="240" w:lineRule="auto"/>
        <w:ind w:firstLine="567"/>
        <w:jc w:val="both"/>
        <w:rPr>
          <w:rFonts w:ascii="Times New Roman" w:hAnsi="Times New Roman"/>
          <w:sz w:val="26"/>
          <w:szCs w:val="26"/>
          <w:lang w:eastAsia="uk-UA"/>
        </w:rPr>
      </w:pPr>
      <w:r w:rsidRPr="00D46C85">
        <w:rPr>
          <w:rFonts w:ascii="Times New Roman" w:hAnsi="Times New Roman"/>
          <w:sz w:val="26"/>
          <w:szCs w:val="26"/>
          <w:lang w:eastAsia="uk-UA"/>
        </w:rPr>
        <w:t xml:space="preserve">Під час </w:t>
      </w:r>
      <w:r w:rsidR="0019253A" w:rsidRPr="00D46C85">
        <w:rPr>
          <w:rFonts w:ascii="Times New Roman" w:hAnsi="Times New Roman"/>
          <w:sz w:val="26"/>
          <w:szCs w:val="26"/>
          <w:lang w:eastAsia="uk-UA"/>
        </w:rPr>
        <w:t xml:space="preserve">проведення </w:t>
      </w:r>
      <w:r w:rsidR="004E4C21" w:rsidRPr="00D46C85">
        <w:rPr>
          <w:rFonts w:ascii="Times New Roman" w:hAnsi="Times New Roman"/>
          <w:sz w:val="26"/>
          <w:szCs w:val="26"/>
          <w:lang w:eastAsia="uk-UA"/>
        </w:rPr>
        <w:t>тридцять четверт</w:t>
      </w:r>
      <w:r w:rsidR="00C06773" w:rsidRPr="00D46C85">
        <w:rPr>
          <w:rFonts w:ascii="Times New Roman" w:hAnsi="Times New Roman"/>
          <w:sz w:val="26"/>
          <w:szCs w:val="26"/>
          <w:lang w:eastAsia="uk-UA"/>
        </w:rPr>
        <w:t>ого</w:t>
      </w:r>
      <w:r w:rsidR="004E4C21" w:rsidRPr="00D46C85">
        <w:rPr>
          <w:rFonts w:ascii="Times New Roman" w:hAnsi="Times New Roman"/>
          <w:sz w:val="26"/>
          <w:szCs w:val="26"/>
          <w:lang w:eastAsia="uk-UA"/>
        </w:rPr>
        <w:t xml:space="preserve"> та тридцять п</w:t>
      </w:r>
      <w:r w:rsidR="00731FA3" w:rsidRPr="00D46C85">
        <w:rPr>
          <w:rFonts w:ascii="Times New Roman" w:hAnsi="Times New Roman"/>
          <w:sz w:val="26"/>
          <w:szCs w:val="26"/>
          <w:lang w:eastAsia="uk-UA"/>
        </w:rPr>
        <w:t>’ятого пленарних засідань</w:t>
      </w:r>
      <w:r w:rsidRPr="00D46C85">
        <w:rPr>
          <w:rFonts w:ascii="Times New Roman" w:hAnsi="Times New Roman"/>
          <w:sz w:val="26"/>
          <w:szCs w:val="26"/>
          <w:lang w:eastAsia="uk-UA"/>
        </w:rPr>
        <w:t xml:space="preserve"> Ве</w:t>
      </w:r>
      <w:r w:rsidR="00731FA3" w:rsidRPr="00D46C85">
        <w:rPr>
          <w:rFonts w:ascii="Times New Roman" w:hAnsi="Times New Roman"/>
          <w:sz w:val="26"/>
          <w:szCs w:val="26"/>
          <w:lang w:eastAsia="uk-UA"/>
        </w:rPr>
        <w:t>рховної Ради України, що відбули</w:t>
      </w:r>
      <w:r w:rsidRPr="00D46C85">
        <w:rPr>
          <w:rFonts w:ascii="Times New Roman" w:hAnsi="Times New Roman"/>
          <w:sz w:val="26"/>
          <w:szCs w:val="26"/>
          <w:lang w:eastAsia="uk-UA"/>
        </w:rPr>
        <w:t xml:space="preserve">ся </w:t>
      </w:r>
      <w:r w:rsidR="004E4C21" w:rsidRPr="00D46C85">
        <w:rPr>
          <w:rFonts w:ascii="Times New Roman" w:hAnsi="Times New Roman"/>
          <w:sz w:val="26"/>
          <w:szCs w:val="26"/>
          <w:lang w:eastAsia="uk-UA"/>
        </w:rPr>
        <w:t>13</w:t>
      </w:r>
      <w:r w:rsidR="00731FA3" w:rsidRPr="00D46C85">
        <w:rPr>
          <w:rFonts w:ascii="Times New Roman" w:hAnsi="Times New Roman"/>
          <w:sz w:val="26"/>
          <w:szCs w:val="26"/>
          <w:lang w:eastAsia="uk-UA"/>
        </w:rPr>
        <w:t xml:space="preserve"> </w:t>
      </w:r>
      <w:r w:rsidR="00876D3D" w:rsidRPr="00D46C85">
        <w:rPr>
          <w:rFonts w:ascii="Times New Roman" w:hAnsi="Times New Roman"/>
          <w:sz w:val="26"/>
          <w:szCs w:val="26"/>
          <w:lang w:eastAsia="uk-UA"/>
        </w:rPr>
        <w:t>квіт</w:t>
      </w:r>
      <w:r w:rsidR="008E49F9" w:rsidRPr="00D46C85">
        <w:rPr>
          <w:rFonts w:ascii="Times New Roman" w:hAnsi="Times New Roman"/>
          <w:sz w:val="26"/>
          <w:szCs w:val="26"/>
          <w:lang w:eastAsia="uk-UA"/>
        </w:rPr>
        <w:t>ня</w:t>
      </w:r>
      <w:r w:rsidRPr="00D46C85">
        <w:rPr>
          <w:rFonts w:ascii="Times New Roman" w:hAnsi="Times New Roman"/>
          <w:sz w:val="26"/>
          <w:szCs w:val="26"/>
          <w:lang w:eastAsia="uk-UA"/>
        </w:rPr>
        <w:t xml:space="preserve"> 2017</w:t>
      </w:r>
      <w:r w:rsidR="00267D97" w:rsidRPr="00D46C85">
        <w:rPr>
          <w:rFonts w:ascii="Times New Roman" w:hAnsi="Times New Roman"/>
          <w:sz w:val="26"/>
          <w:szCs w:val="26"/>
          <w:lang w:eastAsia="uk-UA"/>
        </w:rPr>
        <w:t xml:space="preserve"> року, </w:t>
      </w:r>
      <w:r w:rsidRPr="00D46C85">
        <w:rPr>
          <w:rFonts w:ascii="Times New Roman" w:hAnsi="Times New Roman"/>
          <w:sz w:val="26"/>
          <w:szCs w:val="26"/>
          <w:lang w:eastAsia="uk-UA"/>
        </w:rPr>
        <w:t xml:space="preserve">зафіксовано </w:t>
      </w:r>
      <w:r w:rsidR="004E4C21" w:rsidRPr="00D46C85">
        <w:rPr>
          <w:rFonts w:ascii="Times New Roman" w:hAnsi="Times New Roman"/>
          <w:sz w:val="26"/>
          <w:szCs w:val="26"/>
          <w:lang w:eastAsia="uk-UA"/>
        </w:rPr>
        <w:t xml:space="preserve">грубі </w:t>
      </w:r>
      <w:r w:rsidR="006A6866" w:rsidRPr="00D46C85">
        <w:rPr>
          <w:rFonts w:ascii="Times New Roman" w:hAnsi="Times New Roman"/>
          <w:sz w:val="26"/>
          <w:szCs w:val="26"/>
          <w:lang w:eastAsia="uk-UA"/>
        </w:rPr>
        <w:t xml:space="preserve">порушення </w:t>
      </w:r>
      <w:r w:rsidRPr="00D46C85">
        <w:rPr>
          <w:rFonts w:ascii="Times New Roman" w:hAnsi="Times New Roman"/>
          <w:sz w:val="26"/>
          <w:szCs w:val="26"/>
          <w:lang w:eastAsia="uk-UA"/>
        </w:rPr>
        <w:t>вимог Закону України «Про Рег</w:t>
      </w:r>
      <w:r w:rsidR="006A6866" w:rsidRPr="00D46C85">
        <w:rPr>
          <w:rFonts w:ascii="Times New Roman" w:hAnsi="Times New Roman"/>
          <w:sz w:val="26"/>
          <w:szCs w:val="26"/>
          <w:lang w:eastAsia="uk-UA"/>
        </w:rPr>
        <w:t>ламент Верховної Ради України» (далі – Регламент)</w:t>
      </w:r>
      <w:r w:rsidR="00C06773" w:rsidRPr="00D46C85">
        <w:rPr>
          <w:rFonts w:ascii="Times New Roman" w:hAnsi="Times New Roman"/>
          <w:sz w:val="26"/>
          <w:szCs w:val="26"/>
          <w:lang w:eastAsia="uk-UA"/>
        </w:rPr>
        <w:t>.</w:t>
      </w:r>
    </w:p>
    <w:p w:rsidR="00883BC8" w:rsidRPr="00D46C85" w:rsidRDefault="00876D3D" w:rsidP="007F03DE">
      <w:pPr>
        <w:pStyle w:val="a4"/>
        <w:numPr>
          <w:ilvl w:val="0"/>
          <w:numId w:val="1"/>
        </w:numPr>
        <w:tabs>
          <w:tab w:val="left" w:pos="851"/>
        </w:tabs>
        <w:spacing w:before="100" w:beforeAutospacing="1" w:after="100" w:afterAutospacing="1" w:line="240" w:lineRule="auto"/>
        <w:ind w:left="851" w:hanging="284"/>
        <w:jc w:val="both"/>
        <w:rPr>
          <w:rFonts w:ascii="Times New Roman" w:hAnsi="Times New Roman"/>
          <w:b/>
          <w:sz w:val="26"/>
          <w:szCs w:val="26"/>
          <w:u w:val="single"/>
          <w:lang w:eastAsia="uk-UA"/>
        </w:rPr>
      </w:pPr>
      <w:r w:rsidRPr="00D46C85">
        <w:rPr>
          <w:rFonts w:ascii="Times New Roman" w:hAnsi="Times New Roman"/>
          <w:b/>
          <w:sz w:val="26"/>
          <w:szCs w:val="26"/>
          <w:lang w:eastAsia="uk-UA"/>
        </w:rPr>
        <w:t>Г</w:t>
      </w:r>
      <w:r w:rsidR="00D64006" w:rsidRPr="00D46C85">
        <w:rPr>
          <w:rFonts w:ascii="Times New Roman" w:hAnsi="Times New Roman"/>
          <w:b/>
          <w:sz w:val="26"/>
          <w:szCs w:val="26"/>
          <w:lang w:eastAsia="uk-UA"/>
        </w:rPr>
        <w:t>оловуючим</w:t>
      </w:r>
      <w:r w:rsidR="00883BC8" w:rsidRPr="00D46C85">
        <w:rPr>
          <w:rFonts w:ascii="Times New Roman" w:hAnsi="Times New Roman"/>
          <w:b/>
          <w:sz w:val="26"/>
          <w:szCs w:val="26"/>
          <w:lang w:eastAsia="uk-UA"/>
        </w:rPr>
        <w:t xml:space="preserve"> всупереч п.2 частини першої статті 27 Регламенту</w:t>
      </w:r>
      <w:r w:rsidR="00D64006" w:rsidRPr="00D46C85">
        <w:rPr>
          <w:rFonts w:ascii="Times New Roman" w:hAnsi="Times New Roman"/>
          <w:b/>
          <w:sz w:val="26"/>
          <w:szCs w:val="26"/>
          <w:lang w:eastAsia="uk-UA"/>
        </w:rPr>
        <w:t xml:space="preserve"> на початку засідання </w:t>
      </w:r>
      <w:r w:rsidR="008E49F9" w:rsidRPr="00D46C85">
        <w:rPr>
          <w:rFonts w:ascii="Times New Roman" w:hAnsi="Times New Roman"/>
          <w:b/>
          <w:sz w:val="26"/>
          <w:szCs w:val="26"/>
          <w:lang w:eastAsia="uk-UA"/>
        </w:rPr>
        <w:t xml:space="preserve">не оголошувалось </w:t>
      </w:r>
      <w:r w:rsidR="00D64006" w:rsidRPr="00D46C85">
        <w:rPr>
          <w:rFonts w:ascii="Times New Roman" w:hAnsi="Times New Roman"/>
          <w:b/>
          <w:sz w:val="26"/>
          <w:szCs w:val="26"/>
          <w:lang w:eastAsia="uk-UA"/>
        </w:rPr>
        <w:t>повідомлення про кількість народних депутатів, відсутніх на пленарно</w:t>
      </w:r>
      <w:r w:rsidR="006A6866" w:rsidRPr="00D46C85">
        <w:rPr>
          <w:rFonts w:ascii="Times New Roman" w:hAnsi="Times New Roman"/>
          <w:b/>
          <w:sz w:val="26"/>
          <w:szCs w:val="26"/>
          <w:lang w:eastAsia="uk-UA"/>
        </w:rPr>
        <w:t>му засід</w:t>
      </w:r>
      <w:r w:rsidR="00883BC8" w:rsidRPr="00D46C85">
        <w:rPr>
          <w:rFonts w:ascii="Times New Roman" w:hAnsi="Times New Roman"/>
          <w:b/>
          <w:sz w:val="26"/>
          <w:szCs w:val="26"/>
          <w:lang w:eastAsia="uk-UA"/>
        </w:rPr>
        <w:t xml:space="preserve">анні </w:t>
      </w:r>
      <w:r w:rsidR="00883BC8" w:rsidRPr="00D46C85">
        <w:rPr>
          <w:rFonts w:ascii="Times New Roman" w:hAnsi="Times New Roman"/>
          <w:b/>
          <w:sz w:val="26"/>
          <w:szCs w:val="26"/>
          <w:u w:val="single"/>
          <w:lang w:eastAsia="uk-UA"/>
        </w:rPr>
        <w:t xml:space="preserve">з поважних причин. </w:t>
      </w:r>
    </w:p>
    <w:p w:rsidR="00883BC8" w:rsidRPr="00D46C85" w:rsidRDefault="00883BC8" w:rsidP="00883BC8">
      <w:pPr>
        <w:pStyle w:val="a4"/>
        <w:spacing w:before="100" w:beforeAutospacing="1" w:after="100" w:afterAutospacing="1" w:line="240" w:lineRule="auto"/>
        <w:ind w:left="927"/>
        <w:rPr>
          <w:rFonts w:ascii="Times New Roman" w:eastAsia="Times New Roman" w:hAnsi="Times New Roman"/>
          <w:sz w:val="26"/>
          <w:szCs w:val="26"/>
          <w:lang w:eastAsia="uk-UA"/>
        </w:rPr>
      </w:pPr>
    </w:p>
    <w:p w:rsidR="00883BC8" w:rsidRPr="00D46C85" w:rsidRDefault="00883BC8" w:rsidP="00883BC8">
      <w:pPr>
        <w:pStyle w:val="a4"/>
        <w:spacing w:before="100" w:beforeAutospacing="1" w:after="100" w:afterAutospacing="1" w:line="240" w:lineRule="auto"/>
        <w:ind w:left="0"/>
        <w:jc w:val="both"/>
        <w:rPr>
          <w:rFonts w:ascii="Times New Roman" w:eastAsia="Times New Roman" w:hAnsi="Times New Roman"/>
          <w:i/>
          <w:sz w:val="26"/>
          <w:szCs w:val="26"/>
          <w:lang w:eastAsia="uk-UA"/>
        </w:rPr>
      </w:pPr>
      <w:r w:rsidRPr="00D46C85">
        <w:rPr>
          <w:rFonts w:ascii="Times New Roman" w:eastAsia="Times New Roman" w:hAnsi="Times New Roman"/>
          <w:i/>
          <w:sz w:val="26"/>
          <w:szCs w:val="26"/>
          <w:lang w:eastAsia="uk-UA"/>
        </w:rPr>
        <w:t>«Стаття 27. Обов'язки головуючого на пленарному засіданні Верховної Ради</w:t>
      </w:r>
    </w:p>
    <w:p w:rsidR="00883BC8" w:rsidRPr="00D46C85" w:rsidRDefault="00883BC8" w:rsidP="00883BC8">
      <w:pPr>
        <w:pStyle w:val="a4"/>
        <w:spacing w:before="100" w:beforeAutospacing="1" w:after="100" w:afterAutospacing="1" w:line="240" w:lineRule="auto"/>
        <w:ind w:left="0"/>
        <w:jc w:val="both"/>
        <w:rPr>
          <w:rFonts w:ascii="Times New Roman" w:eastAsia="Times New Roman" w:hAnsi="Times New Roman"/>
          <w:i/>
          <w:sz w:val="26"/>
          <w:szCs w:val="26"/>
          <w:lang w:eastAsia="uk-UA"/>
        </w:rPr>
      </w:pPr>
      <w:bookmarkStart w:id="1" w:name="n236"/>
      <w:bookmarkEnd w:id="1"/>
      <w:r w:rsidRPr="00D46C85">
        <w:rPr>
          <w:rFonts w:ascii="Times New Roman" w:eastAsia="Times New Roman" w:hAnsi="Times New Roman"/>
          <w:i/>
          <w:sz w:val="26"/>
          <w:szCs w:val="26"/>
          <w:lang w:eastAsia="uk-UA"/>
        </w:rPr>
        <w:t>1. Головуючий на пленарному засіданні Верховної Ради:</w:t>
      </w:r>
    </w:p>
    <w:p w:rsidR="00883BC8" w:rsidRPr="00D46C85" w:rsidRDefault="00883BC8" w:rsidP="00883BC8">
      <w:pPr>
        <w:pStyle w:val="a4"/>
        <w:spacing w:before="100" w:beforeAutospacing="1" w:after="100" w:afterAutospacing="1" w:line="240" w:lineRule="auto"/>
        <w:ind w:left="0"/>
        <w:jc w:val="both"/>
        <w:rPr>
          <w:rFonts w:ascii="Times New Roman" w:eastAsia="Times New Roman" w:hAnsi="Times New Roman"/>
          <w:i/>
          <w:sz w:val="26"/>
          <w:szCs w:val="26"/>
          <w:lang w:eastAsia="uk-UA"/>
        </w:rPr>
      </w:pPr>
      <w:r w:rsidRPr="00D46C85">
        <w:rPr>
          <w:rFonts w:ascii="Times New Roman" w:eastAsia="Times New Roman" w:hAnsi="Times New Roman"/>
          <w:i/>
          <w:sz w:val="26"/>
          <w:szCs w:val="26"/>
          <w:lang w:eastAsia="uk-UA"/>
        </w:rPr>
        <w:t xml:space="preserve">1) дотримується норм </w:t>
      </w:r>
      <w:hyperlink r:id="rId8" w:tgtFrame="_blank" w:history="1">
        <w:r w:rsidRPr="00D46C85">
          <w:rPr>
            <w:rFonts w:ascii="Times New Roman" w:eastAsia="Times New Roman" w:hAnsi="Times New Roman"/>
            <w:i/>
            <w:sz w:val="26"/>
            <w:szCs w:val="26"/>
            <w:lang w:eastAsia="uk-UA"/>
          </w:rPr>
          <w:t>Конституції України</w:t>
        </w:r>
      </w:hyperlink>
      <w:r w:rsidRPr="00D46C85">
        <w:rPr>
          <w:rFonts w:ascii="Times New Roman" w:eastAsia="Times New Roman" w:hAnsi="Times New Roman"/>
          <w:i/>
          <w:sz w:val="26"/>
          <w:szCs w:val="26"/>
          <w:lang w:eastAsia="uk-UA"/>
        </w:rPr>
        <w:t xml:space="preserve"> та цього Регламенту і вживає заходів щодо їх дотримання всіма присутніми на пленарному засіданні;</w:t>
      </w:r>
    </w:p>
    <w:p w:rsidR="00883BC8" w:rsidRPr="00D46C85" w:rsidRDefault="00883BC8" w:rsidP="00883BC8">
      <w:pPr>
        <w:pStyle w:val="a4"/>
        <w:spacing w:before="100" w:beforeAutospacing="1" w:after="100" w:afterAutospacing="1" w:line="240" w:lineRule="auto"/>
        <w:ind w:left="0"/>
        <w:jc w:val="both"/>
        <w:rPr>
          <w:rFonts w:ascii="Times New Roman" w:eastAsia="Times New Roman" w:hAnsi="Times New Roman"/>
          <w:i/>
          <w:sz w:val="26"/>
          <w:szCs w:val="26"/>
          <w:lang w:eastAsia="uk-UA"/>
        </w:rPr>
      </w:pPr>
      <w:r w:rsidRPr="00D46C85">
        <w:rPr>
          <w:rFonts w:ascii="Times New Roman" w:eastAsia="Times New Roman" w:hAnsi="Times New Roman"/>
          <w:i/>
          <w:sz w:val="26"/>
          <w:szCs w:val="26"/>
          <w:lang w:eastAsia="uk-UA"/>
        </w:rPr>
        <w:t>2) повідомляє про результати реєстрації народних депутатів та про кількість народних депутатів, відсутніх на пленарному засіданні з поважних причин;»</w:t>
      </w:r>
    </w:p>
    <w:p w:rsidR="00883BC8" w:rsidRPr="00D46C85" w:rsidRDefault="00883BC8" w:rsidP="00883BC8">
      <w:pPr>
        <w:pStyle w:val="a4"/>
        <w:spacing w:before="100" w:beforeAutospacing="1" w:after="100" w:afterAutospacing="1" w:line="240" w:lineRule="auto"/>
        <w:ind w:left="0"/>
        <w:jc w:val="both"/>
        <w:rPr>
          <w:rFonts w:ascii="Times New Roman" w:eastAsia="Times New Roman" w:hAnsi="Times New Roman"/>
          <w:i/>
          <w:sz w:val="26"/>
          <w:szCs w:val="26"/>
          <w:lang w:eastAsia="uk-UA"/>
        </w:rPr>
      </w:pPr>
    </w:p>
    <w:p w:rsidR="00995C9F" w:rsidRPr="00D46C85" w:rsidRDefault="00C06773" w:rsidP="00207321">
      <w:pPr>
        <w:pStyle w:val="a4"/>
        <w:numPr>
          <w:ilvl w:val="0"/>
          <w:numId w:val="1"/>
        </w:numPr>
        <w:spacing w:before="100" w:beforeAutospacing="1" w:after="100" w:afterAutospacing="1" w:line="240" w:lineRule="auto"/>
        <w:jc w:val="both"/>
        <w:rPr>
          <w:rFonts w:ascii="Times New Roman" w:eastAsia="Times New Roman" w:hAnsi="Times New Roman"/>
          <w:b/>
          <w:i/>
          <w:sz w:val="26"/>
          <w:szCs w:val="26"/>
          <w:lang w:eastAsia="uk-UA"/>
        </w:rPr>
      </w:pPr>
      <w:r w:rsidRPr="00D46C85">
        <w:rPr>
          <w:rFonts w:ascii="Times New Roman" w:eastAsia="Times New Roman" w:hAnsi="Times New Roman"/>
          <w:b/>
          <w:sz w:val="26"/>
          <w:szCs w:val="26"/>
          <w:lang w:eastAsia="uk-UA"/>
        </w:rPr>
        <w:t>Г</w:t>
      </w:r>
      <w:r w:rsidR="00207321" w:rsidRPr="00D46C85">
        <w:rPr>
          <w:rFonts w:ascii="Times New Roman" w:eastAsia="Times New Roman" w:hAnsi="Times New Roman"/>
          <w:b/>
          <w:sz w:val="26"/>
          <w:szCs w:val="26"/>
          <w:lang w:eastAsia="uk-UA"/>
        </w:rPr>
        <w:t>оловуючим порушувалась процедура</w:t>
      </w:r>
      <w:r w:rsidR="00995C9F" w:rsidRPr="00D46C85">
        <w:rPr>
          <w:rFonts w:ascii="Times New Roman" w:eastAsia="Times New Roman" w:hAnsi="Times New Roman"/>
          <w:b/>
          <w:sz w:val="26"/>
          <w:szCs w:val="26"/>
          <w:lang w:eastAsia="uk-UA"/>
        </w:rPr>
        <w:t xml:space="preserve"> законотворчо</w:t>
      </w:r>
      <w:r w:rsidR="00207321" w:rsidRPr="00D46C85">
        <w:rPr>
          <w:rFonts w:ascii="Times New Roman" w:eastAsia="Times New Roman" w:hAnsi="Times New Roman"/>
          <w:b/>
          <w:sz w:val="26"/>
          <w:szCs w:val="26"/>
          <w:lang w:eastAsia="uk-UA"/>
        </w:rPr>
        <w:t>го процесу, передбачена</w:t>
      </w:r>
      <w:r w:rsidR="00995C9F" w:rsidRPr="00D46C85">
        <w:rPr>
          <w:rFonts w:ascii="Times New Roman" w:eastAsia="Times New Roman" w:hAnsi="Times New Roman"/>
          <w:b/>
          <w:sz w:val="26"/>
          <w:szCs w:val="26"/>
          <w:lang w:eastAsia="uk-UA"/>
        </w:rPr>
        <w:t xml:space="preserve"> Регламентом, </w:t>
      </w:r>
      <w:r w:rsidR="00207321" w:rsidRPr="00D46C85">
        <w:rPr>
          <w:rFonts w:ascii="Times New Roman" w:eastAsia="Times New Roman" w:hAnsi="Times New Roman"/>
          <w:b/>
          <w:sz w:val="26"/>
          <w:szCs w:val="26"/>
          <w:lang w:eastAsia="uk-UA"/>
        </w:rPr>
        <w:t>так званими</w:t>
      </w:r>
      <w:r w:rsidR="000E6CF9" w:rsidRPr="00D46C85">
        <w:rPr>
          <w:rFonts w:ascii="Times New Roman" w:eastAsia="Times New Roman" w:hAnsi="Times New Roman"/>
          <w:b/>
          <w:sz w:val="26"/>
          <w:szCs w:val="26"/>
          <w:lang w:eastAsia="uk-UA"/>
        </w:rPr>
        <w:t>, повторн</w:t>
      </w:r>
      <w:r w:rsidR="00207321" w:rsidRPr="00D46C85">
        <w:rPr>
          <w:rFonts w:ascii="Times New Roman" w:eastAsia="Times New Roman" w:hAnsi="Times New Roman"/>
          <w:b/>
          <w:sz w:val="26"/>
          <w:szCs w:val="26"/>
          <w:lang w:eastAsia="uk-UA"/>
        </w:rPr>
        <w:t>ими</w:t>
      </w:r>
      <w:r w:rsidR="000E6CF9" w:rsidRPr="00D46C85">
        <w:rPr>
          <w:rFonts w:ascii="Times New Roman" w:eastAsia="Times New Roman" w:hAnsi="Times New Roman"/>
          <w:b/>
          <w:sz w:val="26"/>
          <w:szCs w:val="26"/>
          <w:lang w:eastAsia="uk-UA"/>
        </w:rPr>
        <w:t xml:space="preserve"> голосування</w:t>
      </w:r>
      <w:r w:rsidR="00207321" w:rsidRPr="00D46C85">
        <w:rPr>
          <w:rFonts w:ascii="Times New Roman" w:eastAsia="Times New Roman" w:hAnsi="Times New Roman"/>
          <w:b/>
          <w:sz w:val="26"/>
          <w:szCs w:val="26"/>
          <w:lang w:eastAsia="uk-UA"/>
        </w:rPr>
        <w:t>ми</w:t>
      </w:r>
      <w:r w:rsidR="000E6CF9" w:rsidRPr="00D46C85">
        <w:rPr>
          <w:rFonts w:ascii="Times New Roman" w:eastAsia="Times New Roman" w:hAnsi="Times New Roman"/>
          <w:b/>
          <w:sz w:val="26"/>
          <w:szCs w:val="26"/>
          <w:lang w:eastAsia="uk-UA"/>
        </w:rPr>
        <w:t xml:space="preserve"> та повернення</w:t>
      </w:r>
      <w:r w:rsidR="00207321" w:rsidRPr="00D46C85">
        <w:rPr>
          <w:rFonts w:ascii="Times New Roman" w:eastAsia="Times New Roman" w:hAnsi="Times New Roman"/>
          <w:b/>
          <w:sz w:val="26"/>
          <w:szCs w:val="26"/>
          <w:lang w:eastAsia="uk-UA"/>
        </w:rPr>
        <w:t>м</w:t>
      </w:r>
      <w:r w:rsidR="000E6CF9" w:rsidRPr="00D46C85">
        <w:rPr>
          <w:rFonts w:ascii="Times New Roman" w:eastAsia="Times New Roman" w:hAnsi="Times New Roman"/>
          <w:b/>
          <w:sz w:val="26"/>
          <w:szCs w:val="26"/>
          <w:lang w:eastAsia="uk-UA"/>
        </w:rPr>
        <w:t xml:space="preserve"> до розгл</w:t>
      </w:r>
      <w:r w:rsidR="00207321" w:rsidRPr="00D46C85">
        <w:rPr>
          <w:rFonts w:ascii="Times New Roman" w:eastAsia="Times New Roman" w:hAnsi="Times New Roman"/>
          <w:b/>
          <w:sz w:val="26"/>
          <w:szCs w:val="26"/>
          <w:lang w:eastAsia="uk-UA"/>
        </w:rPr>
        <w:t>яду законопроектів</w:t>
      </w:r>
      <w:r w:rsidR="000D1E78" w:rsidRPr="00D46C85">
        <w:rPr>
          <w:rFonts w:ascii="Times New Roman" w:eastAsia="Times New Roman" w:hAnsi="Times New Roman"/>
          <w:b/>
          <w:sz w:val="26"/>
          <w:szCs w:val="26"/>
          <w:lang w:eastAsia="uk-UA"/>
        </w:rPr>
        <w:t xml:space="preserve">, а також було змінено порядок розгляду питань Порядку денного на цей день. </w:t>
      </w:r>
    </w:p>
    <w:p w:rsidR="000E6CF9" w:rsidRPr="00D46C85" w:rsidRDefault="00802F94" w:rsidP="000E6CF9">
      <w:pPr>
        <w:tabs>
          <w:tab w:val="left" w:pos="851"/>
        </w:tabs>
        <w:spacing w:before="100" w:beforeAutospacing="1" w:after="100" w:afterAutospacing="1" w:line="240" w:lineRule="auto"/>
        <w:ind w:firstLine="567"/>
        <w:jc w:val="both"/>
        <w:rPr>
          <w:rFonts w:ascii="Times New Roman" w:eastAsia="Times New Roman" w:hAnsi="Times New Roman"/>
          <w:sz w:val="26"/>
          <w:szCs w:val="26"/>
          <w:lang w:eastAsia="uk-UA"/>
        </w:rPr>
      </w:pPr>
      <w:r w:rsidRPr="00D46C85">
        <w:rPr>
          <w:rFonts w:ascii="Times New Roman" w:eastAsia="Times New Roman" w:hAnsi="Times New Roman"/>
          <w:sz w:val="26"/>
          <w:szCs w:val="26"/>
          <w:lang w:eastAsia="uk-UA"/>
        </w:rPr>
        <w:t xml:space="preserve">У Порядку денному засідання Верховної Ради України на </w:t>
      </w:r>
      <w:r w:rsidR="004E4C21" w:rsidRPr="00D46C85">
        <w:rPr>
          <w:rFonts w:ascii="Times New Roman" w:eastAsia="Times New Roman" w:hAnsi="Times New Roman"/>
          <w:sz w:val="26"/>
          <w:szCs w:val="26"/>
          <w:lang w:eastAsia="uk-UA"/>
        </w:rPr>
        <w:t>13</w:t>
      </w:r>
      <w:r w:rsidR="000D1E78" w:rsidRPr="00D46C85">
        <w:rPr>
          <w:rFonts w:ascii="Times New Roman" w:eastAsia="Times New Roman" w:hAnsi="Times New Roman"/>
          <w:sz w:val="26"/>
          <w:szCs w:val="26"/>
          <w:lang w:eastAsia="uk-UA"/>
        </w:rPr>
        <w:t xml:space="preserve"> квітня 2017р. </w:t>
      </w:r>
      <w:r w:rsidRPr="00D46C85">
        <w:rPr>
          <w:rFonts w:ascii="Times New Roman" w:eastAsia="Times New Roman" w:hAnsi="Times New Roman"/>
          <w:sz w:val="26"/>
          <w:szCs w:val="26"/>
          <w:lang w:eastAsia="uk-UA"/>
        </w:rPr>
        <w:t xml:space="preserve"> було передбачено для розгляду 50 проектів актів Верховної Ради України. Під час </w:t>
      </w:r>
      <w:r w:rsidR="000E6CF9" w:rsidRPr="00D46C85">
        <w:rPr>
          <w:rFonts w:ascii="Times New Roman" w:eastAsia="Times New Roman" w:hAnsi="Times New Roman"/>
          <w:sz w:val="26"/>
          <w:szCs w:val="26"/>
          <w:lang w:eastAsia="uk-UA"/>
        </w:rPr>
        <w:t>п</w:t>
      </w:r>
      <w:r w:rsidRPr="00D46C85">
        <w:rPr>
          <w:rFonts w:ascii="Times New Roman" w:eastAsia="Times New Roman" w:hAnsi="Times New Roman"/>
          <w:sz w:val="26"/>
          <w:szCs w:val="26"/>
          <w:lang w:eastAsia="uk-UA"/>
        </w:rPr>
        <w:t>ленарних засідань</w:t>
      </w:r>
      <w:r w:rsidR="00522A08" w:rsidRPr="00D46C85">
        <w:rPr>
          <w:rFonts w:ascii="Times New Roman" w:eastAsia="Times New Roman" w:hAnsi="Times New Roman"/>
          <w:sz w:val="26"/>
          <w:szCs w:val="26"/>
          <w:lang w:eastAsia="uk-UA"/>
        </w:rPr>
        <w:t>, що відбул</w:t>
      </w:r>
      <w:r w:rsidRPr="00D46C85">
        <w:rPr>
          <w:rFonts w:ascii="Times New Roman" w:eastAsia="Times New Roman" w:hAnsi="Times New Roman"/>
          <w:sz w:val="26"/>
          <w:szCs w:val="26"/>
          <w:lang w:eastAsia="uk-UA"/>
        </w:rPr>
        <w:t>и</w:t>
      </w:r>
      <w:r w:rsidR="00876D3D" w:rsidRPr="00D46C85">
        <w:rPr>
          <w:rFonts w:ascii="Times New Roman" w:eastAsia="Times New Roman" w:hAnsi="Times New Roman"/>
          <w:sz w:val="26"/>
          <w:szCs w:val="26"/>
          <w:lang w:eastAsia="uk-UA"/>
        </w:rPr>
        <w:t>ся</w:t>
      </w:r>
      <w:r w:rsidRPr="00D46C85">
        <w:rPr>
          <w:rFonts w:ascii="Times New Roman" w:eastAsia="Times New Roman" w:hAnsi="Times New Roman"/>
          <w:sz w:val="26"/>
          <w:szCs w:val="26"/>
          <w:lang w:eastAsia="uk-UA"/>
        </w:rPr>
        <w:t xml:space="preserve">, було прийнято рішення </w:t>
      </w:r>
      <w:r w:rsidR="001A23FB" w:rsidRPr="00D46C85">
        <w:rPr>
          <w:rFonts w:ascii="Times New Roman" w:eastAsia="Times New Roman" w:hAnsi="Times New Roman"/>
          <w:sz w:val="26"/>
          <w:szCs w:val="26"/>
          <w:lang w:eastAsia="uk-UA"/>
        </w:rPr>
        <w:t xml:space="preserve"> </w:t>
      </w:r>
      <w:r w:rsidR="00003A76" w:rsidRPr="00D46C85">
        <w:rPr>
          <w:rFonts w:ascii="Times New Roman" w:eastAsia="Times New Roman" w:hAnsi="Times New Roman"/>
          <w:sz w:val="26"/>
          <w:szCs w:val="26"/>
          <w:lang w:eastAsia="uk-UA"/>
        </w:rPr>
        <w:t>щодо 24</w:t>
      </w:r>
      <w:r w:rsidRPr="00D46C85">
        <w:rPr>
          <w:rFonts w:ascii="Times New Roman" w:eastAsia="Times New Roman" w:hAnsi="Times New Roman"/>
          <w:sz w:val="26"/>
          <w:szCs w:val="26"/>
          <w:lang w:eastAsia="uk-UA"/>
        </w:rPr>
        <w:t xml:space="preserve"> проектів актів Верховної Ради України, із передбачених порядком денним на цей день</w:t>
      </w:r>
      <w:r w:rsidR="001A23FB" w:rsidRPr="00D46C85">
        <w:rPr>
          <w:rFonts w:ascii="Times New Roman" w:eastAsia="Times New Roman" w:hAnsi="Times New Roman"/>
          <w:sz w:val="26"/>
          <w:szCs w:val="26"/>
          <w:lang w:eastAsia="uk-UA"/>
        </w:rPr>
        <w:t xml:space="preserve"> </w:t>
      </w:r>
      <w:r w:rsidRPr="00D46C85">
        <w:rPr>
          <w:rFonts w:ascii="Times New Roman" w:eastAsia="Times New Roman" w:hAnsi="Times New Roman"/>
          <w:sz w:val="26"/>
          <w:szCs w:val="26"/>
          <w:lang w:eastAsia="uk-UA"/>
        </w:rPr>
        <w:t>50.</w:t>
      </w:r>
      <w:r w:rsidR="00910F1B" w:rsidRPr="00D46C85">
        <w:rPr>
          <w:rFonts w:ascii="Times New Roman" w:eastAsia="Times New Roman" w:hAnsi="Times New Roman"/>
          <w:sz w:val="26"/>
          <w:szCs w:val="26"/>
          <w:lang w:eastAsia="uk-UA"/>
        </w:rPr>
        <w:t xml:space="preserve"> </w:t>
      </w:r>
      <w:r w:rsidR="00360826" w:rsidRPr="00D46C85">
        <w:rPr>
          <w:rFonts w:ascii="Times New Roman" w:eastAsia="Times New Roman" w:hAnsi="Times New Roman"/>
          <w:sz w:val="26"/>
          <w:szCs w:val="26"/>
          <w:lang w:eastAsia="uk-UA"/>
        </w:rPr>
        <w:t xml:space="preserve">У процесі розгляду питань порядку денного </w:t>
      </w:r>
      <w:r w:rsidR="00876D3D" w:rsidRPr="00D46C85">
        <w:rPr>
          <w:rFonts w:ascii="Times New Roman" w:eastAsia="Times New Roman" w:hAnsi="Times New Roman"/>
          <w:sz w:val="26"/>
          <w:szCs w:val="26"/>
          <w:lang w:eastAsia="uk-UA"/>
        </w:rPr>
        <w:t xml:space="preserve">по </w:t>
      </w:r>
      <w:r w:rsidR="009204FF" w:rsidRPr="00D46C85">
        <w:rPr>
          <w:rFonts w:ascii="Times New Roman" w:eastAsia="Times New Roman" w:hAnsi="Times New Roman"/>
          <w:sz w:val="26"/>
          <w:szCs w:val="26"/>
          <w:lang w:eastAsia="uk-UA"/>
        </w:rPr>
        <w:t>7</w:t>
      </w:r>
      <w:r w:rsidR="00876D3D" w:rsidRPr="00D46C85">
        <w:rPr>
          <w:rFonts w:ascii="Times New Roman" w:eastAsia="Times New Roman" w:hAnsi="Times New Roman"/>
          <w:sz w:val="26"/>
          <w:szCs w:val="26"/>
          <w:lang w:eastAsia="uk-UA"/>
        </w:rPr>
        <w:t xml:space="preserve"> із </w:t>
      </w:r>
      <w:r w:rsidR="00003A76" w:rsidRPr="00D46C85">
        <w:rPr>
          <w:rFonts w:ascii="Times New Roman" w:eastAsia="Times New Roman" w:hAnsi="Times New Roman"/>
          <w:sz w:val="26"/>
          <w:szCs w:val="26"/>
          <w:lang w:eastAsia="uk-UA"/>
        </w:rPr>
        <w:t>24</w:t>
      </w:r>
      <w:r w:rsidR="000E6CF9" w:rsidRPr="00D46C85">
        <w:rPr>
          <w:rFonts w:ascii="Times New Roman" w:eastAsia="Times New Roman" w:hAnsi="Times New Roman"/>
          <w:sz w:val="26"/>
          <w:szCs w:val="26"/>
          <w:lang w:eastAsia="uk-UA"/>
        </w:rPr>
        <w:t xml:space="preserve"> було </w:t>
      </w:r>
      <w:r w:rsidR="00360826" w:rsidRPr="00D46C85">
        <w:rPr>
          <w:rFonts w:ascii="Times New Roman" w:eastAsia="Times New Roman" w:hAnsi="Times New Roman"/>
          <w:sz w:val="26"/>
          <w:szCs w:val="26"/>
          <w:lang w:eastAsia="uk-UA"/>
        </w:rPr>
        <w:t>проведено «повторні</w:t>
      </w:r>
      <w:r w:rsidR="000E6CF9" w:rsidRPr="00D46C85">
        <w:rPr>
          <w:rFonts w:ascii="Times New Roman" w:eastAsia="Times New Roman" w:hAnsi="Times New Roman"/>
          <w:sz w:val="26"/>
          <w:szCs w:val="26"/>
          <w:lang w:eastAsia="uk-UA"/>
        </w:rPr>
        <w:t xml:space="preserve"> голосування» та «повернення до розгляду».</w:t>
      </w:r>
      <w:r w:rsidR="00910F1B" w:rsidRPr="00D46C85">
        <w:rPr>
          <w:rFonts w:ascii="Times New Roman" w:eastAsia="Times New Roman" w:hAnsi="Times New Roman"/>
          <w:sz w:val="26"/>
          <w:szCs w:val="26"/>
          <w:lang w:eastAsia="uk-UA"/>
        </w:rPr>
        <w:t xml:space="preserve"> </w:t>
      </w:r>
    </w:p>
    <w:p w:rsidR="00D64006" w:rsidRPr="00D46C85" w:rsidRDefault="00D64006" w:rsidP="00D64006">
      <w:pPr>
        <w:pStyle w:val="a3"/>
        <w:ind w:firstLine="567"/>
        <w:jc w:val="both"/>
        <w:rPr>
          <w:rFonts w:ascii="Times New Roman" w:hAnsi="Times New Roman"/>
          <w:sz w:val="26"/>
          <w:szCs w:val="26"/>
          <w:lang w:eastAsia="uk-UA"/>
        </w:rPr>
      </w:pPr>
      <w:r w:rsidRPr="00D46C85">
        <w:rPr>
          <w:rFonts w:ascii="Times New Roman" w:eastAsia="Times New Roman" w:hAnsi="Times New Roman"/>
          <w:sz w:val="26"/>
          <w:szCs w:val="26"/>
          <w:lang w:eastAsia="uk-UA"/>
        </w:rPr>
        <w:t xml:space="preserve">Разом з тим, статтею 44 Регламенту передбачено час голосування при прийнятті рішень Верховної Ради, а саме: </w:t>
      </w:r>
      <w:r w:rsidRPr="00D46C85">
        <w:rPr>
          <w:rFonts w:ascii="Times New Roman" w:eastAsia="Times New Roman" w:hAnsi="Times New Roman"/>
          <w:i/>
          <w:sz w:val="26"/>
          <w:szCs w:val="26"/>
          <w:lang w:eastAsia="uk-UA"/>
        </w:rPr>
        <w:t xml:space="preserve">«Голосування при прийнятті рішень Верховної Ради з </w:t>
      </w:r>
      <w:r w:rsidRPr="00D46C85">
        <w:rPr>
          <w:rFonts w:ascii="Times New Roman" w:eastAsia="Times New Roman" w:hAnsi="Times New Roman"/>
          <w:i/>
          <w:sz w:val="26"/>
          <w:szCs w:val="26"/>
          <w:lang w:eastAsia="uk-UA"/>
        </w:rPr>
        <w:lastRenderedPageBreak/>
        <w:t xml:space="preserve">будь-якого питання проводиться на пленарному засіданні </w:t>
      </w:r>
      <w:r w:rsidRPr="00D46C85">
        <w:rPr>
          <w:rFonts w:ascii="Times New Roman" w:eastAsia="Times New Roman" w:hAnsi="Times New Roman"/>
          <w:i/>
          <w:sz w:val="26"/>
          <w:szCs w:val="26"/>
          <w:u w:val="single"/>
          <w:lang w:eastAsia="uk-UA"/>
        </w:rPr>
        <w:t>безпосередньо</w:t>
      </w:r>
      <w:r w:rsidRPr="00D46C85">
        <w:rPr>
          <w:rFonts w:ascii="Times New Roman" w:eastAsia="Times New Roman" w:hAnsi="Times New Roman"/>
          <w:i/>
          <w:sz w:val="26"/>
          <w:szCs w:val="26"/>
          <w:lang w:eastAsia="uk-UA"/>
        </w:rPr>
        <w:t xml:space="preserve"> після його обговорення, </w:t>
      </w:r>
      <w:r w:rsidRPr="00D46C85">
        <w:rPr>
          <w:rFonts w:ascii="Times New Roman" w:eastAsia="Times New Roman" w:hAnsi="Times New Roman"/>
          <w:i/>
          <w:sz w:val="26"/>
          <w:szCs w:val="26"/>
          <w:u w:val="single"/>
          <w:lang w:eastAsia="uk-UA"/>
        </w:rPr>
        <w:t>крім випадку, коли неможливо провести голосування</w:t>
      </w:r>
      <w:r w:rsidRPr="00D46C85">
        <w:rPr>
          <w:rFonts w:ascii="Times New Roman" w:eastAsia="Times New Roman" w:hAnsi="Times New Roman"/>
          <w:i/>
          <w:sz w:val="26"/>
          <w:szCs w:val="26"/>
          <w:lang w:eastAsia="uk-UA"/>
        </w:rPr>
        <w:t>»</w:t>
      </w:r>
      <w:r w:rsidRPr="00D46C85">
        <w:rPr>
          <w:rFonts w:ascii="Times New Roman" w:eastAsia="Times New Roman" w:hAnsi="Times New Roman"/>
          <w:sz w:val="26"/>
          <w:szCs w:val="26"/>
          <w:lang w:eastAsia="uk-UA"/>
        </w:rPr>
        <w:t>.</w:t>
      </w:r>
    </w:p>
    <w:p w:rsidR="00D64006" w:rsidRPr="00D46C85" w:rsidRDefault="00D64006" w:rsidP="00D64006">
      <w:pPr>
        <w:autoSpaceDE w:val="0"/>
        <w:autoSpaceDN w:val="0"/>
        <w:adjustRightInd w:val="0"/>
        <w:spacing w:after="0" w:line="240" w:lineRule="auto"/>
        <w:ind w:firstLine="567"/>
        <w:jc w:val="both"/>
        <w:rPr>
          <w:rFonts w:ascii="Times New Roman" w:hAnsi="Times New Roman"/>
          <w:sz w:val="26"/>
          <w:szCs w:val="26"/>
          <w:lang w:eastAsia="uk-UA"/>
        </w:rPr>
      </w:pPr>
      <w:r w:rsidRPr="00D46C85">
        <w:rPr>
          <w:rFonts w:ascii="Times New Roman" w:hAnsi="Times New Roman"/>
          <w:sz w:val="26"/>
          <w:szCs w:val="26"/>
          <w:lang w:eastAsia="uk-UA"/>
        </w:rPr>
        <w:t>Стаття 37 Регламенту визначає види та способи голосування:</w:t>
      </w:r>
    </w:p>
    <w:p w:rsidR="00D64006" w:rsidRPr="00D46C85" w:rsidRDefault="00D64006" w:rsidP="00D64006">
      <w:pPr>
        <w:autoSpaceDE w:val="0"/>
        <w:autoSpaceDN w:val="0"/>
        <w:adjustRightInd w:val="0"/>
        <w:spacing w:after="0" w:line="240" w:lineRule="auto"/>
        <w:ind w:firstLine="567"/>
        <w:jc w:val="both"/>
        <w:rPr>
          <w:rFonts w:ascii="Times New Roman" w:hAnsi="Times New Roman"/>
          <w:i/>
          <w:iCs/>
          <w:sz w:val="26"/>
          <w:szCs w:val="26"/>
          <w:lang w:eastAsia="uk-UA"/>
        </w:rPr>
      </w:pPr>
      <w:r w:rsidRPr="00D46C85">
        <w:rPr>
          <w:rFonts w:ascii="Times New Roman" w:hAnsi="Times New Roman"/>
          <w:i/>
          <w:iCs/>
          <w:sz w:val="26"/>
          <w:szCs w:val="26"/>
          <w:lang w:eastAsia="uk-UA"/>
        </w:rPr>
        <w:t xml:space="preserve">«Рішення Верховної Ради приймаються відкритим або таємним голосуванням у порядку, визначеному цим Регламентом (статті 47-50). </w:t>
      </w:r>
    </w:p>
    <w:p w:rsidR="00910F1B" w:rsidRPr="00D46C85" w:rsidRDefault="00910F1B" w:rsidP="00910F1B">
      <w:pPr>
        <w:autoSpaceDE w:val="0"/>
        <w:autoSpaceDN w:val="0"/>
        <w:adjustRightInd w:val="0"/>
        <w:spacing w:after="0" w:line="240" w:lineRule="auto"/>
        <w:ind w:firstLine="567"/>
        <w:jc w:val="both"/>
        <w:rPr>
          <w:rFonts w:ascii="Times New Roman" w:hAnsi="Times New Roman"/>
          <w:sz w:val="26"/>
          <w:szCs w:val="26"/>
          <w:lang w:eastAsia="uk-UA"/>
        </w:rPr>
      </w:pPr>
      <w:r w:rsidRPr="00D46C85">
        <w:rPr>
          <w:rFonts w:ascii="Times New Roman" w:hAnsi="Times New Roman"/>
          <w:sz w:val="26"/>
          <w:szCs w:val="26"/>
          <w:lang w:eastAsia="uk-UA"/>
        </w:rPr>
        <w:t>Термін «повторне голосування» в тексті Регламенту зазначено у статті 40 Регламенту і таке голосування може бути проведене у випадках таємного голосування, передбачених у цій статті.</w:t>
      </w:r>
    </w:p>
    <w:p w:rsidR="00910F1B" w:rsidRPr="00D46C85" w:rsidRDefault="00D64006" w:rsidP="00910F1B">
      <w:pPr>
        <w:autoSpaceDE w:val="0"/>
        <w:autoSpaceDN w:val="0"/>
        <w:adjustRightInd w:val="0"/>
        <w:spacing w:after="0" w:line="240" w:lineRule="auto"/>
        <w:ind w:firstLine="567"/>
        <w:jc w:val="both"/>
        <w:rPr>
          <w:rFonts w:ascii="Times New Roman" w:hAnsi="Times New Roman"/>
          <w:sz w:val="26"/>
          <w:szCs w:val="26"/>
          <w:lang w:eastAsia="uk-UA"/>
        </w:rPr>
      </w:pPr>
      <w:r w:rsidRPr="00D46C85">
        <w:rPr>
          <w:rFonts w:ascii="Times New Roman" w:hAnsi="Times New Roman"/>
          <w:sz w:val="26"/>
          <w:szCs w:val="26"/>
          <w:lang w:eastAsia="uk-UA"/>
        </w:rPr>
        <w:t xml:space="preserve">Згідно зі статтею 47 Регламенту Верховна Рада приймає рішення виключно на її пленарних засіданнях після обговорення питань більшістю голосів народних депутатів від конституційного складу Верховної Ради, крім окремих випадків, передбачених Конституцією України та Регламентом. </w:t>
      </w:r>
    </w:p>
    <w:p w:rsidR="00910F1B" w:rsidRPr="00D46C85" w:rsidRDefault="00910F1B" w:rsidP="00910F1B">
      <w:pPr>
        <w:autoSpaceDE w:val="0"/>
        <w:autoSpaceDN w:val="0"/>
        <w:adjustRightInd w:val="0"/>
        <w:spacing w:after="0" w:line="240" w:lineRule="auto"/>
        <w:ind w:firstLine="567"/>
        <w:jc w:val="both"/>
        <w:rPr>
          <w:rFonts w:ascii="Times New Roman" w:hAnsi="Times New Roman"/>
          <w:sz w:val="26"/>
          <w:szCs w:val="26"/>
          <w:lang w:eastAsia="uk-UA"/>
        </w:rPr>
      </w:pPr>
      <w:r w:rsidRPr="00D46C85">
        <w:rPr>
          <w:rFonts w:ascii="Times New Roman" w:hAnsi="Times New Roman"/>
          <w:sz w:val="26"/>
          <w:szCs w:val="26"/>
          <w:lang w:eastAsia="uk-UA"/>
        </w:rPr>
        <w:t>Так, згідно з частиною третьою статті 47 Регламенту:</w:t>
      </w:r>
    </w:p>
    <w:p w:rsidR="0025644E" w:rsidRPr="00D46C85" w:rsidRDefault="00910F1B" w:rsidP="00910F1B">
      <w:pPr>
        <w:autoSpaceDE w:val="0"/>
        <w:autoSpaceDN w:val="0"/>
        <w:adjustRightInd w:val="0"/>
        <w:spacing w:after="0" w:line="240" w:lineRule="auto"/>
        <w:ind w:firstLine="567"/>
        <w:jc w:val="both"/>
        <w:rPr>
          <w:rFonts w:ascii="Times New Roman" w:eastAsia="Times New Roman" w:hAnsi="Times New Roman"/>
          <w:i/>
          <w:sz w:val="26"/>
          <w:szCs w:val="26"/>
          <w:lang w:eastAsia="uk-UA"/>
        </w:rPr>
      </w:pPr>
      <w:r w:rsidRPr="00D46C85">
        <w:rPr>
          <w:rFonts w:ascii="Times New Roman" w:hAnsi="Times New Roman"/>
          <w:i/>
          <w:sz w:val="26"/>
          <w:szCs w:val="26"/>
          <w:lang w:eastAsia="uk-UA"/>
        </w:rPr>
        <w:t xml:space="preserve"> «</w:t>
      </w:r>
      <w:r w:rsidR="0025644E" w:rsidRPr="00D46C85">
        <w:rPr>
          <w:rFonts w:ascii="Times New Roman" w:eastAsia="Times New Roman" w:hAnsi="Times New Roman"/>
          <w:i/>
          <w:sz w:val="26"/>
          <w:szCs w:val="26"/>
          <w:lang w:eastAsia="uk-UA"/>
        </w:rPr>
        <w:t xml:space="preserve">Голосування здійснюється народним депутатом особисто за допомогою електронної системи шляхом голосування "за", "проти" або "утримався" в залі засідань Верховної Ради або у визначеному для таємного голосування місці біля залу для пленарних засідань. </w:t>
      </w:r>
      <w:r w:rsidR="0025644E" w:rsidRPr="00D46C85">
        <w:rPr>
          <w:rFonts w:ascii="Times New Roman" w:eastAsia="Times New Roman" w:hAnsi="Times New Roman"/>
          <w:i/>
          <w:sz w:val="26"/>
          <w:szCs w:val="26"/>
          <w:u w:val="single"/>
          <w:lang w:eastAsia="uk-UA"/>
        </w:rPr>
        <w:t>У разі виявлення на пленарному засіданні народним депутатом факту порушення вимог щодо особистого голосування шляхом голосування за іншого народного депутата розгляд питання порядку денного на його вимогу зупиняється. Головуючий на пленарному засіданні встановлює присутність відповідного народного депутата у залі засідань Верховної Ради, а у разі його відсутності доручає Лічильній комісії вилучити картку такого народного депутата та передати її головуючому на пленарному засіданні</w:t>
      </w:r>
      <w:r w:rsidR="0025644E" w:rsidRPr="00D46C85">
        <w:rPr>
          <w:rFonts w:ascii="Times New Roman" w:eastAsia="Times New Roman" w:hAnsi="Times New Roman"/>
          <w:i/>
          <w:sz w:val="26"/>
          <w:szCs w:val="26"/>
          <w:lang w:eastAsia="uk-UA"/>
        </w:rPr>
        <w:t xml:space="preserve"> і проводить повторне голосування щодо пропозиції, яка ставилась на голосування останньою</w:t>
      </w:r>
      <w:r w:rsidRPr="00D46C85">
        <w:rPr>
          <w:rFonts w:ascii="Times New Roman" w:eastAsia="Times New Roman" w:hAnsi="Times New Roman"/>
          <w:i/>
          <w:sz w:val="26"/>
          <w:szCs w:val="26"/>
          <w:lang w:eastAsia="uk-UA"/>
        </w:rPr>
        <w:t>»</w:t>
      </w:r>
      <w:r w:rsidR="0025644E" w:rsidRPr="00D46C85">
        <w:rPr>
          <w:rFonts w:ascii="Times New Roman" w:eastAsia="Times New Roman" w:hAnsi="Times New Roman"/>
          <w:i/>
          <w:sz w:val="26"/>
          <w:szCs w:val="26"/>
          <w:lang w:eastAsia="uk-UA"/>
        </w:rPr>
        <w:t>.</w:t>
      </w:r>
    </w:p>
    <w:p w:rsidR="004E4C21" w:rsidRPr="00D46C85" w:rsidRDefault="004E4C21" w:rsidP="000C1BEB">
      <w:pPr>
        <w:ind w:firstLine="567"/>
        <w:jc w:val="both"/>
        <w:rPr>
          <w:rFonts w:ascii="Times New Roman" w:eastAsia="Times New Roman" w:hAnsi="Times New Roman"/>
          <w:sz w:val="26"/>
          <w:szCs w:val="26"/>
          <w:lang w:eastAsia="uk-UA"/>
        </w:rPr>
      </w:pPr>
      <w:r w:rsidRPr="00D46C85">
        <w:rPr>
          <w:rFonts w:ascii="Times New Roman" w:eastAsia="Times New Roman" w:hAnsi="Times New Roman"/>
          <w:sz w:val="26"/>
          <w:szCs w:val="26"/>
          <w:lang w:eastAsia="uk-UA"/>
        </w:rPr>
        <w:t xml:space="preserve">Такі випадки 13 квітня 2017 р. були зафіксовані у сесійній залі під час голосування за </w:t>
      </w:r>
      <w:r w:rsidR="000C1BEB" w:rsidRPr="00D46C85">
        <w:rPr>
          <w:rFonts w:ascii="Times New Roman" w:hAnsi="Times New Roman"/>
          <w:sz w:val="26"/>
          <w:szCs w:val="26"/>
          <w:shd w:val="clear" w:color="auto" w:fill="FFFFFF"/>
        </w:rPr>
        <w:t>п</w:t>
      </w:r>
      <w:r w:rsidRPr="00D46C85">
        <w:rPr>
          <w:rFonts w:ascii="Times New Roman" w:hAnsi="Times New Roman"/>
          <w:sz w:val="26"/>
          <w:szCs w:val="26"/>
          <w:shd w:val="clear" w:color="auto" w:fill="FFFFFF"/>
        </w:rPr>
        <w:t xml:space="preserve">роект Постанови про обрання члена Конкурсної комісії з добору кандидатів на посади членів Національної комісії, що здійснює державне регулювання у сферах енергетики та комунальних послуг </w:t>
      </w:r>
      <w:r w:rsidR="000C1BEB" w:rsidRPr="00D46C85">
        <w:rPr>
          <w:rFonts w:ascii="Times New Roman" w:hAnsi="Times New Roman"/>
          <w:sz w:val="26"/>
          <w:szCs w:val="26"/>
          <w:shd w:val="clear" w:color="auto" w:fill="FFFFFF"/>
        </w:rPr>
        <w:t>(</w:t>
      </w:r>
      <w:r w:rsidRPr="00D46C85">
        <w:rPr>
          <w:rFonts w:ascii="Times New Roman" w:hAnsi="Times New Roman"/>
          <w:sz w:val="26"/>
          <w:szCs w:val="26"/>
          <w:shd w:val="clear" w:color="auto" w:fill="FFFFFF"/>
        </w:rPr>
        <w:t>реєстр. номер 6357</w:t>
      </w:r>
      <w:r w:rsidR="000C1BEB" w:rsidRPr="00D46C85">
        <w:rPr>
          <w:rFonts w:ascii="Times New Roman" w:hAnsi="Times New Roman"/>
          <w:sz w:val="26"/>
          <w:szCs w:val="26"/>
          <w:shd w:val="clear" w:color="auto" w:fill="FFFFFF"/>
        </w:rPr>
        <w:t>)</w:t>
      </w:r>
      <w:r w:rsidRPr="00D46C85">
        <w:rPr>
          <w:rFonts w:ascii="Times New Roman" w:eastAsia="Times New Roman" w:hAnsi="Times New Roman"/>
          <w:sz w:val="26"/>
          <w:szCs w:val="26"/>
          <w:lang w:eastAsia="uk-UA"/>
        </w:rPr>
        <w:t xml:space="preserve">, про що головуючому </w:t>
      </w:r>
      <w:r w:rsidR="000C1BEB" w:rsidRPr="00D46C85">
        <w:rPr>
          <w:rFonts w:ascii="Times New Roman" w:eastAsia="Times New Roman" w:hAnsi="Times New Roman"/>
          <w:sz w:val="26"/>
          <w:szCs w:val="26"/>
          <w:lang w:eastAsia="uk-UA"/>
        </w:rPr>
        <w:t xml:space="preserve">у відповідності до частини третьої статті 48 Регламенту </w:t>
      </w:r>
      <w:r w:rsidRPr="00D46C85">
        <w:rPr>
          <w:rFonts w:ascii="Times New Roman" w:eastAsia="Times New Roman" w:hAnsi="Times New Roman"/>
          <w:sz w:val="26"/>
          <w:szCs w:val="26"/>
          <w:lang w:eastAsia="uk-UA"/>
        </w:rPr>
        <w:t xml:space="preserve">повідомлено народним депутатом </w:t>
      </w:r>
      <w:r w:rsidR="000C1BEB" w:rsidRPr="00D46C85">
        <w:rPr>
          <w:rFonts w:ascii="Times New Roman" w:eastAsia="Times New Roman" w:hAnsi="Times New Roman"/>
          <w:sz w:val="26"/>
          <w:szCs w:val="26"/>
          <w:lang w:eastAsia="uk-UA"/>
        </w:rPr>
        <w:t xml:space="preserve">України </w:t>
      </w:r>
      <w:proofErr w:type="spellStart"/>
      <w:r w:rsidRPr="00D46C85">
        <w:rPr>
          <w:rFonts w:ascii="Times New Roman" w:eastAsia="Times New Roman" w:hAnsi="Times New Roman"/>
          <w:sz w:val="26"/>
          <w:szCs w:val="26"/>
          <w:lang w:eastAsia="uk-UA"/>
        </w:rPr>
        <w:t>Войціц</w:t>
      </w:r>
      <w:r w:rsidR="000C1BEB" w:rsidRPr="00D46C85">
        <w:rPr>
          <w:rFonts w:ascii="Times New Roman" w:eastAsia="Times New Roman" w:hAnsi="Times New Roman"/>
          <w:sz w:val="26"/>
          <w:szCs w:val="26"/>
          <w:lang w:eastAsia="uk-UA"/>
        </w:rPr>
        <w:t>ькою</w:t>
      </w:r>
      <w:proofErr w:type="spellEnd"/>
      <w:r w:rsidR="000C1BEB" w:rsidRPr="00D46C85">
        <w:rPr>
          <w:rFonts w:ascii="Times New Roman" w:eastAsia="Times New Roman" w:hAnsi="Times New Roman"/>
          <w:sz w:val="26"/>
          <w:szCs w:val="26"/>
          <w:lang w:eastAsia="uk-UA"/>
        </w:rPr>
        <w:t xml:space="preserve"> В.М. </w:t>
      </w:r>
    </w:p>
    <w:p w:rsidR="0025644E" w:rsidRPr="00D46C85" w:rsidRDefault="00334C56" w:rsidP="000C1BEB">
      <w:pPr>
        <w:ind w:firstLine="567"/>
        <w:jc w:val="both"/>
        <w:rPr>
          <w:rFonts w:ascii="Times New Roman" w:hAnsi="Times New Roman"/>
          <w:sz w:val="26"/>
          <w:szCs w:val="26"/>
          <w:u w:val="single"/>
          <w:lang w:eastAsia="uk-UA"/>
        </w:rPr>
      </w:pPr>
      <w:r w:rsidRPr="00D46C85">
        <w:rPr>
          <w:rFonts w:ascii="Times New Roman" w:hAnsi="Times New Roman"/>
          <w:sz w:val="26"/>
          <w:szCs w:val="26"/>
          <w:u w:val="single"/>
          <w:lang w:eastAsia="uk-UA"/>
        </w:rPr>
        <w:t>Проте,</w:t>
      </w:r>
      <w:r w:rsidR="000C1BEB" w:rsidRPr="00D46C85">
        <w:rPr>
          <w:rFonts w:ascii="Times New Roman" w:hAnsi="Times New Roman"/>
          <w:sz w:val="26"/>
          <w:szCs w:val="26"/>
          <w:u w:val="single"/>
          <w:lang w:eastAsia="uk-UA"/>
        </w:rPr>
        <w:t xml:space="preserve"> головуючим не було вжито у повній мірі належних заходів, перелічених вище у відповідності до частини третьої статті 47 Регламенту, що </w:t>
      </w:r>
      <w:r w:rsidR="0025644E" w:rsidRPr="00D46C85">
        <w:rPr>
          <w:rFonts w:ascii="Times New Roman" w:hAnsi="Times New Roman"/>
          <w:sz w:val="26"/>
          <w:szCs w:val="26"/>
          <w:u w:val="single"/>
          <w:lang w:eastAsia="uk-UA"/>
        </w:rPr>
        <w:t>є</w:t>
      </w:r>
      <w:r w:rsidR="000C1BEB" w:rsidRPr="00D46C85">
        <w:rPr>
          <w:rFonts w:ascii="Times New Roman" w:hAnsi="Times New Roman"/>
          <w:sz w:val="26"/>
          <w:szCs w:val="26"/>
          <w:u w:val="single"/>
          <w:lang w:eastAsia="uk-UA"/>
        </w:rPr>
        <w:t xml:space="preserve"> черговим </w:t>
      </w:r>
      <w:r w:rsidR="0025644E" w:rsidRPr="00D46C85">
        <w:rPr>
          <w:rFonts w:ascii="Times New Roman" w:hAnsi="Times New Roman"/>
          <w:sz w:val="26"/>
          <w:szCs w:val="26"/>
          <w:u w:val="single"/>
          <w:lang w:eastAsia="uk-UA"/>
        </w:rPr>
        <w:t xml:space="preserve"> порушенням Регламенту головуючим. </w:t>
      </w:r>
      <w:r w:rsidR="00431B2D" w:rsidRPr="00D46C85">
        <w:rPr>
          <w:rFonts w:ascii="Times New Roman" w:hAnsi="Times New Roman"/>
          <w:sz w:val="26"/>
          <w:szCs w:val="26"/>
          <w:u w:val="single"/>
          <w:lang w:eastAsia="uk-UA"/>
        </w:rPr>
        <w:t xml:space="preserve"> </w:t>
      </w:r>
    </w:p>
    <w:p w:rsidR="007A058E" w:rsidRPr="00D46C85" w:rsidRDefault="000D1E78" w:rsidP="007A058E">
      <w:pPr>
        <w:ind w:firstLine="567"/>
        <w:jc w:val="both"/>
        <w:rPr>
          <w:rFonts w:ascii="Times New Roman" w:hAnsi="Times New Roman"/>
          <w:i/>
          <w:sz w:val="26"/>
          <w:szCs w:val="26"/>
          <w:lang w:eastAsia="uk-UA"/>
        </w:rPr>
      </w:pPr>
      <w:r w:rsidRPr="00D46C85">
        <w:rPr>
          <w:rFonts w:ascii="Times New Roman" w:hAnsi="Times New Roman"/>
          <w:sz w:val="26"/>
          <w:szCs w:val="26"/>
          <w:lang w:eastAsia="uk-UA"/>
        </w:rPr>
        <w:t xml:space="preserve">Крім того, </w:t>
      </w:r>
      <w:r w:rsidR="000C1BEB" w:rsidRPr="00D46C85">
        <w:rPr>
          <w:rFonts w:ascii="Times New Roman" w:hAnsi="Times New Roman"/>
          <w:sz w:val="26"/>
          <w:szCs w:val="26"/>
          <w:lang w:eastAsia="uk-UA"/>
        </w:rPr>
        <w:t xml:space="preserve">головуючим </w:t>
      </w:r>
      <w:r w:rsidRPr="00D46C85">
        <w:rPr>
          <w:rFonts w:ascii="Times New Roman" w:hAnsi="Times New Roman"/>
          <w:sz w:val="26"/>
          <w:szCs w:val="26"/>
          <w:lang w:eastAsia="uk-UA"/>
        </w:rPr>
        <w:t xml:space="preserve">було змінено порядок розгляду питань порядку денного. </w:t>
      </w:r>
      <w:r w:rsidR="00C523F8" w:rsidRPr="00D46C85">
        <w:rPr>
          <w:rFonts w:ascii="Times New Roman" w:hAnsi="Times New Roman"/>
          <w:sz w:val="26"/>
          <w:szCs w:val="26"/>
          <w:lang w:eastAsia="uk-UA"/>
        </w:rPr>
        <w:t xml:space="preserve"> </w:t>
      </w:r>
      <w:r w:rsidRPr="00D46C85">
        <w:rPr>
          <w:rFonts w:ascii="Times New Roman" w:hAnsi="Times New Roman"/>
          <w:sz w:val="26"/>
          <w:szCs w:val="26"/>
          <w:lang w:eastAsia="uk-UA"/>
        </w:rPr>
        <w:t xml:space="preserve">Хоча згідно </w:t>
      </w:r>
      <w:r w:rsidR="007A058E" w:rsidRPr="00D46C85">
        <w:rPr>
          <w:rFonts w:ascii="Times New Roman" w:hAnsi="Times New Roman"/>
          <w:sz w:val="26"/>
          <w:szCs w:val="26"/>
          <w:lang w:eastAsia="uk-UA"/>
        </w:rPr>
        <w:t xml:space="preserve">частити четвертої </w:t>
      </w:r>
      <w:r w:rsidRPr="00D46C85">
        <w:rPr>
          <w:rFonts w:ascii="Times New Roman" w:hAnsi="Times New Roman"/>
          <w:sz w:val="26"/>
          <w:szCs w:val="26"/>
          <w:lang w:eastAsia="uk-UA"/>
        </w:rPr>
        <w:t>статті</w:t>
      </w:r>
      <w:r w:rsidR="007A058E" w:rsidRPr="00D46C85">
        <w:rPr>
          <w:rFonts w:ascii="Times New Roman" w:hAnsi="Times New Roman"/>
          <w:sz w:val="26"/>
          <w:szCs w:val="26"/>
          <w:lang w:eastAsia="uk-UA"/>
        </w:rPr>
        <w:t xml:space="preserve"> 25 Регламенту </w:t>
      </w:r>
      <w:r w:rsidR="007A058E" w:rsidRPr="00D46C85">
        <w:rPr>
          <w:rFonts w:ascii="Times New Roman" w:hAnsi="Times New Roman"/>
          <w:i/>
          <w:sz w:val="26"/>
          <w:szCs w:val="26"/>
          <w:lang w:eastAsia="uk-UA"/>
        </w:rPr>
        <w:t>питання порядку денного пленарного засідання Верховної Ради розглядаються в тій послідовності, у якій їх включено до порядку денного пленарного засідання Верховної Ради.</w:t>
      </w:r>
    </w:p>
    <w:p w:rsidR="009204FF" w:rsidRPr="00D46C85" w:rsidRDefault="009204FF" w:rsidP="0061627A">
      <w:pPr>
        <w:pStyle w:val="a4"/>
        <w:numPr>
          <w:ilvl w:val="0"/>
          <w:numId w:val="1"/>
        </w:numPr>
        <w:jc w:val="both"/>
        <w:rPr>
          <w:rFonts w:ascii="Times New Roman" w:hAnsi="Times New Roman"/>
          <w:b/>
          <w:sz w:val="26"/>
          <w:szCs w:val="26"/>
          <w:lang w:eastAsia="uk-UA"/>
        </w:rPr>
      </w:pPr>
      <w:r w:rsidRPr="00D46C85">
        <w:rPr>
          <w:rFonts w:ascii="Times New Roman" w:hAnsi="Times New Roman"/>
          <w:b/>
          <w:sz w:val="26"/>
          <w:szCs w:val="26"/>
          <w:lang w:eastAsia="uk-UA"/>
        </w:rPr>
        <w:t>Внесення змін до Регламенту шляхом окремих голосувань, а не шляхом прийняття закону про внесення змін</w:t>
      </w:r>
      <w:r w:rsidRPr="00D46C85">
        <w:rPr>
          <w:rFonts w:ascii="Times New Roman" w:hAnsi="Times New Roman"/>
          <w:b/>
          <w:sz w:val="26"/>
          <w:szCs w:val="26"/>
          <w:shd w:val="clear" w:color="auto" w:fill="FFFFFF"/>
        </w:rPr>
        <w:t xml:space="preserve">.  </w:t>
      </w:r>
    </w:p>
    <w:p w:rsidR="009204FF" w:rsidRPr="00D46C85" w:rsidRDefault="009204FF" w:rsidP="009204FF">
      <w:pPr>
        <w:ind w:firstLine="567"/>
        <w:jc w:val="both"/>
        <w:rPr>
          <w:rFonts w:ascii="Times New Roman" w:eastAsia="Times New Roman" w:hAnsi="Times New Roman"/>
          <w:i/>
          <w:sz w:val="26"/>
          <w:szCs w:val="26"/>
          <w:lang w:eastAsia="uk-UA"/>
        </w:rPr>
      </w:pPr>
      <w:r w:rsidRPr="00D46C85">
        <w:rPr>
          <w:rFonts w:ascii="Times New Roman" w:hAnsi="Times New Roman"/>
          <w:sz w:val="26"/>
          <w:szCs w:val="26"/>
          <w:lang w:eastAsia="uk-UA"/>
        </w:rPr>
        <w:t xml:space="preserve">Згідно з частиною другою статті 1 Закону України «Про Регламент Верховної Ради України» </w:t>
      </w:r>
      <w:r w:rsidRPr="00D46C85">
        <w:rPr>
          <w:rFonts w:ascii="Times New Roman" w:hAnsi="Times New Roman"/>
          <w:i/>
          <w:sz w:val="26"/>
          <w:szCs w:val="26"/>
          <w:lang w:eastAsia="uk-UA"/>
        </w:rPr>
        <w:t>«</w:t>
      </w:r>
      <w:r w:rsidRPr="00D46C85">
        <w:rPr>
          <w:rFonts w:ascii="Times New Roman" w:eastAsia="Times New Roman" w:hAnsi="Times New Roman"/>
          <w:i/>
          <w:sz w:val="26"/>
          <w:szCs w:val="26"/>
          <w:lang w:eastAsia="uk-UA"/>
        </w:rPr>
        <w:t xml:space="preserve">Регламент встановлює порядок підготовки і проведення сесій Верховної Ради, її засідань, формування державних органів, визначає </w:t>
      </w:r>
      <w:r w:rsidR="000C1BEB" w:rsidRPr="00D46C85">
        <w:rPr>
          <w:rFonts w:ascii="Times New Roman" w:eastAsia="Times New Roman" w:hAnsi="Times New Roman"/>
          <w:i/>
          <w:sz w:val="26"/>
          <w:szCs w:val="26"/>
          <w:lang w:eastAsia="uk-UA"/>
        </w:rPr>
        <w:t xml:space="preserve">законодавчу </w:t>
      </w:r>
      <w:r w:rsidR="000C1BEB" w:rsidRPr="00D46C85">
        <w:rPr>
          <w:rFonts w:ascii="Times New Roman" w:eastAsia="Times New Roman" w:hAnsi="Times New Roman"/>
          <w:i/>
          <w:sz w:val="26"/>
          <w:szCs w:val="26"/>
          <w:lang w:eastAsia="uk-UA"/>
        </w:rPr>
        <w:lastRenderedPageBreak/>
        <w:t>процедуру,</w:t>
      </w:r>
      <w:r w:rsidRPr="00D46C85">
        <w:rPr>
          <w:rFonts w:ascii="Times New Roman" w:eastAsia="Times New Roman" w:hAnsi="Times New Roman"/>
          <w:i/>
          <w:sz w:val="26"/>
          <w:szCs w:val="26"/>
          <w:lang w:eastAsia="uk-UA"/>
        </w:rPr>
        <w:t xml:space="preserve"> розгляду інших питань, віднесених до її повноважень, та порядок здійснення контрольних функцій Верховної Ради». </w:t>
      </w:r>
    </w:p>
    <w:p w:rsidR="009204FF" w:rsidRPr="00D46C85" w:rsidRDefault="009204FF" w:rsidP="009204FF">
      <w:pPr>
        <w:ind w:firstLine="567"/>
        <w:jc w:val="both"/>
        <w:rPr>
          <w:rFonts w:ascii="Times New Roman" w:eastAsia="Times New Roman" w:hAnsi="Times New Roman"/>
          <w:sz w:val="26"/>
          <w:szCs w:val="26"/>
          <w:lang w:eastAsia="uk-UA"/>
        </w:rPr>
      </w:pPr>
      <w:r w:rsidRPr="00D46C85">
        <w:rPr>
          <w:rFonts w:ascii="Times New Roman" w:hAnsi="Times New Roman"/>
          <w:sz w:val="26"/>
          <w:szCs w:val="26"/>
          <w:lang w:eastAsia="uk-UA"/>
        </w:rPr>
        <w:t>Відповідно до частини третьої статті 19 Регламенту</w:t>
      </w:r>
      <w:r w:rsidRPr="00D46C85">
        <w:rPr>
          <w:rFonts w:ascii="Times New Roman" w:eastAsia="Times New Roman" w:hAnsi="Times New Roman"/>
          <w:sz w:val="26"/>
          <w:szCs w:val="26"/>
          <w:lang w:eastAsia="uk-UA"/>
        </w:rPr>
        <w:t xml:space="preserve"> у вівторок та четвер тижня, відведеного для пленарних засідань, якщо не прийнято (</w:t>
      </w:r>
      <w:proofErr w:type="spellStart"/>
      <w:r w:rsidRPr="00D46C85">
        <w:rPr>
          <w:rFonts w:ascii="Times New Roman" w:eastAsia="Times New Roman" w:hAnsi="Times New Roman"/>
          <w:sz w:val="26"/>
          <w:szCs w:val="26"/>
          <w:lang w:eastAsia="uk-UA"/>
        </w:rPr>
        <w:t>ad</w:t>
      </w:r>
      <w:proofErr w:type="spellEnd"/>
      <w:r w:rsidRPr="00D46C85">
        <w:rPr>
          <w:rFonts w:ascii="Times New Roman" w:eastAsia="Times New Roman" w:hAnsi="Times New Roman"/>
          <w:sz w:val="26"/>
          <w:szCs w:val="26"/>
          <w:lang w:eastAsia="uk-UA"/>
        </w:rPr>
        <w:t xml:space="preserve"> </w:t>
      </w:r>
      <w:proofErr w:type="spellStart"/>
      <w:r w:rsidRPr="00D46C85">
        <w:rPr>
          <w:rFonts w:ascii="Times New Roman" w:eastAsia="Times New Roman" w:hAnsi="Times New Roman"/>
          <w:sz w:val="26"/>
          <w:szCs w:val="26"/>
          <w:lang w:eastAsia="uk-UA"/>
        </w:rPr>
        <w:t>hoc</w:t>
      </w:r>
      <w:proofErr w:type="spellEnd"/>
      <w:r w:rsidRPr="00D46C85">
        <w:rPr>
          <w:rFonts w:ascii="Times New Roman" w:eastAsia="Times New Roman" w:hAnsi="Times New Roman"/>
          <w:sz w:val="26"/>
          <w:szCs w:val="26"/>
          <w:lang w:eastAsia="uk-UA"/>
        </w:rPr>
        <w:t xml:space="preserve">) іншого рішення Верховної Ради, протягом дня проводяться два засідання: ранкове - з 10 до 14 години </w:t>
      </w:r>
      <w:r w:rsidRPr="00D46C85">
        <w:rPr>
          <w:rFonts w:ascii="Times New Roman" w:eastAsia="Times New Roman" w:hAnsi="Times New Roman"/>
          <w:sz w:val="26"/>
          <w:szCs w:val="26"/>
          <w:u w:val="single"/>
          <w:lang w:eastAsia="uk-UA"/>
        </w:rPr>
        <w:t>з перервою з 12 години до 12 години 30 хвилин</w:t>
      </w:r>
      <w:r w:rsidRPr="00D46C85">
        <w:rPr>
          <w:rFonts w:ascii="Times New Roman" w:eastAsia="Times New Roman" w:hAnsi="Times New Roman"/>
          <w:sz w:val="26"/>
          <w:szCs w:val="26"/>
          <w:lang w:eastAsia="uk-UA"/>
        </w:rPr>
        <w:t xml:space="preserve"> і вечірнє - з 16 до 18 години. У середу та п’ятницю проводяться лише ранкові засідання. Друга половина середи відводиться для роботи народних депутатів у комітетах, тимчасових спеціальних комісіях та тимчасових слідчих комісіях, депутатських фракціях (депутатських групах). Понеділок та друга половина п’ятниці відводяться для самостійної роботи народних депутатів, пов’язаної із здійсненням депутатських повноважень.</w:t>
      </w:r>
    </w:p>
    <w:p w:rsidR="009204FF" w:rsidRPr="00D46C85" w:rsidRDefault="009204FF" w:rsidP="009204FF">
      <w:pPr>
        <w:ind w:firstLine="567"/>
        <w:jc w:val="both"/>
        <w:rPr>
          <w:rFonts w:ascii="Times New Roman" w:eastAsia="Times New Roman" w:hAnsi="Times New Roman"/>
          <w:sz w:val="26"/>
          <w:szCs w:val="26"/>
          <w:u w:val="single"/>
          <w:lang w:eastAsia="uk-UA"/>
        </w:rPr>
      </w:pPr>
      <w:r w:rsidRPr="00D46C85">
        <w:rPr>
          <w:rFonts w:ascii="Times New Roman" w:eastAsia="Times New Roman" w:hAnsi="Times New Roman"/>
          <w:sz w:val="26"/>
          <w:szCs w:val="26"/>
          <w:lang w:eastAsia="uk-UA"/>
        </w:rPr>
        <w:t xml:space="preserve">Частиною першою статті 2 Регламенту встановлено, що за рішенням Верховної Ради, прийнятим більшістю народних депутатів України від конституційного складу Верховної Ради, її засідання можуть проводитися </w:t>
      </w:r>
      <w:r w:rsidRPr="00D46C85">
        <w:rPr>
          <w:rFonts w:ascii="Times New Roman" w:eastAsia="Times New Roman" w:hAnsi="Times New Roman"/>
          <w:sz w:val="26"/>
          <w:szCs w:val="26"/>
          <w:u w:val="single"/>
          <w:lang w:eastAsia="uk-UA"/>
        </w:rPr>
        <w:t>в іншому місці</w:t>
      </w:r>
      <w:r w:rsidRPr="00D46C85">
        <w:rPr>
          <w:rFonts w:ascii="Times New Roman" w:eastAsia="Times New Roman" w:hAnsi="Times New Roman"/>
          <w:sz w:val="26"/>
          <w:szCs w:val="26"/>
          <w:lang w:eastAsia="uk-UA"/>
        </w:rPr>
        <w:t xml:space="preserve">. А частиною першою статті 19 Регламенту встановлено, що у разі необхідності, після можливого скороченого обговорення, більшістю голосів народних депутатів від конституційного складу Верховної Ради приймається рішення про </w:t>
      </w:r>
      <w:r w:rsidRPr="00D46C85">
        <w:rPr>
          <w:rFonts w:ascii="Times New Roman" w:eastAsia="Times New Roman" w:hAnsi="Times New Roman"/>
          <w:sz w:val="26"/>
          <w:szCs w:val="26"/>
          <w:u w:val="single"/>
          <w:lang w:eastAsia="uk-UA"/>
        </w:rPr>
        <w:t>одноразову (</w:t>
      </w:r>
      <w:proofErr w:type="spellStart"/>
      <w:r w:rsidRPr="00D46C85">
        <w:rPr>
          <w:rFonts w:ascii="Times New Roman" w:eastAsia="Times New Roman" w:hAnsi="Times New Roman"/>
          <w:sz w:val="26"/>
          <w:szCs w:val="26"/>
          <w:u w:val="single"/>
          <w:lang w:eastAsia="uk-UA"/>
        </w:rPr>
        <w:t>ad</w:t>
      </w:r>
      <w:proofErr w:type="spellEnd"/>
      <w:r w:rsidRPr="00D46C85">
        <w:rPr>
          <w:rFonts w:ascii="Times New Roman" w:eastAsia="Times New Roman" w:hAnsi="Times New Roman"/>
          <w:sz w:val="26"/>
          <w:szCs w:val="26"/>
          <w:u w:val="single"/>
          <w:lang w:eastAsia="uk-UA"/>
        </w:rPr>
        <w:t xml:space="preserve"> </w:t>
      </w:r>
      <w:proofErr w:type="spellStart"/>
      <w:r w:rsidRPr="00D46C85">
        <w:rPr>
          <w:rFonts w:ascii="Times New Roman" w:eastAsia="Times New Roman" w:hAnsi="Times New Roman"/>
          <w:sz w:val="26"/>
          <w:szCs w:val="26"/>
          <w:u w:val="single"/>
          <w:lang w:eastAsia="uk-UA"/>
        </w:rPr>
        <w:t>hoc</w:t>
      </w:r>
      <w:proofErr w:type="spellEnd"/>
      <w:r w:rsidRPr="00D46C85">
        <w:rPr>
          <w:rFonts w:ascii="Times New Roman" w:eastAsia="Times New Roman" w:hAnsi="Times New Roman"/>
          <w:sz w:val="26"/>
          <w:szCs w:val="26"/>
          <w:u w:val="single"/>
          <w:lang w:eastAsia="uk-UA"/>
        </w:rPr>
        <w:t>) зміну місячного, тижневого або денного порядку роботи Верховної Ради.</w:t>
      </w:r>
    </w:p>
    <w:p w:rsidR="009204FF" w:rsidRPr="00D46C85" w:rsidRDefault="009204FF" w:rsidP="009204FF">
      <w:pPr>
        <w:ind w:firstLine="567"/>
        <w:jc w:val="both"/>
        <w:rPr>
          <w:rFonts w:ascii="Times New Roman" w:eastAsia="Times New Roman" w:hAnsi="Times New Roman"/>
          <w:sz w:val="26"/>
          <w:szCs w:val="26"/>
          <w:lang w:eastAsia="uk-UA"/>
        </w:rPr>
      </w:pPr>
      <w:r w:rsidRPr="00D46C85">
        <w:rPr>
          <w:rFonts w:ascii="Times New Roman" w:hAnsi="Times New Roman"/>
          <w:sz w:val="26"/>
          <w:szCs w:val="26"/>
          <w:lang w:eastAsia="uk-UA"/>
        </w:rPr>
        <w:t>Але ж рішення про зміну режиму роботи у такий спосіб уже приймалось   під час проведення пленарного засідання 23 березня 2017р.</w:t>
      </w:r>
      <w:r w:rsidR="00256DDC" w:rsidRPr="00D46C85">
        <w:rPr>
          <w:rFonts w:ascii="Times New Roman" w:hAnsi="Times New Roman"/>
          <w:sz w:val="26"/>
          <w:szCs w:val="26"/>
          <w:lang w:eastAsia="uk-UA"/>
        </w:rPr>
        <w:t xml:space="preserve"> (і ставилось на голосування 04 </w:t>
      </w:r>
      <w:r w:rsidR="000C1BEB" w:rsidRPr="00D46C85">
        <w:rPr>
          <w:rFonts w:ascii="Times New Roman" w:hAnsi="Times New Roman"/>
          <w:sz w:val="26"/>
          <w:szCs w:val="26"/>
          <w:lang w:eastAsia="uk-UA"/>
        </w:rPr>
        <w:t xml:space="preserve">та 06 </w:t>
      </w:r>
      <w:r w:rsidR="00256DDC" w:rsidRPr="00D46C85">
        <w:rPr>
          <w:rFonts w:ascii="Times New Roman" w:hAnsi="Times New Roman"/>
          <w:sz w:val="26"/>
          <w:szCs w:val="26"/>
          <w:lang w:eastAsia="uk-UA"/>
        </w:rPr>
        <w:t>квітня 2017р.)</w:t>
      </w:r>
      <w:r w:rsidRPr="00D46C85">
        <w:rPr>
          <w:rFonts w:ascii="Times New Roman" w:hAnsi="Times New Roman"/>
          <w:sz w:val="26"/>
          <w:szCs w:val="26"/>
          <w:lang w:eastAsia="uk-UA"/>
        </w:rPr>
        <w:t xml:space="preserve">, тому </w:t>
      </w:r>
      <w:r w:rsidR="00256DDC" w:rsidRPr="00D46C85">
        <w:rPr>
          <w:rFonts w:ascii="Times New Roman" w:eastAsia="Times New Roman" w:hAnsi="Times New Roman"/>
          <w:sz w:val="26"/>
          <w:szCs w:val="26"/>
          <w:lang w:eastAsia="uk-UA"/>
        </w:rPr>
        <w:t>повторне прийняття такого рішення</w:t>
      </w:r>
      <w:r w:rsidR="00256DDC" w:rsidRPr="00D46C85">
        <w:rPr>
          <w:rFonts w:ascii="Times New Roman" w:hAnsi="Times New Roman"/>
          <w:sz w:val="26"/>
          <w:szCs w:val="26"/>
          <w:lang w:eastAsia="uk-UA"/>
        </w:rPr>
        <w:t xml:space="preserve"> </w:t>
      </w:r>
      <w:r w:rsidRPr="00D46C85">
        <w:rPr>
          <w:rFonts w:ascii="Times New Roman" w:hAnsi="Times New Roman"/>
          <w:sz w:val="26"/>
          <w:szCs w:val="26"/>
          <w:lang w:eastAsia="uk-UA"/>
        </w:rPr>
        <w:t xml:space="preserve">не може вважатись </w:t>
      </w:r>
      <w:r w:rsidRPr="00D46C85">
        <w:rPr>
          <w:rFonts w:ascii="Times New Roman" w:eastAsia="Times New Roman" w:hAnsi="Times New Roman"/>
          <w:sz w:val="26"/>
          <w:szCs w:val="26"/>
          <w:lang w:eastAsia="uk-UA"/>
        </w:rPr>
        <w:t>рішенням про одноразове відхилення (</w:t>
      </w:r>
      <w:proofErr w:type="spellStart"/>
      <w:r w:rsidRPr="00D46C85">
        <w:rPr>
          <w:rFonts w:ascii="Times New Roman" w:eastAsia="Times New Roman" w:hAnsi="Times New Roman"/>
          <w:sz w:val="26"/>
          <w:szCs w:val="26"/>
          <w:lang w:eastAsia="uk-UA"/>
        </w:rPr>
        <w:t>ad</w:t>
      </w:r>
      <w:proofErr w:type="spellEnd"/>
      <w:r w:rsidRPr="00D46C85">
        <w:rPr>
          <w:rFonts w:ascii="Times New Roman" w:eastAsia="Times New Roman" w:hAnsi="Times New Roman"/>
          <w:sz w:val="26"/>
          <w:szCs w:val="26"/>
          <w:lang w:eastAsia="uk-UA"/>
        </w:rPr>
        <w:t xml:space="preserve"> </w:t>
      </w:r>
      <w:proofErr w:type="spellStart"/>
      <w:r w:rsidRPr="00D46C85">
        <w:rPr>
          <w:rFonts w:ascii="Times New Roman" w:eastAsia="Times New Roman" w:hAnsi="Times New Roman"/>
          <w:sz w:val="26"/>
          <w:szCs w:val="26"/>
          <w:lang w:eastAsia="uk-UA"/>
        </w:rPr>
        <w:t>hoc</w:t>
      </w:r>
      <w:proofErr w:type="spellEnd"/>
      <w:r w:rsidRPr="00D46C85">
        <w:rPr>
          <w:rFonts w:ascii="Times New Roman" w:eastAsia="Times New Roman" w:hAnsi="Times New Roman"/>
          <w:sz w:val="26"/>
          <w:szCs w:val="26"/>
          <w:lang w:eastAsia="uk-UA"/>
        </w:rPr>
        <w:t>) від процедур, передбачених цим Регламентом</w:t>
      </w:r>
      <w:r w:rsidR="00256DDC" w:rsidRPr="00D46C85">
        <w:rPr>
          <w:rFonts w:ascii="Times New Roman" w:eastAsia="Times New Roman" w:hAnsi="Times New Roman"/>
          <w:sz w:val="26"/>
          <w:szCs w:val="26"/>
          <w:lang w:eastAsia="uk-UA"/>
        </w:rPr>
        <w:t>.</w:t>
      </w:r>
    </w:p>
    <w:p w:rsidR="009204FF" w:rsidRPr="00D46C85" w:rsidRDefault="009204FF" w:rsidP="009204FF">
      <w:pPr>
        <w:ind w:firstLine="567"/>
        <w:jc w:val="both"/>
        <w:rPr>
          <w:rFonts w:ascii="Times New Roman" w:eastAsia="Times New Roman" w:hAnsi="Times New Roman"/>
          <w:sz w:val="26"/>
          <w:szCs w:val="26"/>
          <w:lang w:eastAsia="uk-UA"/>
        </w:rPr>
      </w:pPr>
      <w:r w:rsidRPr="00D46C85">
        <w:rPr>
          <w:rFonts w:ascii="Times New Roman" w:eastAsia="Times New Roman" w:hAnsi="Times New Roman"/>
          <w:sz w:val="26"/>
          <w:szCs w:val="26"/>
          <w:lang w:eastAsia="uk-UA"/>
        </w:rPr>
        <w:t xml:space="preserve"> </w:t>
      </w:r>
      <w:r w:rsidR="00256DDC" w:rsidRPr="00D46C85">
        <w:rPr>
          <w:rFonts w:ascii="Times New Roman" w:eastAsia="Times New Roman" w:hAnsi="Times New Roman"/>
          <w:sz w:val="26"/>
          <w:szCs w:val="26"/>
          <w:lang w:eastAsia="uk-UA"/>
        </w:rPr>
        <w:t>В</w:t>
      </w:r>
      <w:r w:rsidRPr="00D46C85">
        <w:rPr>
          <w:rFonts w:ascii="Times New Roman" w:eastAsia="Times New Roman" w:hAnsi="Times New Roman"/>
          <w:sz w:val="26"/>
          <w:szCs w:val="26"/>
          <w:lang w:eastAsia="uk-UA"/>
        </w:rPr>
        <w:t xml:space="preserve">супереч статті 19 Регламенту </w:t>
      </w:r>
      <w:r w:rsidR="00256DDC" w:rsidRPr="00D46C85">
        <w:rPr>
          <w:rFonts w:ascii="Times New Roman" w:eastAsia="Times New Roman" w:hAnsi="Times New Roman"/>
          <w:sz w:val="26"/>
          <w:szCs w:val="26"/>
          <w:lang w:eastAsia="uk-UA"/>
        </w:rPr>
        <w:t>головуючим неодноразово ставила</w:t>
      </w:r>
      <w:r w:rsidRPr="00D46C85">
        <w:rPr>
          <w:rFonts w:ascii="Times New Roman" w:eastAsia="Times New Roman" w:hAnsi="Times New Roman"/>
          <w:sz w:val="26"/>
          <w:szCs w:val="26"/>
          <w:lang w:eastAsia="uk-UA"/>
        </w:rPr>
        <w:t>ся на голосування пропозиція щодо зміни режиму роботи</w:t>
      </w:r>
      <w:r w:rsidR="00256DDC" w:rsidRPr="00D46C85">
        <w:rPr>
          <w:rFonts w:ascii="Times New Roman" w:eastAsia="Times New Roman" w:hAnsi="Times New Roman"/>
          <w:sz w:val="26"/>
          <w:szCs w:val="26"/>
          <w:lang w:eastAsia="uk-UA"/>
        </w:rPr>
        <w:t xml:space="preserve">, а саме: скасування перерви під час пленарного засідання з 12.00 до 12.30, проте, ця пропозиція не була підтримана. </w:t>
      </w:r>
    </w:p>
    <w:p w:rsidR="009204FF" w:rsidRPr="00D46C85" w:rsidRDefault="009204FF" w:rsidP="009204FF">
      <w:pPr>
        <w:jc w:val="both"/>
        <w:rPr>
          <w:rFonts w:ascii="Times New Roman" w:eastAsia="Times New Roman" w:hAnsi="Times New Roman"/>
          <w:sz w:val="26"/>
          <w:szCs w:val="26"/>
          <w:lang w:eastAsia="uk-UA"/>
        </w:rPr>
      </w:pPr>
      <w:r w:rsidRPr="00D46C85">
        <w:rPr>
          <w:sz w:val="26"/>
          <w:szCs w:val="26"/>
          <w:lang w:eastAsia="uk-UA"/>
        </w:rPr>
        <w:tab/>
      </w:r>
      <w:r w:rsidRPr="00D46C85">
        <w:rPr>
          <w:rFonts w:ascii="Times New Roman" w:eastAsia="Times New Roman" w:hAnsi="Times New Roman"/>
          <w:sz w:val="26"/>
          <w:szCs w:val="26"/>
          <w:lang w:eastAsia="uk-UA"/>
        </w:rPr>
        <w:t>Статтею 49 Регламенту передбачено що Верховна Рада може прийняти рішення з процедурних питань (далі – процедурне рішення), зазначених у цьому Регламенті, але серед статей, по яких таке рішення може бути прийняте не зазначено статті 19 Регламенту.</w:t>
      </w:r>
    </w:p>
    <w:p w:rsidR="009204FF" w:rsidRPr="00D46C85" w:rsidRDefault="009204FF" w:rsidP="009204FF">
      <w:pPr>
        <w:jc w:val="both"/>
        <w:rPr>
          <w:rFonts w:ascii="Times New Roman" w:hAnsi="Times New Roman"/>
          <w:sz w:val="26"/>
          <w:szCs w:val="26"/>
          <w:bdr w:val="none" w:sz="0" w:space="0" w:color="auto" w:frame="1"/>
          <w:lang w:eastAsia="uk-UA"/>
        </w:rPr>
      </w:pPr>
      <w:r w:rsidRPr="00D46C85">
        <w:rPr>
          <w:sz w:val="26"/>
          <w:szCs w:val="26"/>
          <w:lang w:eastAsia="uk-UA"/>
        </w:rPr>
        <w:tab/>
      </w:r>
      <w:r w:rsidRPr="00D46C85">
        <w:rPr>
          <w:rFonts w:ascii="Times New Roman" w:hAnsi="Times New Roman"/>
          <w:sz w:val="26"/>
          <w:szCs w:val="26"/>
          <w:lang w:eastAsia="uk-UA"/>
        </w:rPr>
        <w:t xml:space="preserve">Крім того, частиною другою статті 19 Конституції України передбачено, що </w:t>
      </w:r>
      <w:r w:rsidRPr="00D46C85">
        <w:rPr>
          <w:rFonts w:ascii="Times New Roman" w:hAnsi="Times New Roman"/>
          <w:sz w:val="26"/>
          <w:szCs w:val="26"/>
          <w:bdr w:val="none" w:sz="0" w:space="0" w:color="auto" w:frame="1"/>
          <w:lang w:eastAsia="uk-UA"/>
        </w:rPr>
        <w:t xml:space="preserve">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А статтею 8 Конституції України передбачено, що в Україні визнається і діє принцип верховенства права. Отже, вносити зміни до </w:t>
      </w:r>
      <w:r w:rsidRPr="00D46C85">
        <w:rPr>
          <w:rFonts w:ascii="Times New Roman" w:eastAsia="Times New Roman" w:hAnsi="Times New Roman"/>
          <w:sz w:val="26"/>
          <w:szCs w:val="26"/>
          <w:lang w:eastAsia="uk-UA"/>
        </w:rPr>
        <w:t>календарного плану роботи сесії Верховної Ради, що визначений у статті 19 Регламенту, необхідно у відповідності до статті 91 Конституції України та згідно з процедурою, визначеною Законом України «Про Регламент Верховної Ради України».</w:t>
      </w:r>
      <w:r w:rsidRPr="00D46C85">
        <w:rPr>
          <w:rFonts w:ascii="Times New Roman" w:hAnsi="Times New Roman"/>
          <w:sz w:val="26"/>
          <w:szCs w:val="26"/>
          <w:bdr w:val="none" w:sz="0" w:space="0" w:color="auto" w:frame="1"/>
          <w:lang w:eastAsia="uk-UA"/>
        </w:rPr>
        <w:t xml:space="preserve"> </w:t>
      </w:r>
    </w:p>
    <w:p w:rsidR="00E23F73" w:rsidRPr="00D46C85" w:rsidRDefault="00635ADD" w:rsidP="00E23F73">
      <w:pPr>
        <w:pStyle w:val="a4"/>
        <w:numPr>
          <w:ilvl w:val="0"/>
          <w:numId w:val="1"/>
        </w:numPr>
        <w:jc w:val="both"/>
        <w:rPr>
          <w:rFonts w:ascii="Times New Roman" w:hAnsi="Times New Roman"/>
          <w:b/>
          <w:sz w:val="26"/>
          <w:szCs w:val="26"/>
          <w:bdr w:val="none" w:sz="0" w:space="0" w:color="auto" w:frame="1"/>
          <w:lang w:eastAsia="uk-UA"/>
        </w:rPr>
      </w:pPr>
      <w:r w:rsidRPr="00D46C85">
        <w:rPr>
          <w:rFonts w:ascii="Times New Roman" w:hAnsi="Times New Roman"/>
          <w:b/>
          <w:sz w:val="26"/>
          <w:szCs w:val="26"/>
          <w:bdr w:val="none" w:sz="0" w:space="0" w:color="auto" w:frame="1"/>
          <w:lang w:eastAsia="uk-UA"/>
        </w:rPr>
        <w:lastRenderedPageBreak/>
        <w:t>Всупереч нормам Регламенту н</w:t>
      </w:r>
      <w:r w:rsidR="00E23F73" w:rsidRPr="00D46C85">
        <w:rPr>
          <w:rFonts w:ascii="Times New Roman" w:hAnsi="Times New Roman"/>
          <w:b/>
          <w:sz w:val="26"/>
          <w:szCs w:val="26"/>
          <w:bdr w:val="none" w:sz="0" w:space="0" w:color="auto" w:frame="1"/>
          <w:lang w:eastAsia="uk-UA"/>
        </w:rPr>
        <w:t>еодноразово протягом пленарного дня надавались виступи замість перерв на</w:t>
      </w:r>
      <w:r w:rsidRPr="00D46C85">
        <w:rPr>
          <w:rFonts w:ascii="Times New Roman" w:hAnsi="Times New Roman"/>
          <w:b/>
          <w:sz w:val="26"/>
          <w:szCs w:val="26"/>
          <w:bdr w:val="none" w:sz="0" w:space="0" w:color="auto" w:frame="1"/>
          <w:lang w:eastAsia="uk-UA"/>
        </w:rPr>
        <w:t xml:space="preserve"> усну </w:t>
      </w:r>
      <w:r w:rsidR="00E23F73" w:rsidRPr="00D46C85">
        <w:rPr>
          <w:rFonts w:ascii="Times New Roman" w:hAnsi="Times New Roman"/>
          <w:b/>
          <w:sz w:val="26"/>
          <w:szCs w:val="26"/>
          <w:bdr w:val="none" w:sz="0" w:space="0" w:color="auto" w:frame="1"/>
          <w:lang w:eastAsia="uk-UA"/>
        </w:rPr>
        <w:t xml:space="preserve">заяву двох фракцій та продовжувався час роботи, що має наслідком – </w:t>
      </w:r>
      <w:proofErr w:type="spellStart"/>
      <w:r w:rsidR="00E23F73" w:rsidRPr="00D46C85">
        <w:rPr>
          <w:rFonts w:ascii="Times New Roman" w:hAnsi="Times New Roman"/>
          <w:b/>
          <w:sz w:val="26"/>
          <w:szCs w:val="26"/>
          <w:bdr w:val="none" w:sz="0" w:space="0" w:color="auto" w:frame="1"/>
          <w:lang w:eastAsia="uk-UA"/>
        </w:rPr>
        <w:t>нелигітимне</w:t>
      </w:r>
      <w:proofErr w:type="spellEnd"/>
      <w:r w:rsidR="00E23F73" w:rsidRPr="00D46C85">
        <w:rPr>
          <w:rFonts w:ascii="Times New Roman" w:hAnsi="Times New Roman"/>
          <w:b/>
          <w:sz w:val="26"/>
          <w:szCs w:val="26"/>
          <w:bdr w:val="none" w:sz="0" w:space="0" w:color="auto" w:frame="1"/>
          <w:lang w:eastAsia="uk-UA"/>
        </w:rPr>
        <w:t xml:space="preserve"> прийняття</w:t>
      </w:r>
      <w:r w:rsidR="006A26D8" w:rsidRPr="00D46C85">
        <w:rPr>
          <w:rFonts w:ascii="Times New Roman" w:hAnsi="Times New Roman"/>
          <w:b/>
          <w:sz w:val="26"/>
          <w:szCs w:val="26"/>
          <w:bdr w:val="none" w:sz="0" w:space="0" w:color="auto" w:frame="1"/>
          <w:lang w:eastAsia="uk-UA"/>
        </w:rPr>
        <w:t xml:space="preserve"> у цей час </w:t>
      </w:r>
      <w:r w:rsidR="00E23F73" w:rsidRPr="00D46C85">
        <w:rPr>
          <w:rFonts w:ascii="Times New Roman" w:hAnsi="Times New Roman"/>
          <w:b/>
          <w:sz w:val="26"/>
          <w:szCs w:val="26"/>
          <w:bdr w:val="none" w:sz="0" w:space="0" w:color="auto" w:frame="1"/>
          <w:lang w:eastAsia="uk-UA"/>
        </w:rPr>
        <w:t xml:space="preserve">рішень Верхової Ради України. </w:t>
      </w:r>
    </w:p>
    <w:p w:rsidR="005F0017" w:rsidRPr="00D46C85" w:rsidRDefault="00635ADD" w:rsidP="00635ADD">
      <w:pPr>
        <w:ind w:firstLine="567"/>
        <w:jc w:val="both"/>
        <w:rPr>
          <w:rFonts w:ascii="Times New Roman" w:hAnsi="Times New Roman"/>
          <w:sz w:val="26"/>
          <w:szCs w:val="26"/>
          <w:lang w:eastAsia="uk-UA"/>
        </w:rPr>
      </w:pPr>
      <w:r w:rsidRPr="00D46C85">
        <w:rPr>
          <w:rFonts w:ascii="Times New Roman" w:hAnsi="Times New Roman"/>
          <w:sz w:val="26"/>
          <w:szCs w:val="26"/>
          <w:bdr w:val="none" w:sz="0" w:space="0" w:color="auto" w:frame="1"/>
          <w:lang w:eastAsia="uk-UA"/>
        </w:rPr>
        <w:t>Відповідно до частини четвертої  статті 19 Регламенту п</w:t>
      </w:r>
      <w:r w:rsidR="005F0017" w:rsidRPr="00D46C85">
        <w:rPr>
          <w:rFonts w:ascii="Times New Roman" w:hAnsi="Times New Roman"/>
          <w:sz w:val="26"/>
          <w:szCs w:val="26"/>
          <w:lang w:eastAsia="uk-UA"/>
        </w:rPr>
        <w:t xml:space="preserve">ленарне засідання Верховної Ради </w:t>
      </w:r>
      <w:r w:rsidR="00C523F8" w:rsidRPr="00D46C85">
        <w:rPr>
          <w:rFonts w:ascii="Times New Roman" w:hAnsi="Times New Roman"/>
          <w:sz w:val="26"/>
          <w:szCs w:val="26"/>
          <w:lang w:eastAsia="uk-UA"/>
        </w:rPr>
        <w:t xml:space="preserve">України </w:t>
      </w:r>
      <w:r w:rsidR="005F0017" w:rsidRPr="00D46C85">
        <w:rPr>
          <w:rFonts w:ascii="Times New Roman" w:hAnsi="Times New Roman"/>
          <w:sz w:val="26"/>
          <w:szCs w:val="26"/>
          <w:lang w:eastAsia="uk-UA"/>
        </w:rPr>
        <w:t xml:space="preserve">може бути продовжено головуючим на пленарному засіданні понад визначений у частині третій цієї статті час </w:t>
      </w:r>
      <w:r w:rsidR="005F0017" w:rsidRPr="00D46C85">
        <w:rPr>
          <w:rFonts w:ascii="Times New Roman" w:hAnsi="Times New Roman"/>
          <w:b/>
          <w:sz w:val="26"/>
          <w:szCs w:val="26"/>
          <w:lang w:eastAsia="uk-UA"/>
        </w:rPr>
        <w:t>не більш як на 15 хвилин.</w:t>
      </w:r>
    </w:p>
    <w:p w:rsidR="005F0017" w:rsidRPr="00D46C85" w:rsidRDefault="00635ADD" w:rsidP="00635ADD">
      <w:pPr>
        <w:ind w:firstLine="567"/>
        <w:jc w:val="both"/>
        <w:rPr>
          <w:rFonts w:ascii="Times New Roman" w:hAnsi="Times New Roman"/>
          <w:sz w:val="26"/>
          <w:szCs w:val="26"/>
          <w:lang w:eastAsia="uk-UA"/>
        </w:rPr>
      </w:pPr>
      <w:r w:rsidRPr="00D46C85">
        <w:rPr>
          <w:rFonts w:ascii="Times New Roman" w:hAnsi="Times New Roman"/>
          <w:sz w:val="26"/>
          <w:szCs w:val="26"/>
          <w:lang w:eastAsia="uk-UA"/>
        </w:rPr>
        <w:t xml:space="preserve">Згідно з п’ятою частиною цієї ж статті </w:t>
      </w:r>
      <w:r w:rsidR="005F0017" w:rsidRPr="00D46C85">
        <w:rPr>
          <w:rFonts w:ascii="Times New Roman" w:hAnsi="Times New Roman"/>
          <w:b/>
          <w:sz w:val="26"/>
          <w:szCs w:val="26"/>
          <w:u w:val="single"/>
          <w:lang w:eastAsia="uk-UA"/>
        </w:rPr>
        <w:t>Верховна Рада</w:t>
      </w:r>
      <w:r w:rsidR="00C523F8" w:rsidRPr="00D46C85">
        <w:rPr>
          <w:rFonts w:ascii="Times New Roman" w:hAnsi="Times New Roman"/>
          <w:b/>
          <w:sz w:val="26"/>
          <w:szCs w:val="26"/>
          <w:u w:val="single"/>
          <w:lang w:eastAsia="uk-UA"/>
        </w:rPr>
        <w:t xml:space="preserve"> (а не одноосібно головуючий)</w:t>
      </w:r>
      <w:r w:rsidR="005F0017" w:rsidRPr="00D46C85">
        <w:rPr>
          <w:rFonts w:ascii="Times New Roman" w:hAnsi="Times New Roman"/>
          <w:b/>
          <w:sz w:val="26"/>
          <w:szCs w:val="26"/>
          <w:u w:val="single"/>
          <w:lang w:eastAsia="uk-UA"/>
        </w:rPr>
        <w:t xml:space="preserve"> може прийняти рішення щодо одноразової зміни тривалості пленарного засідання</w:t>
      </w:r>
      <w:r w:rsidR="005F0017" w:rsidRPr="00D46C85">
        <w:rPr>
          <w:rFonts w:ascii="Times New Roman" w:hAnsi="Times New Roman"/>
          <w:b/>
          <w:sz w:val="26"/>
          <w:szCs w:val="26"/>
          <w:lang w:eastAsia="uk-UA"/>
        </w:rPr>
        <w:t xml:space="preserve">. Рішення про продовження пленарного засідання після 18 години більш як на 15 хвилин </w:t>
      </w:r>
      <w:r w:rsidR="005F0017" w:rsidRPr="00D46C85">
        <w:rPr>
          <w:rFonts w:ascii="Times New Roman" w:hAnsi="Times New Roman"/>
          <w:b/>
          <w:sz w:val="26"/>
          <w:szCs w:val="26"/>
          <w:u w:val="single"/>
          <w:lang w:eastAsia="uk-UA"/>
        </w:rPr>
        <w:t>приймається</w:t>
      </w:r>
      <w:r w:rsidR="005F0017" w:rsidRPr="00D46C85">
        <w:rPr>
          <w:rFonts w:ascii="Times New Roman" w:hAnsi="Times New Roman"/>
          <w:b/>
          <w:sz w:val="26"/>
          <w:szCs w:val="26"/>
          <w:lang w:eastAsia="uk-UA"/>
        </w:rPr>
        <w:t xml:space="preserve"> Верховною Радою </w:t>
      </w:r>
      <w:r w:rsidR="005F0017" w:rsidRPr="00D46C85">
        <w:rPr>
          <w:rFonts w:ascii="Times New Roman" w:hAnsi="Times New Roman"/>
          <w:b/>
          <w:sz w:val="26"/>
          <w:szCs w:val="26"/>
          <w:u w:val="single"/>
          <w:lang w:eastAsia="uk-UA"/>
        </w:rPr>
        <w:t>на ранковому пленарному засіданні того ж дня</w:t>
      </w:r>
      <w:r w:rsidR="005F0017" w:rsidRPr="00D46C85">
        <w:rPr>
          <w:rFonts w:ascii="Times New Roman" w:hAnsi="Times New Roman"/>
          <w:b/>
          <w:sz w:val="26"/>
          <w:szCs w:val="26"/>
          <w:lang w:eastAsia="uk-UA"/>
        </w:rPr>
        <w:t>.</w:t>
      </w:r>
    </w:p>
    <w:p w:rsidR="00635ADD" w:rsidRPr="00D46C85" w:rsidRDefault="00635ADD" w:rsidP="00635ADD">
      <w:pPr>
        <w:ind w:firstLine="567"/>
        <w:jc w:val="both"/>
        <w:rPr>
          <w:rFonts w:ascii="Times New Roman" w:hAnsi="Times New Roman"/>
          <w:sz w:val="26"/>
          <w:szCs w:val="26"/>
          <w:lang w:eastAsia="uk-UA"/>
        </w:rPr>
      </w:pPr>
      <w:r w:rsidRPr="00D46C85">
        <w:rPr>
          <w:rFonts w:ascii="Times New Roman" w:hAnsi="Times New Roman"/>
          <w:sz w:val="26"/>
          <w:szCs w:val="26"/>
          <w:lang w:eastAsia="uk-UA"/>
        </w:rPr>
        <w:t xml:space="preserve">У статті 27 Регламенту зазначено обов’язки головуючого </w:t>
      </w:r>
      <w:r w:rsidR="005F0017" w:rsidRPr="00D46C85">
        <w:rPr>
          <w:rFonts w:ascii="Times New Roman" w:hAnsi="Times New Roman"/>
          <w:sz w:val="26"/>
          <w:szCs w:val="26"/>
          <w:lang w:eastAsia="uk-UA"/>
        </w:rPr>
        <w:t>на пленарному засіданні Верховної Ради</w:t>
      </w:r>
      <w:r w:rsidRPr="00D46C85">
        <w:rPr>
          <w:rFonts w:ascii="Times New Roman" w:hAnsi="Times New Roman"/>
          <w:sz w:val="26"/>
          <w:szCs w:val="26"/>
          <w:lang w:eastAsia="uk-UA"/>
        </w:rPr>
        <w:t>, зокрема</w:t>
      </w:r>
      <w:r w:rsidR="005F0017" w:rsidRPr="00D46C85">
        <w:rPr>
          <w:rFonts w:ascii="Times New Roman" w:hAnsi="Times New Roman"/>
          <w:sz w:val="26"/>
          <w:szCs w:val="26"/>
          <w:lang w:eastAsia="uk-UA"/>
        </w:rPr>
        <w:t>:</w:t>
      </w:r>
      <w:bookmarkStart w:id="2" w:name="n237"/>
      <w:bookmarkEnd w:id="2"/>
    </w:p>
    <w:p w:rsidR="00635ADD" w:rsidRPr="00D46C85" w:rsidRDefault="00635ADD" w:rsidP="00635ADD">
      <w:pPr>
        <w:ind w:firstLine="567"/>
        <w:jc w:val="both"/>
        <w:rPr>
          <w:rFonts w:ascii="Times New Roman" w:hAnsi="Times New Roman"/>
          <w:sz w:val="26"/>
          <w:szCs w:val="26"/>
          <w:lang w:eastAsia="uk-UA"/>
        </w:rPr>
      </w:pPr>
      <w:r w:rsidRPr="00D46C85">
        <w:rPr>
          <w:rFonts w:ascii="Times New Roman" w:hAnsi="Times New Roman"/>
          <w:sz w:val="26"/>
          <w:szCs w:val="26"/>
          <w:lang w:eastAsia="uk-UA"/>
        </w:rPr>
        <w:t xml:space="preserve">- </w:t>
      </w:r>
      <w:r w:rsidR="00C523F8" w:rsidRPr="00D46C85">
        <w:rPr>
          <w:rFonts w:ascii="Times New Roman" w:hAnsi="Times New Roman"/>
          <w:sz w:val="26"/>
          <w:szCs w:val="26"/>
          <w:lang w:eastAsia="uk-UA"/>
        </w:rPr>
        <w:t>«</w:t>
      </w:r>
      <w:r w:rsidR="005F0017" w:rsidRPr="00D46C85">
        <w:rPr>
          <w:rFonts w:ascii="Times New Roman" w:hAnsi="Times New Roman"/>
          <w:sz w:val="26"/>
          <w:szCs w:val="26"/>
          <w:lang w:eastAsia="uk-UA"/>
        </w:rPr>
        <w:t xml:space="preserve">дотримується норм </w:t>
      </w:r>
      <w:hyperlink r:id="rId9" w:tgtFrame="_blank" w:history="1">
        <w:r w:rsidR="005F0017" w:rsidRPr="00D46C85">
          <w:rPr>
            <w:rFonts w:ascii="Times New Roman" w:hAnsi="Times New Roman"/>
            <w:sz w:val="26"/>
            <w:szCs w:val="26"/>
            <w:lang w:eastAsia="uk-UA"/>
          </w:rPr>
          <w:t>Конституції України</w:t>
        </w:r>
      </w:hyperlink>
      <w:r w:rsidR="005F0017" w:rsidRPr="00D46C85">
        <w:rPr>
          <w:rFonts w:ascii="Times New Roman" w:hAnsi="Times New Roman"/>
          <w:sz w:val="26"/>
          <w:szCs w:val="26"/>
          <w:lang w:eastAsia="uk-UA"/>
        </w:rPr>
        <w:t xml:space="preserve"> та цього Регламенту і вживає заходів щодо їх дотримання всіма присутніми на пленарному засіданні;</w:t>
      </w:r>
      <w:bookmarkStart w:id="3" w:name="n238"/>
      <w:bookmarkEnd w:id="3"/>
    </w:p>
    <w:p w:rsidR="005F0017" w:rsidRPr="00D46C85" w:rsidRDefault="00635ADD" w:rsidP="00635ADD">
      <w:pPr>
        <w:ind w:firstLine="567"/>
        <w:jc w:val="both"/>
        <w:rPr>
          <w:rFonts w:ascii="Times New Roman" w:hAnsi="Times New Roman"/>
          <w:sz w:val="26"/>
          <w:szCs w:val="26"/>
          <w:lang w:eastAsia="uk-UA"/>
        </w:rPr>
      </w:pPr>
      <w:r w:rsidRPr="00D46C85">
        <w:rPr>
          <w:rFonts w:ascii="Times New Roman" w:hAnsi="Times New Roman"/>
          <w:sz w:val="26"/>
          <w:szCs w:val="26"/>
          <w:lang w:eastAsia="uk-UA"/>
        </w:rPr>
        <w:t xml:space="preserve">- </w:t>
      </w:r>
      <w:r w:rsidR="005F0017" w:rsidRPr="00D46C85">
        <w:rPr>
          <w:rFonts w:ascii="Times New Roman" w:hAnsi="Times New Roman"/>
          <w:sz w:val="26"/>
          <w:szCs w:val="26"/>
          <w:lang w:eastAsia="uk-UA"/>
        </w:rPr>
        <w:t xml:space="preserve">оголошує перерву до 30 хвилин на вимогу не менш як двох депутатських фракцій (депутатських груп), </w:t>
      </w:r>
      <w:r w:rsidR="005F0017" w:rsidRPr="00D46C85">
        <w:rPr>
          <w:rFonts w:ascii="Times New Roman" w:hAnsi="Times New Roman"/>
          <w:b/>
          <w:sz w:val="26"/>
          <w:szCs w:val="26"/>
          <w:lang w:eastAsia="uk-UA"/>
        </w:rPr>
        <w:t>за умови використання цього права депутатською фракцією (депутатською групою) впродовж одного пленарного засідання</w:t>
      </w:r>
      <w:r w:rsidR="00C523F8" w:rsidRPr="00D46C85">
        <w:rPr>
          <w:rFonts w:ascii="Times New Roman" w:hAnsi="Times New Roman"/>
          <w:b/>
          <w:sz w:val="26"/>
          <w:szCs w:val="26"/>
          <w:lang w:eastAsia="uk-UA"/>
        </w:rPr>
        <w:t>»</w:t>
      </w:r>
      <w:r w:rsidRPr="00D46C85">
        <w:rPr>
          <w:rFonts w:ascii="Times New Roman" w:hAnsi="Times New Roman"/>
          <w:sz w:val="26"/>
          <w:szCs w:val="26"/>
          <w:lang w:eastAsia="uk-UA"/>
        </w:rPr>
        <w:t>.</w:t>
      </w:r>
    </w:p>
    <w:p w:rsidR="00635ADD" w:rsidRPr="00D46C85" w:rsidRDefault="00C523F8" w:rsidP="00635ADD">
      <w:pPr>
        <w:ind w:firstLine="567"/>
        <w:jc w:val="both"/>
        <w:rPr>
          <w:rFonts w:ascii="Times New Roman" w:hAnsi="Times New Roman"/>
          <w:sz w:val="26"/>
          <w:szCs w:val="26"/>
          <w:lang w:eastAsia="uk-UA"/>
        </w:rPr>
      </w:pPr>
      <w:r w:rsidRPr="00D46C85">
        <w:rPr>
          <w:rFonts w:ascii="Times New Roman" w:hAnsi="Times New Roman"/>
          <w:sz w:val="26"/>
          <w:szCs w:val="26"/>
          <w:lang w:eastAsia="uk-UA"/>
        </w:rPr>
        <w:t>Нажаль, вищевказані норми Регламенту порушувались головуючим неодноразово, що підтверджується витягами зі стенограм пленарних засідань:</w:t>
      </w:r>
    </w:p>
    <w:p w:rsidR="00C523F8" w:rsidRPr="00D46C85" w:rsidRDefault="00C523F8" w:rsidP="00C523F8">
      <w:pPr>
        <w:ind w:firstLine="567"/>
        <w:jc w:val="center"/>
        <w:rPr>
          <w:rFonts w:ascii="Times New Roman" w:hAnsi="Times New Roman"/>
          <w:sz w:val="26"/>
          <w:szCs w:val="26"/>
          <w:lang w:eastAsia="uk-UA"/>
        </w:rPr>
      </w:pPr>
      <w:r w:rsidRPr="00D46C85">
        <w:rPr>
          <w:rFonts w:ascii="Times New Roman" w:hAnsi="Times New Roman"/>
          <w:sz w:val="26"/>
          <w:szCs w:val="26"/>
          <w:lang w:eastAsia="uk-UA"/>
        </w:rPr>
        <w:t>І</w:t>
      </w:r>
    </w:p>
    <w:p w:rsidR="005F0017" w:rsidRPr="00D46C85" w:rsidRDefault="00C523F8" w:rsidP="00C523F8">
      <w:pPr>
        <w:pStyle w:val="a3"/>
        <w:ind w:firstLine="567"/>
        <w:jc w:val="both"/>
        <w:rPr>
          <w:rFonts w:ascii="Times New Roman" w:hAnsi="Times New Roman"/>
          <w:i/>
          <w:sz w:val="26"/>
          <w:szCs w:val="26"/>
          <w:lang w:eastAsia="uk-UA"/>
        </w:rPr>
      </w:pPr>
      <w:bookmarkStart w:id="4" w:name="n253"/>
      <w:bookmarkEnd w:id="4"/>
      <w:r w:rsidRPr="00D46C85">
        <w:rPr>
          <w:rFonts w:ascii="Times New Roman" w:hAnsi="Times New Roman"/>
          <w:i/>
          <w:sz w:val="26"/>
          <w:szCs w:val="26"/>
          <w:lang w:eastAsia="uk-UA"/>
        </w:rPr>
        <w:t>«</w:t>
      </w:r>
      <w:r w:rsidR="005F0017" w:rsidRPr="00D46C85">
        <w:rPr>
          <w:rFonts w:ascii="Times New Roman" w:hAnsi="Times New Roman"/>
          <w:i/>
          <w:sz w:val="26"/>
          <w:szCs w:val="26"/>
          <w:lang w:eastAsia="uk-UA"/>
        </w:rPr>
        <w:t>12:01:46</w:t>
      </w:r>
    </w:p>
    <w:p w:rsidR="005F0017" w:rsidRPr="00D46C85" w:rsidRDefault="005F0017"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За-213</w:t>
      </w:r>
    </w:p>
    <w:p w:rsidR="005F0017" w:rsidRPr="00D46C85" w:rsidRDefault="005F0017"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Рішення не прийнято.</w:t>
      </w:r>
    </w:p>
    <w:p w:rsidR="005F0017" w:rsidRPr="00D46C85" w:rsidRDefault="005F0017"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Колеги, переходимо… Я продовжую на 15 хвилин. Ми переходимо до наступного питання порядку денного, щоб ми його хоча б розпочали, колеги. Я маю право продовжити на 15 хвилин. Це, будь ласка, питання енергетики.</w:t>
      </w:r>
    </w:p>
    <w:p w:rsidR="005F0017" w:rsidRPr="00D46C85" w:rsidRDefault="005F0017"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І я запрошую до доповіді голову Комітету з питань паливно-енергетичного комплексу, ядерної політики та ядерної безпеки Домбровського Олександра. Будь ласка, пане Олександр. Я продовжив на 15 хвилин</w:t>
      </w:r>
      <w:r w:rsidR="00C523F8" w:rsidRPr="00D46C85">
        <w:rPr>
          <w:rFonts w:ascii="Times New Roman" w:hAnsi="Times New Roman"/>
          <w:i/>
          <w:sz w:val="26"/>
          <w:szCs w:val="26"/>
          <w:lang w:eastAsia="uk-UA"/>
        </w:rPr>
        <w:t>»</w:t>
      </w:r>
      <w:r w:rsidRPr="00D46C85">
        <w:rPr>
          <w:rFonts w:ascii="Times New Roman" w:hAnsi="Times New Roman"/>
          <w:i/>
          <w:sz w:val="26"/>
          <w:szCs w:val="26"/>
          <w:lang w:eastAsia="uk-UA"/>
        </w:rPr>
        <w:t>…</w:t>
      </w:r>
    </w:p>
    <w:p w:rsidR="00C523F8" w:rsidRPr="00D46C85" w:rsidRDefault="00C523F8" w:rsidP="00C523F8">
      <w:pPr>
        <w:pStyle w:val="a3"/>
        <w:ind w:firstLine="567"/>
        <w:jc w:val="both"/>
        <w:rPr>
          <w:rFonts w:ascii="Times New Roman" w:hAnsi="Times New Roman"/>
          <w:i/>
          <w:sz w:val="26"/>
          <w:szCs w:val="26"/>
          <w:lang w:eastAsia="uk-UA"/>
        </w:rPr>
      </w:pPr>
    </w:p>
    <w:p w:rsidR="00C523F8" w:rsidRPr="00D46C85" w:rsidRDefault="00C523F8" w:rsidP="00C523F8">
      <w:pPr>
        <w:pStyle w:val="a3"/>
        <w:ind w:firstLine="567"/>
        <w:jc w:val="center"/>
        <w:rPr>
          <w:rFonts w:ascii="Times New Roman" w:hAnsi="Times New Roman"/>
          <w:sz w:val="26"/>
          <w:szCs w:val="26"/>
          <w:lang w:eastAsia="uk-UA"/>
        </w:rPr>
      </w:pPr>
      <w:r w:rsidRPr="00D46C85">
        <w:rPr>
          <w:rFonts w:ascii="Times New Roman" w:hAnsi="Times New Roman"/>
          <w:sz w:val="26"/>
          <w:szCs w:val="26"/>
          <w:lang w:eastAsia="uk-UA"/>
        </w:rPr>
        <w:t>ІІ</w:t>
      </w:r>
    </w:p>
    <w:p w:rsidR="0025358B" w:rsidRPr="00D46C85" w:rsidRDefault="00C523F8"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w:t>
      </w:r>
      <w:r w:rsidR="0025358B" w:rsidRPr="00D46C85">
        <w:rPr>
          <w:rFonts w:ascii="Times New Roman" w:hAnsi="Times New Roman"/>
          <w:i/>
          <w:sz w:val="26"/>
          <w:szCs w:val="26"/>
          <w:lang w:eastAsia="uk-UA"/>
        </w:rPr>
        <w:t>ГОЛОВУЮЧИЙ. "Самопоміч" та Радикальна партія, від двох фракцій оголошую. Вони готові замінити перерву на виступ. І я надаю слово… Хто буде виступати?</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ЛЯШКО О.В. Ляшко.</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ГОЛОВУЮЧИЙ. Ляшко Олег Валерійович.</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lastRenderedPageBreak/>
        <w:t> </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12:03:09</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ЛЯШКО О.В.</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Олег Ляшко, Радикальна партія.</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Шановні українці, щойно ви всі бачили, що відбувалося в залі. Коли </w:t>
      </w:r>
      <w:proofErr w:type="spellStart"/>
      <w:r w:rsidRPr="00D46C85">
        <w:rPr>
          <w:rFonts w:ascii="Times New Roman" w:hAnsi="Times New Roman"/>
          <w:i/>
          <w:sz w:val="26"/>
          <w:szCs w:val="26"/>
          <w:lang w:eastAsia="uk-UA"/>
        </w:rPr>
        <w:t>кнопкодави</w:t>
      </w:r>
      <w:proofErr w:type="spellEnd"/>
      <w:r w:rsidRPr="00D46C85">
        <w:rPr>
          <w:rFonts w:ascii="Times New Roman" w:hAnsi="Times New Roman"/>
          <w:i/>
          <w:sz w:val="26"/>
          <w:szCs w:val="26"/>
          <w:lang w:eastAsia="uk-UA"/>
        </w:rPr>
        <w:t xml:space="preserve">, людей, яких немає в парламенті, народні депутати, які відповідно до Конституції мають приходити на роботу, голосувати особисто їх немає, натомість, замість них натискали кнопки, щоб обрати членів конкурсної комісії НКРЕКП, яка потім обере таких же "вовків" як і сьогодні там сидять, щоб грабувати вас, піднімати тарифи…» </w:t>
      </w:r>
    </w:p>
    <w:p w:rsidR="00C523F8" w:rsidRPr="00D46C85" w:rsidRDefault="00C523F8" w:rsidP="00C523F8">
      <w:pPr>
        <w:pStyle w:val="a3"/>
        <w:ind w:firstLine="567"/>
        <w:jc w:val="both"/>
        <w:rPr>
          <w:rFonts w:ascii="Times New Roman" w:hAnsi="Times New Roman"/>
          <w:i/>
          <w:sz w:val="26"/>
          <w:szCs w:val="26"/>
          <w:lang w:eastAsia="uk-UA"/>
        </w:rPr>
      </w:pPr>
    </w:p>
    <w:p w:rsidR="00C523F8" w:rsidRPr="00D46C85" w:rsidRDefault="00C523F8" w:rsidP="00C523F8">
      <w:pPr>
        <w:pStyle w:val="a3"/>
        <w:ind w:firstLine="567"/>
        <w:jc w:val="center"/>
        <w:rPr>
          <w:rFonts w:ascii="Times New Roman" w:hAnsi="Times New Roman"/>
          <w:sz w:val="26"/>
          <w:szCs w:val="26"/>
          <w:lang w:eastAsia="uk-UA"/>
        </w:rPr>
      </w:pPr>
      <w:r w:rsidRPr="00D46C85">
        <w:rPr>
          <w:rFonts w:ascii="Times New Roman" w:hAnsi="Times New Roman"/>
          <w:sz w:val="26"/>
          <w:szCs w:val="26"/>
          <w:lang w:eastAsia="uk-UA"/>
        </w:rPr>
        <w:t>ІІІ</w:t>
      </w:r>
    </w:p>
    <w:p w:rsidR="00635ADD" w:rsidRPr="00D46C85" w:rsidRDefault="00C523F8"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w:t>
      </w:r>
      <w:r w:rsidR="00635ADD" w:rsidRPr="00D46C85">
        <w:rPr>
          <w:rFonts w:ascii="Times New Roman" w:hAnsi="Times New Roman"/>
          <w:i/>
          <w:sz w:val="26"/>
          <w:szCs w:val="26"/>
          <w:lang w:eastAsia="uk-UA"/>
        </w:rPr>
        <w:t xml:space="preserve">Колеги, зараз надійшла вимога </w:t>
      </w:r>
      <w:proofErr w:type="spellStart"/>
      <w:r w:rsidR="00635ADD" w:rsidRPr="00D46C85">
        <w:rPr>
          <w:rFonts w:ascii="Times New Roman" w:hAnsi="Times New Roman"/>
          <w:i/>
          <w:sz w:val="26"/>
          <w:szCs w:val="26"/>
          <w:lang w:eastAsia="uk-UA"/>
        </w:rPr>
        <w:t>від</w:t>
      </w:r>
      <w:r w:rsidR="00635ADD" w:rsidRPr="00D46C85">
        <w:rPr>
          <w:rFonts w:ascii="Times New Roman" w:hAnsi="Times New Roman"/>
          <w:i/>
          <w:sz w:val="26"/>
          <w:szCs w:val="26"/>
          <w:bdr w:val="none" w:sz="0" w:space="0" w:color="auto" w:frame="1"/>
          <w:lang w:eastAsia="uk-UA"/>
        </w:rPr>
        <w:t>  </w:t>
      </w:r>
      <w:proofErr w:type="spellEnd"/>
      <w:r w:rsidR="00635ADD" w:rsidRPr="00D46C85">
        <w:rPr>
          <w:rFonts w:ascii="Times New Roman" w:hAnsi="Times New Roman"/>
          <w:i/>
          <w:sz w:val="26"/>
          <w:szCs w:val="26"/>
          <w:lang w:eastAsia="uk-UA"/>
        </w:rPr>
        <w:t>двох фракцій на перерву від "Блоку Петра Порошенка" і "Народного фронту"</w:t>
      </w:r>
      <w:r w:rsidR="00635ADD" w:rsidRPr="00D46C85">
        <w:rPr>
          <w:rFonts w:ascii="Times New Roman" w:hAnsi="Times New Roman"/>
          <w:i/>
          <w:sz w:val="26"/>
          <w:szCs w:val="26"/>
          <w:bdr w:val="none" w:sz="0" w:space="0" w:color="auto" w:frame="1"/>
          <w:lang w:eastAsia="uk-UA"/>
        </w:rPr>
        <w:t>  </w:t>
      </w:r>
      <w:r w:rsidR="00635ADD" w:rsidRPr="00D46C85">
        <w:rPr>
          <w:rFonts w:ascii="Times New Roman" w:hAnsi="Times New Roman"/>
          <w:i/>
          <w:sz w:val="26"/>
          <w:szCs w:val="26"/>
          <w:lang w:eastAsia="uk-UA"/>
        </w:rPr>
        <w:t xml:space="preserve">і готові </w:t>
      </w:r>
      <w:proofErr w:type="spellStart"/>
      <w:r w:rsidR="00635ADD" w:rsidRPr="00D46C85">
        <w:rPr>
          <w:rFonts w:ascii="Times New Roman" w:hAnsi="Times New Roman"/>
          <w:i/>
          <w:sz w:val="26"/>
          <w:szCs w:val="26"/>
          <w:lang w:eastAsia="uk-UA"/>
        </w:rPr>
        <w:t>замі</w:t>
      </w:r>
      <w:proofErr w:type="spellEnd"/>
      <w:r w:rsidR="00635ADD" w:rsidRPr="00D46C85">
        <w:rPr>
          <w:rFonts w:ascii="Times New Roman" w:hAnsi="Times New Roman"/>
          <w:i/>
          <w:sz w:val="26"/>
          <w:szCs w:val="26"/>
          <w:lang w:eastAsia="uk-UA"/>
        </w:rPr>
        <w:t>нити</w:t>
      </w:r>
      <w:r w:rsidR="00635ADD" w:rsidRPr="00D46C85">
        <w:rPr>
          <w:rFonts w:ascii="Times New Roman" w:hAnsi="Times New Roman"/>
          <w:i/>
          <w:sz w:val="26"/>
          <w:szCs w:val="26"/>
          <w:bdr w:val="none" w:sz="0" w:space="0" w:color="auto" w:frame="1"/>
          <w:lang w:eastAsia="uk-UA"/>
        </w:rPr>
        <w:t>  </w:t>
      </w:r>
      <w:r w:rsidR="00635ADD" w:rsidRPr="00D46C85">
        <w:rPr>
          <w:rFonts w:ascii="Times New Roman" w:hAnsi="Times New Roman"/>
          <w:i/>
          <w:sz w:val="26"/>
          <w:szCs w:val="26"/>
          <w:lang w:eastAsia="uk-UA"/>
        </w:rPr>
        <w:t xml:space="preserve">дві фракції перерву на виступ від трибуни. Я надаю слово Першому заступнику </w:t>
      </w:r>
      <w:proofErr w:type="spellStart"/>
      <w:r w:rsidR="00635ADD" w:rsidRPr="00D46C85">
        <w:rPr>
          <w:rFonts w:ascii="Times New Roman" w:hAnsi="Times New Roman"/>
          <w:i/>
          <w:sz w:val="26"/>
          <w:szCs w:val="26"/>
          <w:lang w:eastAsia="uk-UA"/>
        </w:rPr>
        <w:t>Голови</w:t>
      </w:r>
      <w:r w:rsidR="00635ADD" w:rsidRPr="00D46C85">
        <w:rPr>
          <w:rFonts w:ascii="Times New Roman" w:hAnsi="Times New Roman"/>
          <w:i/>
          <w:sz w:val="26"/>
          <w:szCs w:val="26"/>
          <w:bdr w:val="none" w:sz="0" w:space="0" w:color="auto" w:frame="1"/>
          <w:lang w:eastAsia="uk-UA"/>
        </w:rPr>
        <w:t>  </w:t>
      </w:r>
      <w:r w:rsidR="00635ADD" w:rsidRPr="00D46C85">
        <w:rPr>
          <w:rFonts w:ascii="Times New Roman" w:hAnsi="Times New Roman"/>
          <w:i/>
          <w:sz w:val="26"/>
          <w:szCs w:val="26"/>
          <w:lang w:eastAsia="uk-UA"/>
        </w:rPr>
        <w:t>Ве</w:t>
      </w:r>
      <w:proofErr w:type="spellEnd"/>
      <w:r w:rsidR="00635ADD" w:rsidRPr="00D46C85">
        <w:rPr>
          <w:rFonts w:ascii="Times New Roman" w:hAnsi="Times New Roman"/>
          <w:i/>
          <w:sz w:val="26"/>
          <w:szCs w:val="26"/>
          <w:lang w:eastAsia="uk-UA"/>
        </w:rPr>
        <w:t>рховної Ради України Ірині Геращенко, будь ласка, 3 хвилини.</w:t>
      </w:r>
    </w:p>
    <w:p w:rsidR="00635ADD" w:rsidRPr="00D46C85" w:rsidRDefault="00635ADD"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І прошу запрошувати депутатів у зал.</w:t>
      </w:r>
    </w:p>
    <w:p w:rsidR="00635ADD" w:rsidRPr="00D46C85" w:rsidRDefault="00635ADD"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635ADD" w:rsidRPr="00D46C85" w:rsidRDefault="00635ADD"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12:41:34</w:t>
      </w:r>
    </w:p>
    <w:p w:rsidR="00635ADD" w:rsidRPr="00D46C85" w:rsidRDefault="00635ADD"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ГЕРАЩЕНКО І.В.</w:t>
      </w:r>
    </w:p>
    <w:p w:rsidR="0025358B" w:rsidRPr="00D46C85" w:rsidRDefault="00635ADD"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А, дякую, шановні колеги! Я спробую бути максимально спокійною, хоча ця тема, якій я хочу присвятити цей виступ, мені </w:t>
      </w:r>
      <w:proofErr w:type="spellStart"/>
      <w:r w:rsidRPr="00D46C85">
        <w:rPr>
          <w:rFonts w:ascii="Times New Roman" w:hAnsi="Times New Roman"/>
          <w:i/>
          <w:sz w:val="26"/>
          <w:szCs w:val="26"/>
          <w:lang w:eastAsia="uk-UA"/>
        </w:rPr>
        <w:t>дуже</w:t>
      </w:r>
      <w:r w:rsidRPr="00D46C85">
        <w:rPr>
          <w:rFonts w:ascii="Times New Roman" w:hAnsi="Times New Roman"/>
          <w:i/>
          <w:sz w:val="26"/>
          <w:szCs w:val="26"/>
          <w:bdr w:val="none" w:sz="0" w:space="0" w:color="auto" w:frame="1"/>
          <w:lang w:eastAsia="uk-UA"/>
        </w:rPr>
        <w:t>  </w:t>
      </w:r>
      <w:r w:rsidRPr="00D46C85">
        <w:rPr>
          <w:rFonts w:ascii="Times New Roman" w:hAnsi="Times New Roman"/>
          <w:i/>
          <w:sz w:val="26"/>
          <w:szCs w:val="26"/>
          <w:lang w:eastAsia="uk-UA"/>
        </w:rPr>
        <w:t>б</w:t>
      </w:r>
      <w:proofErr w:type="spellEnd"/>
      <w:r w:rsidRPr="00D46C85">
        <w:rPr>
          <w:rFonts w:ascii="Times New Roman" w:hAnsi="Times New Roman"/>
          <w:i/>
          <w:sz w:val="26"/>
          <w:szCs w:val="26"/>
          <w:lang w:eastAsia="uk-UA"/>
        </w:rPr>
        <w:t>олить</w:t>
      </w:r>
      <w:r w:rsidR="00C523F8" w:rsidRPr="00D46C85">
        <w:rPr>
          <w:rFonts w:ascii="Times New Roman" w:hAnsi="Times New Roman"/>
          <w:i/>
          <w:sz w:val="26"/>
          <w:szCs w:val="26"/>
          <w:lang w:eastAsia="uk-UA"/>
        </w:rPr>
        <w:t>»</w:t>
      </w:r>
      <w:r w:rsidRPr="00D46C85">
        <w:rPr>
          <w:rFonts w:ascii="Times New Roman" w:hAnsi="Times New Roman"/>
          <w:i/>
          <w:sz w:val="26"/>
          <w:szCs w:val="26"/>
          <w:lang w:eastAsia="uk-UA"/>
        </w:rPr>
        <w:t>.</w:t>
      </w:r>
    </w:p>
    <w:p w:rsidR="00C523F8" w:rsidRPr="00D46C85" w:rsidRDefault="00C523F8" w:rsidP="00C523F8">
      <w:pPr>
        <w:pStyle w:val="a3"/>
        <w:ind w:firstLine="567"/>
        <w:jc w:val="both"/>
        <w:rPr>
          <w:rFonts w:ascii="Times New Roman" w:hAnsi="Times New Roman"/>
          <w:i/>
          <w:sz w:val="26"/>
          <w:szCs w:val="26"/>
          <w:lang w:eastAsia="uk-UA"/>
        </w:rPr>
      </w:pPr>
    </w:p>
    <w:p w:rsidR="00C523F8" w:rsidRPr="00D46C85" w:rsidRDefault="00C523F8" w:rsidP="00C523F8">
      <w:pPr>
        <w:pStyle w:val="a3"/>
        <w:ind w:firstLine="567"/>
        <w:jc w:val="center"/>
        <w:rPr>
          <w:rFonts w:ascii="Times New Roman" w:hAnsi="Times New Roman"/>
          <w:sz w:val="26"/>
          <w:szCs w:val="26"/>
          <w:lang w:eastAsia="uk-UA"/>
        </w:rPr>
      </w:pPr>
      <w:r w:rsidRPr="00D46C85">
        <w:rPr>
          <w:rFonts w:ascii="Times New Roman" w:hAnsi="Times New Roman"/>
          <w:sz w:val="26"/>
          <w:szCs w:val="26"/>
          <w:lang w:eastAsia="uk-UA"/>
        </w:rPr>
        <w:t>І</w:t>
      </w:r>
      <w:r w:rsidRPr="00D46C85">
        <w:rPr>
          <w:rFonts w:ascii="Times New Roman" w:hAnsi="Times New Roman"/>
          <w:sz w:val="26"/>
          <w:szCs w:val="26"/>
          <w:lang w:val="en-US" w:eastAsia="uk-UA"/>
        </w:rPr>
        <w:t>V</w:t>
      </w:r>
    </w:p>
    <w:p w:rsidR="005F0017" w:rsidRPr="00D46C85" w:rsidRDefault="00C523F8"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w:t>
      </w:r>
      <w:r w:rsidR="005F0017" w:rsidRPr="00D46C85">
        <w:rPr>
          <w:rFonts w:ascii="Times New Roman" w:hAnsi="Times New Roman"/>
          <w:i/>
          <w:sz w:val="26"/>
          <w:szCs w:val="26"/>
          <w:lang w:eastAsia="uk-UA"/>
        </w:rPr>
        <w:t>14:03:52</w:t>
      </w:r>
    </w:p>
    <w:p w:rsidR="005F0017" w:rsidRPr="00D46C85" w:rsidRDefault="005F0017"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За-42</w:t>
      </w:r>
    </w:p>
    <w:p w:rsidR="005F0017" w:rsidRPr="00D46C85" w:rsidRDefault="005F0017"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Колеги, є розгляд законопроекту. Завершимо – підемо на перерву.</w:t>
      </w:r>
    </w:p>
    <w:p w:rsidR="005F0017" w:rsidRPr="00D46C85" w:rsidRDefault="005F0017"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Завершуємо і підемо на перерву. Розгляд, де, документу? Прошу, колеги. Зараз я хочу наголосити: відхилених ще є близько двадцяти правок, відхилених. Я прошу Лева Теофіловича назвати наступні. Давайте я буду називати.</w:t>
      </w:r>
    </w:p>
    <w:p w:rsidR="005F0017" w:rsidRPr="00D46C85" w:rsidRDefault="005F0017"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171-а відхилена. Не наполягають.</w:t>
      </w:r>
    </w:p>
    <w:p w:rsidR="00C523F8" w:rsidRPr="00D46C85" w:rsidRDefault="005F0017"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174-а. 174-а. Не наполягають. 174-а. Хто? Тимошенко, 174-а.</w:t>
      </w:r>
      <w:r w:rsidR="00C523F8" w:rsidRPr="00D46C85">
        <w:rPr>
          <w:rFonts w:ascii="Times New Roman" w:hAnsi="Times New Roman"/>
          <w:i/>
          <w:sz w:val="26"/>
          <w:szCs w:val="26"/>
          <w:lang w:eastAsia="uk-UA"/>
        </w:rPr>
        <w:t>»</w:t>
      </w:r>
    </w:p>
    <w:p w:rsidR="005F0017"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 </w:t>
      </w:r>
    </w:p>
    <w:p w:rsidR="0025358B" w:rsidRPr="00D46C85" w:rsidRDefault="00C523F8" w:rsidP="00C523F8">
      <w:pPr>
        <w:pStyle w:val="a3"/>
        <w:ind w:firstLine="567"/>
        <w:jc w:val="center"/>
        <w:rPr>
          <w:rFonts w:ascii="Times New Roman" w:hAnsi="Times New Roman"/>
          <w:sz w:val="26"/>
          <w:szCs w:val="26"/>
          <w:lang w:eastAsia="uk-UA"/>
        </w:rPr>
      </w:pPr>
      <w:r w:rsidRPr="00D46C85">
        <w:rPr>
          <w:rFonts w:ascii="Times New Roman" w:hAnsi="Times New Roman"/>
          <w:sz w:val="26"/>
          <w:szCs w:val="26"/>
          <w:lang w:val="en-US" w:eastAsia="uk-UA"/>
        </w:rPr>
        <w:t>V</w:t>
      </w:r>
    </w:p>
    <w:p w:rsidR="0025358B" w:rsidRPr="00D46C85" w:rsidRDefault="00C523F8"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w:t>
      </w:r>
      <w:r w:rsidR="0025358B" w:rsidRPr="00D46C85">
        <w:rPr>
          <w:rFonts w:ascii="Times New Roman" w:hAnsi="Times New Roman"/>
          <w:i/>
          <w:sz w:val="26"/>
          <w:szCs w:val="26"/>
          <w:lang w:eastAsia="uk-UA"/>
        </w:rPr>
        <w:t xml:space="preserve">У президію </w:t>
      </w:r>
      <w:proofErr w:type="spellStart"/>
      <w:r w:rsidR="0025358B" w:rsidRPr="00D46C85">
        <w:rPr>
          <w:rFonts w:ascii="Times New Roman" w:hAnsi="Times New Roman"/>
          <w:i/>
          <w:sz w:val="26"/>
          <w:szCs w:val="26"/>
          <w:lang w:eastAsia="uk-UA"/>
        </w:rPr>
        <w:t>надійш</w:t>
      </w:r>
      <w:proofErr w:type="spellEnd"/>
      <w:r w:rsidR="0025358B" w:rsidRPr="00D46C85">
        <w:rPr>
          <w:rFonts w:ascii="Times New Roman" w:hAnsi="Times New Roman"/>
          <w:i/>
          <w:sz w:val="26"/>
          <w:szCs w:val="26"/>
          <w:lang w:eastAsia="uk-UA"/>
        </w:rPr>
        <w:t>ла</w:t>
      </w:r>
      <w:r w:rsidR="0025358B" w:rsidRPr="00D46C85">
        <w:rPr>
          <w:rFonts w:ascii="Times New Roman" w:hAnsi="Times New Roman"/>
          <w:i/>
          <w:sz w:val="26"/>
          <w:szCs w:val="26"/>
          <w:bdr w:val="none" w:sz="0" w:space="0" w:color="auto" w:frame="1"/>
          <w:lang w:eastAsia="uk-UA"/>
        </w:rPr>
        <w:t>  </w:t>
      </w:r>
      <w:r w:rsidR="0025358B" w:rsidRPr="00D46C85">
        <w:rPr>
          <w:rFonts w:ascii="Times New Roman" w:hAnsi="Times New Roman"/>
          <w:i/>
          <w:sz w:val="26"/>
          <w:szCs w:val="26"/>
          <w:lang w:eastAsia="uk-UA"/>
        </w:rPr>
        <w:t xml:space="preserve">заява від двох </w:t>
      </w:r>
      <w:proofErr w:type="spellStart"/>
      <w:r w:rsidR="0025358B" w:rsidRPr="00D46C85">
        <w:rPr>
          <w:rFonts w:ascii="Times New Roman" w:hAnsi="Times New Roman"/>
          <w:i/>
          <w:sz w:val="26"/>
          <w:szCs w:val="26"/>
          <w:lang w:eastAsia="uk-UA"/>
        </w:rPr>
        <w:t>фракцій</w:t>
      </w:r>
      <w:r w:rsidR="0025358B" w:rsidRPr="00D46C85">
        <w:rPr>
          <w:rFonts w:ascii="Times New Roman" w:hAnsi="Times New Roman"/>
          <w:i/>
          <w:sz w:val="26"/>
          <w:szCs w:val="26"/>
          <w:bdr w:val="none" w:sz="0" w:space="0" w:color="auto" w:frame="1"/>
          <w:lang w:eastAsia="uk-UA"/>
        </w:rPr>
        <w:t>  </w:t>
      </w:r>
      <w:r w:rsidR="0025358B" w:rsidRPr="00D46C85">
        <w:rPr>
          <w:rFonts w:ascii="Times New Roman" w:hAnsi="Times New Roman"/>
          <w:i/>
          <w:sz w:val="26"/>
          <w:szCs w:val="26"/>
          <w:lang w:eastAsia="uk-UA"/>
        </w:rPr>
        <w:t>Рад</w:t>
      </w:r>
      <w:proofErr w:type="spellEnd"/>
      <w:r w:rsidR="0025358B" w:rsidRPr="00D46C85">
        <w:rPr>
          <w:rFonts w:ascii="Times New Roman" w:hAnsi="Times New Roman"/>
          <w:i/>
          <w:sz w:val="26"/>
          <w:szCs w:val="26"/>
          <w:lang w:eastAsia="uk-UA"/>
        </w:rPr>
        <w:t xml:space="preserve">икальної партії і "Народного фронту" про оголошення перерви. Вони готові замінити перерву на виступ від трибуни і я запрошую до слова, кого? Ляшка. Ні, стоп-стоп, реєстрація спочатку. Олег Валерійович, </w:t>
      </w:r>
      <w:proofErr w:type="spellStart"/>
      <w:r w:rsidR="0025358B" w:rsidRPr="00D46C85">
        <w:rPr>
          <w:rFonts w:ascii="Times New Roman" w:hAnsi="Times New Roman"/>
          <w:i/>
          <w:sz w:val="26"/>
          <w:szCs w:val="26"/>
          <w:lang w:eastAsia="uk-UA"/>
        </w:rPr>
        <w:t>спочатку</w:t>
      </w:r>
      <w:r w:rsidR="0025358B" w:rsidRPr="00D46C85">
        <w:rPr>
          <w:rFonts w:ascii="Times New Roman" w:hAnsi="Times New Roman"/>
          <w:i/>
          <w:sz w:val="26"/>
          <w:szCs w:val="26"/>
          <w:bdr w:val="none" w:sz="0" w:space="0" w:color="auto" w:frame="1"/>
          <w:lang w:eastAsia="uk-UA"/>
        </w:rPr>
        <w:t>  </w:t>
      </w:r>
      <w:r w:rsidR="0025358B" w:rsidRPr="00D46C85">
        <w:rPr>
          <w:rFonts w:ascii="Times New Roman" w:hAnsi="Times New Roman"/>
          <w:i/>
          <w:sz w:val="26"/>
          <w:szCs w:val="26"/>
          <w:lang w:eastAsia="uk-UA"/>
        </w:rPr>
        <w:t>р</w:t>
      </w:r>
      <w:proofErr w:type="spellEnd"/>
      <w:r w:rsidR="0025358B" w:rsidRPr="00D46C85">
        <w:rPr>
          <w:rFonts w:ascii="Times New Roman" w:hAnsi="Times New Roman"/>
          <w:i/>
          <w:sz w:val="26"/>
          <w:szCs w:val="26"/>
          <w:lang w:eastAsia="uk-UA"/>
        </w:rPr>
        <w:t>еєстрація, а потім.</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Отже, колеги,</w:t>
      </w:r>
      <w:r w:rsidRPr="00D46C85">
        <w:rPr>
          <w:rFonts w:ascii="Times New Roman" w:hAnsi="Times New Roman"/>
          <w:i/>
          <w:sz w:val="26"/>
          <w:szCs w:val="26"/>
          <w:bdr w:val="none" w:sz="0" w:space="0" w:color="auto" w:frame="1"/>
          <w:lang w:eastAsia="uk-UA"/>
        </w:rPr>
        <w:t>  </w:t>
      </w:r>
      <w:r w:rsidRPr="00D46C85">
        <w:rPr>
          <w:rFonts w:ascii="Times New Roman" w:hAnsi="Times New Roman"/>
          <w:i/>
          <w:sz w:val="26"/>
          <w:szCs w:val="26"/>
          <w:lang w:eastAsia="uk-UA"/>
        </w:rPr>
        <w:t>прошу зайняти робочі місця і прошу провести реєстрацію. Прошу зареєструватись.</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16:05:17</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Зареєстровано 366 депутатів. Вечірнє засідання, пленарне </w:t>
      </w:r>
      <w:proofErr w:type="spellStart"/>
      <w:r w:rsidRPr="00D46C85">
        <w:rPr>
          <w:rFonts w:ascii="Times New Roman" w:hAnsi="Times New Roman"/>
          <w:i/>
          <w:sz w:val="26"/>
          <w:szCs w:val="26"/>
          <w:lang w:eastAsia="uk-UA"/>
        </w:rPr>
        <w:t>засідання</w:t>
      </w:r>
      <w:r w:rsidRPr="00D46C85">
        <w:rPr>
          <w:rFonts w:ascii="Times New Roman" w:hAnsi="Times New Roman"/>
          <w:i/>
          <w:sz w:val="26"/>
          <w:szCs w:val="26"/>
          <w:bdr w:val="none" w:sz="0" w:space="0" w:color="auto" w:frame="1"/>
          <w:lang w:eastAsia="uk-UA"/>
        </w:rPr>
        <w:t> </w:t>
      </w:r>
      <w:proofErr w:type="spellEnd"/>
      <w:r w:rsidRPr="00D46C85">
        <w:rPr>
          <w:rFonts w:ascii="Times New Roman" w:hAnsi="Times New Roman"/>
          <w:i/>
          <w:sz w:val="26"/>
          <w:szCs w:val="26"/>
          <w:bdr w:val="none" w:sz="0" w:space="0" w:color="auto" w:frame="1"/>
          <w:lang w:eastAsia="uk-UA"/>
        </w:rPr>
        <w:t> </w:t>
      </w:r>
      <w:r w:rsidRPr="00D46C85">
        <w:rPr>
          <w:rFonts w:ascii="Times New Roman" w:hAnsi="Times New Roman"/>
          <w:i/>
          <w:sz w:val="26"/>
          <w:szCs w:val="26"/>
          <w:lang w:eastAsia="uk-UA"/>
        </w:rPr>
        <w:t xml:space="preserve">Верховної </w:t>
      </w:r>
      <w:proofErr w:type="spellStart"/>
      <w:r w:rsidRPr="00D46C85">
        <w:rPr>
          <w:rFonts w:ascii="Times New Roman" w:hAnsi="Times New Roman"/>
          <w:i/>
          <w:sz w:val="26"/>
          <w:szCs w:val="26"/>
          <w:lang w:eastAsia="uk-UA"/>
        </w:rPr>
        <w:t>Ради</w:t>
      </w:r>
      <w:r w:rsidRPr="00D46C85">
        <w:rPr>
          <w:rFonts w:ascii="Times New Roman" w:hAnsi="Times New Roman"/>
          <w:i/>
          <w:sz w:val="26"/>
          <w:szCs w:val="26"/>
          <w:bdr w:val="none" w:sz="0" w:space="0" w:color="auto" w:frame="1"/>
          <w:lang w:eastAsia="uk-UA"/>
        </w:rPr>
        <w:t>  </w:t>
      </w:r>
      <w:r w:rsidRPr="00D46C85">
        <w:rPr>
          <w:rFonts w:ascii="Times New Roman" w:hAnsi="Times New Roman"/>
          <w:i/>
          <w:sz w:val="26"/>
          <w:szCs w:val="26"/>
          <w:lang w:eastAsia="uk-UA"/>
        </w:rPr>
        <w:t>Ук</w:t>
      </w:r>
      <w:proofErr w:type="spellEnd"/>
      <w:r w:rsidRPr="00D46C85">
        <w:rPr>
          <w:rFonts w:ascii="Times New Roman" w:hAnsi="Times New Roman"/>
          <w:i/>
          <w:sz w:val="26"/>
          <w:szCs w:val="26"/>
          <w:lang w:eastAsia="uk-UA"/>
        </w:rPr>
        <w:t>раїни оголошую відкритим.</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І зараз на вимогу двох фракцій – Радикальної партії і "Народного фронту" – надаю три хвилини </w:t>
      </w:r>
      <w:proofErr w:type="spellStart"/>
      <w:r w:rsidRPr="00D46C85">
        <w:rPr>
          <w:rFonts w:ascii="Times New Roman" w:hAnsi="Times New Roman"/>
          <w:i/>
          <w:sz w:val="26"/>
          <w:szCs w:val="26"/>
          <w:lang w:eastAsia="uk-UA"/>
        </w:rPr>
        <w:t>для</w:t>
      </w:r>
      <w:r w:rsidRPr="00D46C85">
        <w:rPr>
          <w:rFonts w:ascii="Times New Roman" w:hAnsi="Times New Roman"/>
          <w:i/>
          <w:sz w:val="26"/>
          <w:szCs w:val="26"/>
          <w:bdr w:val="none" w:sz="0" w:space="0" w:color="auto" w:frame="1"/>
          <w:lang w:eastAsia="uk-UA"/>
        </w:rPr>
        <w:t>  </w:t>
      </w:r>
      <w:r w:rsidRPr="00D46C85">
        <w:rPr>
          <w:rFonts w:ascii="Times New Roman" w:hAnsi="Times New Roman"/>
          <w:i/>
          <w:sz w:val="26"/>
          <w:szCs w:val="26"/>
          <w:lang w:eastAsia="uk-UA"/>
        </w:rPr>
        <w:t>вис</w:t>
      </w:r>
      <w:proofErr w:type="spellEnd"/>
      <w:r w:rsidRPr="00D46C85">
        <w:rPr>
          <w:rFonts w:ascii="Times New Roman" w:hAnsi="Times New Roman"/>
          <w:i/>
          <w:sz w:val="26"/>
          <w:szCs w:val="26"/>
          <w:lang w:eastAsia="uk-UA"/>
        </w:rPr>
        <w:t>тупу Ляшку Олегу Валерійовичу.</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16:05:38</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ЛЯШКО О.В.</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lastRenderedPageBreak/>
        <w:t>Олег Ляшко, Радикальна партія.</w:t>
      </w:r>
    </w:p>
    <w:p w:rsidR="00C523F8"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Шановні колеги! Шановні українці! Я хочу зробити важливе повідомлення</w:t>
      </w:r>
      <w:r w:rsidR="00C523F8" w:rsidRPr="00D46C85">
        <w:rPr>
          <w:rFonts w:ascii="Times New Roman" w:hAnsi="Times New Roman"/>
          <w:i/>
          <w:sz w:val="26"/>
          <w:szCs w:val="26"/>
          <w:lang w:eastAsia="uk-UA"/>
        </w:rPr>
        <w:t>»..</w:t>
      </w:r>
      <w:r w:rsidRPr="00D46C85">
        <w:rPr>
          <w:rFonts w:ascii="Times New Roman" w:hAnsi="Times New Roman"/>
          <w:i/>
          <w:sz w:val="26"/>
          <w:szCs w:val="26"/>
          <w:lang w:eastAsia="uk-UA"/>
        </w:rPr>
        <w:t>.</w:t>
      </w:r>
    </w:p>
    <w:p w:rsidR="00C523F8" w:rsidRPr="00D46C85" w:rsidRDefault="00C523F8" w:rsidP="00C523F8">
      <w:pPr>
        <w:pStyle w:val="a3"/>
        <w:ind w:firstLine="567"/>
        <w:jc w:val="both"/>
        <w:rPr>
          <w:rFonts w:ascii="Times New Roman" w:hAnsi="Times New Roman"/>
          <w:i/>
          <w:sz w:val="26"/>
          <w:szCs w:val="26"/>
          <w:lang w:eastAsia="uk-UA"/>
        </w:rPr>
      </w:pPr>
    </w:p>
    <w:p w:rsidR="00635ADD" w:rsidRPr="00D46C85" w:rsidRDefault="00C523F8" w:rsidP="00C523F8">
      <w:pPr>
        <w:pStyle w:val="a3"/>
        <w:ind w:firstLine="567"/>
        <w:jc w:val="center"/>
        <w:rPr>
          <w:rFonts w:ascii="Times New Roman" w:hAnsi="Times New Roman"/>
          <w:sz w:val="26"/>
          <w:szCs w:val="26"/>
          <w:lang w:val="ru-RU" w:eastAsia="uk-UA"/>
        </w:rPr>
      </w:pPr>
      <w:r w:rsidRPr="00D46C85">
        <w:rPr>
          <w:rFonts w:ascii="Times New Roman" w:hAnsi="Times New Roman"/>
          <w:sz w:val="26"/>
          <w:szCs w:val="26"/>
          <w:lang w:val="en-US" w:eastAsia="uk-UA"/>
        </w:rPr>
        <w:t>VI</w:t>
      </w:r>
    </w:p>
    <w:p w:rsidR="00635ADD" w:rsidRPr="00D46C85" w:rsidRDefault="00C523F8"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w:t>
      </w:r>
      <w:r w:rsidR="00635ADD" w:rsidRPr="00D46C85">
        <w:rPr>
          <w:rFonts w:ascii="Times New Roman" w:hAnsi="Times New Roman"/>
          <w:i/>
          <w:sz w:val="26"/>
          <w:szCs w:val="26"/>
          <w:lang w:eastAsia="uk-UA"/>
        </w:rPr>
        <w:t xml:space="preserve">Колеги, я, </w:t>
      </w:r>
      <w:proofErr w:type="spellStart"/>
      <w:r w:rsidR="00635ADD" w:rsidRPr="00D46C85">
        <w:rPr>
          <w:rFonts w:ascii="Times New Roman" w:hAnsi="Times New Roman"/>
          <w:i/>
          <w:sz w:val="26"/>
          <w:szCs w:val="26"/>
          <w:lang w:eastAsia="uk-UA"/>
        </w:rPr>
        <w:t>я</w:t>
      </w:r>
      <w:proofErr w:type="spellEnd"/>
      <w:r w:rsidR="00635ADD" w:rsidRPr="00D46C85">
        <w:rPr>
          <w:rFonts w:ascii="Times New Roman" w:hAnsi="Times New Roman"/>
          <w:i/>
          <w:sz w:val="26"/>
          <w:szCs w:val="26"/>
          <w:lang w:eastAsia="uk-UA"/>
        </w:rPr>
        <w:t xml:space="preserve"> прошу уваги зараз. Я після цього закону, який є наступний, поставлю пропозицію Кожем'якіна, щоб ми перенесли закон Савченко і проголосували зараз. Я тільки прошу в залі дисципліни, я прошу в залі, щоб всі лишались на місцях. Крім того, в мене заява від двох фракцій з приводу перерви, вони готові замінити її виступом. Я мушу надати зараз час для виступу, а потім переходимо до 6354.</w:t>
      </w:r>
    </w:p>
    <w:p w:rsidR="00635ADD" w:rsidRPr="00D46C85" w:rsidRDefault="00635ADD"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Я прошу зараз… Хто буде виступати від вас? Хто буде виступати? Прошу? </w:t>
      </w:r>
      <w:proofErr w:type="spellStart"/>
      <w:r w:rsidRPr="00D46C85">
        <w:rPr>
          <w:rFonts w:ascii="Times New Roman" w:hAnsi="Times New Roman"/>
          <w:i/>
          <w:sz w:val="26"/>
          <w:szCs w:val="26"/>
          <w:lang w:eastAsia="uk-UA"/>
        </w:rPr>
        <w:t>Шахов</w:t>
      </w:r>
      <w:proofErr w:type="spellEnd"/>
      <w:r w:rsidRPr="00D46C85">
        <w:rPr>
          <w:rFonts w:ascii="Times New Roman" w:hAnsi="Times New Roman"/>
          <w:i/>
          <w:sz w:val="26"/>
          <w:szCs w:val="26"/>
          <w:lang w:eastAsia="uk-UA"/>
        </w:rPr>
        <w:t xml:space="preserve">. Будь ласка, </w:t>
      </w:r>
      <w:proofErr w:type="spellStart"/>
      <w:r w:rsidRPr="00D46C85">
        <w:rPr>
          <w:rFonts w:ascii="Times New Roman" w:hAnsi="Times New Roman"/>
          <w:i/>
          <w:sz w:val="26"/>
          <w:szCs w:val="26"/>
          <w:lang w:eastAsia="uk-UA"/>
        </w:rPr>
        <w:t>Шахов</w:t>
      </w:r>
      <w:proofErr w:type="spellEnd"/>
      <w:r w:rsidRPr="00D46C85">
        <w:rPr>
          <w:rFonts w:ascii="Times New Roman" w:hAnsi="Times New Roman"/>
          <w:i/>
          <w:sz w:val="26"/>
          <w:szCs w:val="26"/>
          <w:lang w:eastAsia="uk-UA"/>
        </w:rPr>
        <w:t>, до трибуни. 3 хвилини.</w:t>
      </w:r>
    </w:p>
    <w:p w:rsidR="00635ADD" w:rsidRPr="00D46C85" w:rsidRDefault="00635ADD"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635ADD" w:rsidRPr="00D46C85" w:rsidRDefault="00635ADD"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17:45:08</w:t>
      </w:r>
    </w:p>
    <w:p w:rsidR="00635ADD" w:rsidRPr="00D46C85" w:rsidRDefault="00635ADD"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ШАХОВ С.В.</w:t>
      </w:r>
    </w:p>
    <w:p w:rsidR="00635ADD" w:rsidRPr="00D46C85" w:rsidRDefault="00635ADD"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Сергій </w:t>
      </w:r>
      <w:proofErr w:type="spellStart"/>
      <w:r w:rsidRPr="00D46C85">
        <w:rPr>
          <w:rFonts w:ascii="Times New Roman" w:hAnsi="Times New Roman"/>
          <w:i/>
          <w:sz w:val="26"/>
          <w:szCs w:val="26"/>
          <w:lang w:eastAsia="uk-UA"/>
        </w:rPr>
        <w:t>Шахов</w:t>
      </w:r>
      <w:proofErr w:type="spellEnd"/>
      <w:r w:rsidRPr="00D46C85">
        <w:rPr>
          <w:rFonts w:ascii="Times New Roman" w:hAnsi="Times New Roman"/>
          <w:i/>
          <w:sz w:val="26"/>
          <w:szCs w:val="26"/>
          <w:lang w:eastAsia="uk-UA"/>
        </w:rPr>
        <w:t>, Луганщина, 114 округ.</w:t>
      </w:r>
    </w:p>
    <w:p w:rsidR="00635ADD" w:rsidRPr="00D46C85" w:rsidRDefault="00635ADD"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Шановні колеги! Сьогодні дуже складна ситуація, яка на набирає обертів в місті </w:t>
      </w:r>
      <w:proofErr w:type="spellStart"/>
      <w:r w:rsidRPr="00D46C85">
        <w:rPr>
          <w:rFonts w:ascii="Times New Roman" w:hAnsi="Times New Roman"/>
          <w:i/>
          <w:sz w:val="26"/>
          <w:szCs w:val="26"/>
          <w:lang w:eastAsia="uk-UA"/>
        </w:rPr>
        <w:t>Сєвєродонецьку</w:t>
      </w:r>
      <w:proofErr w:type="spellEnd"/>
      <w:r w:rsidRPr="00D46C85">
        <w:rPr>
          <w:rFonts w:ascii="Times New Roman" w:hAnsi="Times New Roman"/>
          <w:i/>
          <w:sz w:val="26"/>
          <w:szCs w:val="26"/>
          <w:lang w:eastAsia="uk-UA"/>
        </w:rPr>
        <w:t>. Практично безвладдя</w:t>
      </w:r>
      <w:r w:rsidR="00C523F8" w:rsidRPr="00D46C85">
        <w:rPr>
          <w:rFonts w:ascii="Times New Roman" w:hAnsi="Times New Roman"/>
          <w:i/>
          <w:sz w:val="26"/>
          <w:szCs w:val="26"/>
          <w:lang w:eastAsia="uk-UA"/>
        </w:rPr>
        <w:t>»..</w:t>
      </w:r>
      <w:r w:rsidRPr="00D46C85">
        <w:rPr>
          <w:rFonts w:ascii="Times New Roman" w:hAnsi="Times New Roman"/>
          <w:i/>
          <w:sz w:val="26"/>
          <w:szCs w:val="26"/>
          <w:lang w:eastAsia="uk-UA"/>
        </w:rPr>
        <w:t>.</w:t>
      </w:r>
    </w:p>
    <w:p w:rsidR="00C523F8" w:rsidRPr="00D46C85" w:rsidRDefault="00C523F8" w:rsidP="00C523F8">
      <w:pPr>
        <w:pStyle w:val="a3"/>
        <w:ind w:firstLine="567"/>
        <w:jc w:val="both"/>
        <w:rPr>
          <w:rFonts w:ascii="Times New Roman" w:hAnsi="Times New Roman"/>
          <w:i/>
          <w:sz w:val="26"/>
          <w:szCs w:val="26"/>
          <w:lang w:eastAsia="uk-UA"/>
        </w:rPr>
      </w:pPr>
    </w:p>
    <w:p w:rsidR="0025358B" w:rsidRPr="00D46C85" w:rsidRDefault="006A26D8" w:rsidP="006A26D8">
      <w:pPr>
        <w:pStyle w:val="a3"/>
        <w:ind w:firstLine="567"/>
        <w:jc w:val="center"/>
        <w:rPr>
          <w:rFonts w:ascii="Times New Roman" w:hAnsi="Times New Roman"/>
          <w:sz w:val="26"/>
          <w:szCs w:val="26"/>
          <w:lang w:val="ru-RU" w:eastAsia="uk-UA"/>
        </w:rPr>
      </w:pPr>
      <w:r w:rsidRPr="00D46C85">
        <w:rPr>
          <w:rFonts w:ascii="Times New Roman" w:hAnsi="Times New Roman"/>
          <w:sz w:val="26"/>
          <w:szCs w:val="26"/>
          <w:lang w:val="en-US" w:eastAsia="uk-UA"/>
        </w:rPr>
        <w:t>VII</w:t>
      </w:r>
    </w:p>
    <w:p w:rsidR="0025358B" w:rsidRPr="00D46C85" w:rsidRDefault="006A26D8"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w:t>
      </w:r>
      <w:r w:rsidR="0025358B" w:rsidRPr="00D46C85">
        <w:rPr>
          <w:rFonts w:ascii="Times New Roman" w:hAnsi="Times New Roman"/>
          <w:i/>
          <w:sz w:val="26"/>
          <w:szCs w:val="26"/>
          <w:lang w:eastAsia="uk-UA"/>
        </w:rPr>
        <w:t xml:space="preserve">ГОЛОВУЮЧИЙ. Колеги, надійшло ще… я ще зачитаю оголошення, які надійшли. Нам надійшла заява від двох фракцій, на перерву. Я надаю 3 слова для оголошення Максиму </w:t>
      </w:r>
      <w:proofErr w:type="spellStart"/>
      <w:r w:rsidR="0025358B" w:rsidRPr="00D46C85">
        <w:rPr>
          <w:rFonts w:ascii="Times New Roman" w:hAnsi="Times New Roman"/>
          <w:i/>
          <w:sz w:val="26"/>
          <w:szCs w:val="26"/>
          <w:lang w:eastAsia="uk-UA"/>
        </w:rPr>
        <w:t>Бурбаку</w:t>
      </w:r>
      <w:proofErr w:type="spellEnd"/>
      <w:r w:rsidR="0025358B" w:rsidRPr="00D46C85">
        <w:rPr>
          <w:rFonts w:ascii="Times New Roman" w:hAnsi="Times New Roman"/>
          <w:i/>
          <w:sz w:val="26"/>
          <w:szCs w:val="26"/>
          <w:lang w:eastAsia="uk-UA"/>
        </w:rPr>
        <w:t>. І я зроблю оголошення, колеги. Я зроблю оголошення, бо пізніше не буде. Будь ласка.</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18:20:07</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БУРБАК М.Ю.</w:t>
      </w:r>
    </w:p>
    <w:p w:rsidR="006A26D8" w:rsidRPr="00D46C85" w:rsidRDefault="006A26D8" w:rsidP="00C523F8">
      <w:pPr>
        <w:pStyle w:val="a3"/>
        <w:ind w:firstLine="567"/>
        <w:jc w:val="both"/>
        <w:rPr>
          <w:rFonts w:ascii="Times New Roman" w:hAnsi="Times New Roman"/>
          <w:i/>
          <w:sz w:val="26"/>
          <w:szCs w:val="26"/>
          <w:lang w:eastAsia="uk-UA"/>
        </w:rPr>
      </w:pPr>
      <w:r w:rsidRPr="00D46C85">
        <w:rPr>
          <w:rFonts w:ascii="Times New Roman" w:eastAsia="Times New Roman" w:hAnsi="Times New Roman"/>
          <w:color w:val="333333"/>
          <w:sz w:val="26"/>
          <w:szCs w:val="26"/>
          <w:lang w:eastAsia="uk-UA"/>
        </w:rPr>
        <w:t>Шановні колеги, я звертаюся до вас як до парламентарів…»</w:t>
      </w:r>
    </w:p>
    <w:p w:rsidR="0025358B" w:rsidRPr="00D46C85" w:rsidRDefault="0025358B" w:rsidP="00C523F8">
      <w:pPr>
        <w:pStyle w:val="a3"/>
        <w:ind w:firstLine="567"/>
        <w:jc w:val="both"/>
        <w:rPr>
          <w:rFonts w:ascii="Times New Roman" w:hAnsi="Times New Roman"/>
          <w:i/>
          <w:sz w:val="26"/>
          <w:szCs w:val="26"/>
          <w:lang w:eastAsia="uk-UA"/>
        </w:rPr>
      </w:pPr>
    </w:p>
    <w:p w:rsidR="0025358B" w:rsidRPr="00D46C85" w:rsidRDefault="006A26D8" w:rsidP="006A26D8">
      <w:pPr>
        <w:pStyle w:val="a3"/>
        <w:ind w:firstLine="567"/>
        <w:jc w:val="center"/>
        <w:rPr>
          <w:rFonts w:ascii="Times New Roman" w:hAnsi="Times New Roman"/>
          <w:sz w:val="26"/>
          <w:szCs w:val="26"/>
          <w:lang w:val="ru-RU" w:eastAsia="uk-UA"/>
        </w:rPr>
      </w:pPr>
      <w:r w:rsidRPr="00D46C85">
        <w:rPr>
          <w:rFonts w:ascii="Times New Roman" w:hAnsi="Times New Roman"/>
          <w:sz w:val="26"/>
          <w:szCs w:val="26"/>
          <w:lang w:val="en-US" w:eastAsia="uk-UA"/>
        </w:rPr>
        <w:t>VIII</w:t>
      </w:r>
    </w:p>
    <w:p w:rsidR="0025358B" w:rsidRPr="00D46C85" w:rsidRDefault="006A26D8"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w:t>
      </w:r>
      <w:r w:rsidR="0025358B" w:rsidRPr="00D46C85">
        <w:rPr>
          <w:rFonts w:ascii="Times New Roman" w:hAnsi="Times New Roman"/>
          <w:i/>
          <w:sz w:val="26"/>
          <w:szCs w:val="26"/>
          <w:lang w:eastAsia="uk-UA"/>
        </w:rPr>
        <w:t>18:22:17</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ГОЛОВУЮЧИЙ.</w:t>
      </w:r>
      <w:r w:rsidRPr="00D46C85">
        <w:rPr>
          <w:rFonts w:ascii="Times New Roman" w:hAnsi="Times New Roman"/>
          <w:i/>
          <w:sz w:val="26"/>
          <w:szCs w:val="26"/>
          <w:bdr w:val="none" w:sz="0" w:space="0" w:color="auto" w:frame="1"/>
          <w:lang w:eastAsia="uk-UA"/>
        </w:rPr>
        <w:t>  </w:t>
      </w:r>
      <w:r w:rsidRPr="00D46C85">
        <w:rPr>
          <w:rFonts w:ascii="Times New Roman" w:hAnsi="Times New Roman"/>
          <w:i/>
          <w:sz w:val="26"/>
          <w:szCs w:val="26"/>
          <w:lang w:eastAsia="uk-UA"/>
        </w:rPr>
        <w:t>Дякую.</w:t>
      </w:r>
    </w:p>
    <w:p w:rsidR="0025358B" w:rsidRPr="00D46C85" w:rsidRDefault="006A26D8"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w:t>
      </w:r>
      <w:r w:rsidR="0025358B" w:rsidRPr="00D46C85">
        <w:rPr>
          <w:rFonts w:ascii="Times New Roman" w:hAnsi="Times New Roman"/>
          <w:i/>
          <w:sz w:val="26"/>
          <w:szCs w:val="26"/>
          <w:lang w:eastAsia="uk-UA"/>
        </w:rPr>
        <w:t>І, колеги, вечірнє засідання Верховної Ради України оголошую закритим.</w:t>
      </w:r>
    </w:p>
    <w:p w:rsidR="0025358B" w:rsidRPr="00D46C85" w:rsidRDefault="0025358B" w:rsidP="00C523F8">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У нас був важкий день</w:t>
      </w:r>
      <w:r w:rsidRPr="00D46C85">
        <w:rPr>
          <w:rFonts w:ascii="Times New Roman" w:hAnsi="Times New Roman"/>
          <w:i/>
          <w:sz w:val="26"/>
          <w:szCs w:val="26"/>
          <w:bdr w:val="none" w:sz="0" w:space="0" w:color="auto" w:frame="1"/>
          <w:lang w:val="ru-RU" w:eastAsia="uk-UA"/>
        </w:rPr>
        <w:t>,</w:t>
      </w:r>
      <w:r w:rsidRPr="00D46C85">
        <w:rPr>
          <w:rFonts w:ascii="Times New Roman" w:hAnsi="Times New Roman"/>
          <w:i/>
          <w:sz w:val="26"/>
          <w:szCs w:val="26"/>
          <w:lang w:eastAsia="uk-UA"/>
        </w:rPr>
        <w:t> ми змогли прийняти ряд важливих рішень</w:t>
      </w:r>
      <w:r w:rsidRPr="00D46C85">
        <w:rPr>
          <w:rFonts w:ascii="Times New Roman" w:hAnsi="Times New Roman"/>
          <w:i/>
          <w:sz w:val="26"/>
          <w:szCs w:val="26"/>
          <w:bdr w:val="none" w:sz="0" w:space="0" w:color="auto" w:frame="1"/>
          <w:lang w:val="ru-RU" w:eastAsia="uk-UA"/>
        </w:rPr>
        <w:t>,</w:t>
      </w:r>
      <w:r w:rsidRPr="00D46C85">
        <w:rPr>
          <w:rFonts w:ascii="Times New Roman" w:hAnsi="Times New Roman"/>
          <w:i/>
          <w:sz w:val="26"/>
          <w:szCs w:val="26"/>
          <w:lang w:eastAsia="uk-UA"/>
        </w:rPr>
        <w:t> і завтра о 10 годині запрошую всіх до залу для продовження нашої роботи. Дякую</w:t>
      </w:r>
      <w:r w:rsidR="006A26D8" w:rsidRPr="00D46C85">
        <w:rPr>
          <w:rFonts w:ascii="Times New Roman" w:hAnsi="Times New Roman"/>
          <w:i/>
          <w:sz w:val="26"/>
          <w:szCs w:val="26"/>
          <w:lang w:eastAsia="uk-UA"/>
        </w:rPr>
        <w:t>»</w:t>
      </w:r>
      <w:r w:rsidRPr="00D46C85">
        <w:rPr>
          <w:rFonts w:ascii="Times New Roman" w:hAnsi="Times New Roman"/>
          <w:i/>
          <w:sz w:val="26"/>
          <w:szCs w:val="26"/>
          <w:lang w:eastAsia="uk-UA"/>
        </w:rPr>
        <w:t>.</w:t>
      </w:r>
    </w:p>
    <w:p w:rsidR="006A26D8" w:rsidRPr="00D46C85" w:rsidRDefault="006A26D8" w:rsidP="00C523F8">
      <w:pPr>
        <w:pStyle w:val="a3"/>
        <w:ind w:firstLine="567"/>
        <w:jc w:val="both"/>
        <w:rPr>
          <w:rFonts w:ascii="Times New Roman" w:hAnsi="Times New Roman"/>
          <w:i/>
          <w:sz w:val="26"/>
          <w:szCs w:val="26"/>
          <w:lang w:eastAsia="uk-UA"/>
        </w:rPr>
      </w:pPr>
    </w:p>
    <w:p w:rsidR="005F0017" w:rsidRPr="00D46C85" w:rsidRDefault="005F0017" w:rsidP="00C523F8">
      <w:pPr>
        <w:pStyle w:val="a3"/>
        <w:ind w:firstLine="567"/>
        <w:jc w:val="both"/>
        <w:rPr>
          <w:rFonts w:ascii="Times New Roman" w:hAnsi="Times New Roman"/>
          <w:i/>
          <w:sz w:val="26"/>
          <w:szCs w:val="26"/>
          <w:lang w:eastAsia="uk-UA"/>
        </w:rPr>
      </w:pPr>
    </w:p>
    <w:p w:rsidR="0025358B" w:rsidRPr="00D46C85" w:rsidRDefault="006A26D8" w:rsidP="006A26D8">
      <w:pPr>
        <w:pStyle w:val="a3"/>
        <w:numPr>
          <w:ilvl w:val="0"/>
          <w:numId w:val="1"/>
        </w:numPr>
        <w:jc w:val="both"/>
        <w:rPr>
          <w:rFonts w:ascii="Times New Roman" w:hAnsi="Times New Roman"/>
          <w:b/>
          <w:sz w:val="26"/>
          <w:szCs w:val="26"/>
          <w:lang w:eastAsia="uk-UA"/>
        </w:rPr>
      </w:pPr>
      <w:r w:rsidRPr="00D46C85">
        <w:rPr>
          <w:rFonts w:ascii="Times New Roman" w:hAnsi="Times New Roman"/>
          <w:b/>
          <w:sz w:val="26"/>
          <w:szCs w:val="26"/>
          <w:lang w:eastAsia="uk-UA"/>
        </w:rPr>
        <w:t xml:space="preserve">З порушенням процедури, передбаченої главою 20 Регламенту для розгляду законопроектів у другому читанні, відбувся розгляд </w:t>
      </w:r>
      <w:r w:rsidRPr="00D46C85">
        <w:rPr>
          <w:rFonts w:ascii="Times New Roman" w:eastAsia="Times New Roman" w:hAnsi="Times New Roman"/>
          <w:b/>
          <w:sz w:val="26"/>
          <w:szCs w:val="26"/>
          <w:bdr w:val="none" w:sz="0" w:space="0" w:color="auto" w:frame="1"/>
          <w:lang w:eastAsia="uk-UA"/>
        </w:rPr>
        <w:t xml:space="preserve">Проекту Закону про ринок електричної енергії України   (реєстраційний номер 4493). </w:t>
      </w:r>
      <w:r w:rsidR="00F44C90" w:rsidRPr="00D46C85">
        <w:rPr>
          <w:rFonts w:ascii="Times New Roman" w:eastAsia="Times New Roman" w:hAnsi="Times New Roman"/>
          <w:b/>
          <w:sz w:val="26"/>
          <w:szCs w:val="26"/>
          <w:bdr w:val="none" w:sz="0" w:space="0" w:color="auto" w:frame="1"/>
          <w:lang w:eastAsia="uk-UA"/>
        </w:rPr>
        <w:t xml:space="preserve"> </w:t>
      </w:r>
    </w:p>
    <w:p w:rsidR="00F44C90" w:rsidRPr="00D46C85" w:rsidRDefault="00F44C90" w:rsidP="00F44C90">
      <w:pPr>
        <w:spacing w:before="100" w:beforeAutospacing="1" w:after="100" w:afterAutospacing="1" w:line="240" w:lineRule="auto"/>
        <w:ind w:firstLine="567"/>
        <w:jc w:val="both"/>
        <w:rPr>
          <w:rFonts w:ascii="Times New Roman" w:eastAsia="Times New Roman" w:hAnsi="Times New Roman"/>
          <w:sz w:val="26"/>
          <w:szCs w:val="26"/>
          <w:lang w:eastAsia="uk-UA"/>
        </w:rPr>
      </w:pPr>
      <w:r w:rsidRPr="00D46C85">
        <w:rPr>
          <w:rFonts w:ascii="Times New Roman" w:hAnsi="Times New Roman"/>
          <w:sz w:val="26"/>
          <w:szCs w:val="26"/>
          <w:lang w:eastAsia="uk-UA"/>
        </w:rPr>
        <w:t>Згідно зі статтею 124 Регламенту</w:t>
      </w:r>
      <w:bookmarkStart w:id="5" w:name="n970"/>
      <w:bookmarkEnd w:id="5"/>
      <w:r w:rsidRPr="00D46C85">
        <w:rPr>
          <w:rFonts w:ascii="Times New Roman" w:eastAsia="Times New Roman" w:hAnsi="Times New Roman"/>
          <w:sz w:val="26"/>
          <w:szCs w:val="26"/>
          <w:lang w:eastAsia="uk-UA"/>
        </w:rPr>
        <w:t>:</w:t>
      </w:r>
    </w:p>
    <w:p w:rsidR="00F44C90" w:rsidRPr="00D46C85" w:rsidRDefault="00F44C90"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«1.На повторне друге читання законопроект подається головним комітетом у вигляді порівняльної таблиці.</w:t>
      </w:r>
    </w:p>
    <w:p w:rsidR="00F44C90" w:rsidRPr="00D46C85" w:rsidRDefault="00F44C90" w:rsidP="00F44C90">
      <w:pPr>
        <w:pStyle w:val="a3"/>
        <w:ind w:firstLine="567"/>
        <w:jc w:val="both"/>
        <w:rPr>
          <w:rFonts w:ascii="Times New Roman" w:hAnsi="Times New Roman"/>
          <w:i/>
          <w:sz w:val="26"/>
          <w:szCs w:val="26"/>
          <w:lang w:eastAsia="uk-UA"/>
        </w:rPr>
      </w:pPr>
      <w:bookmarkStart w:id="6" w:name="n971"/>
      <w:bookmarkEnd w:id="6"/>
      <w:r w:rsidRPr="00D46C85">
        <w:rPr>
          <w:rFonts w:ascii="Times New Roman" w:hAnsi="Times New Roman"/>
          <w:i/>
          <w:sz w:val="26"/>
          <w:szCs w:val="26"/>
          <w:lang w:eastAsia="uk-UA"/>
        </w:rPr>
        <w:t xml:space="preserve">2. На повторне друге читання головний комітет подає лише пропозиції, поправки, внесені після другого читання, до статей чи їх частин, що не були прийняті у другому читанні. При цьому включаються всі пропозиції, поправки, у </w:t>
      </w:r>
      <w:r w:rsidRPr="00D46C85">
        <w:rPr>
          <w:rFonts w:ascii="Times New Roman" w:hAnsi="Times New Roman"/>
          <w:i/>
          <w:sz w:val="26"/>
          <w:szCs w:val="26"/>
          <w:lang w:eastAsia="uk-UA"/>
        </w:rPr>
        <w:lastRenderedPageBreak/>
        <w:t>тому числі й ті, що були внесені до цих статей чи їх частин на попереднє друге читання.</w:t>
      </w:r>
    </w:p>
    <w:p w:rsidR="00F44C90" w:rsidRPr="00D46C85" w:rsidRDefault="00F44C90" w:rsidP="00F44C90">
      <w:pPr>
        <w:pStyle w:val="a3"/>
        <w:ind w:firstLine="567"/>
        <w:jc w:val="both"/>
        <w:rPr>
          <w:rFonts w:ascii="Times New Roman" w:hAnsi="Times New Roman"/>
          <w:i/>
          <w:sz w:val="26"/>
          <w:szCs w:val="26"/>
          <w:lang w:eastAsia="uk-UA"/>
        </w:rPr>
      </w:pPr>
      <w:bookmarkStart w:id="7" w:name="n972"/>
      <w:bookmarkEnd w:id="7"/>
      <w:r w:rsidRPr="00D46C85">
        <w:rPr>
          <w:rFonts w:ascii="Times New Roman" w:hAnsi="Times New Roman"/>
          <w:i/>
          <w:sz w:val="26"/>
          <w:szCs w:val="26"/>
          <w:lang w:eastAsia="uk-UA"/>
        </w:rPr>
        <w:t>3. Якщо на повторне друге читання повернено лише окремі структурні частини законопроекту, порівняльна таблиця готується лише щодо цих структурних частин.</w:t>
      </w:r>
    </w:p>
    <w:p w:rsidR="00F44C90" w:rsidRPr="00D46C85" w:rsidRDefault="00F44C90" w:rsidP="00F44C90">
      <w:pPr>
        <w:pStyle w:val="a3"/>
        <w:ind w:firstLine="567"/>
        <w:jc w:val="both"/>
        <w:rPr>
          <w:rFonts w:ascii="Times New Roman" w:hAnsi="Times New Roman"/>
          <w:i/>
          <w:sz w:val="26"/>
          <w:szCs w:val="26"/>
          <w:lang w:eastAsia="uk-UA"/>
        </w:rPr>
      </w:pPr>
      <w:bookmarkStart w:id="8" w:name="n973"/>
      <w:bookmarkEnd w:id="8"/>
      <w:r w:rsidRPr="00D46C85">
        <w:rPr>
          <w:rFonts w:ascii="Times New Roman" w:hAnsi="Times New Roman"/>
          <w:i/>
          <w:sz w:val="26"/>
          <w:szCs w:val="26"/>
          <w:lang w:eastAsia="uk-UA"/>
        </w:rPr>
        <w:t>4. Повторне друге читання законопроекту здійснюється за процедурою другого читання (</w:t>
      </w:r>
      <w:hyperlink r:id="rId10" w:anchor="n935" w:history="1">
        <w:r w:rsidRPr="00D46C85">
          <w:rPr>
            <w:rFonts w:ascii="Times New Roman" w:hAnsi="Times New Roman"/>
            <w:i/>
            <w:sz w:val="26"/>
            <w:szCs w:val="26"/>
            <w:lang w:eastAsia="uk-UA"/>
          </w:rPr>
          <w:t>статті 119-123</w:t>
        </w:r>
      </w:hyperlink>
      <w:r w:rsidRPr="00D46C85">
        <w:rPr>
          <w:rFonts w:ascii="Times New Roman" w:hAnsi="Times New Roman"/>
          <w:i/>
          <w:sz w:val="26"/>
          <w:szCs w:val="26"/>
          <w:lang w:eastAsia="uk-UA"/>
        </w:rPr>
        <w:t xml:space="preserve"> Регламенту)».</w:t>
      </w:r>
    </w:p>
    <w:p w:rsidR="00F44C90" w:rsidRPr="00D46C85" w:rsidRDefault="00F44C90" w:rsidP="00F44C90">
      <w:pPr>
        <w:pStyle w:val="a3"/>
        <w:ind w:firstLine="567"/>
        <w:jc w:val="both"/>
        <w:rPr>
          <w:rFonts w:ascii="Times New Roman" w:hAnsi="Times New Roman"/>
          <w:i/>
          <w:sz w:val="26"/>
          <w:szCs w:val="26"/>
          <w:lang w:eastAsia="uk-UA"/>
        </w:rPr>
      </w:pPr>
    </w:p>
    <w:p w:rsidR="00F44C90" w:rsidRPr="00D46C85" w:rsidRDefault="00F44C90" w:rsidP="00F44C90">
      <w:pPr>
        <w:pStyle w:val="a3"/>
        <w:ind w:firstLine="567"/>
        <w:jc w:val="both"/>
        <w:rPr>
          <w:rFonts w:ascii="Times New Roman" w:hAnsi="Times New Roman"/>
          <w:sz w:val="26"/>
          <w:szCs w:val="26"/>
          <w:lang w:eastAsia="uk-UA"/>
        </w:rPr>
      </w:pPr>
      <w:r w:rsidRPr="00D46C85">
        <w:rPr>
          <w:rFonts w:ascii="Times New Roman" w:hAnsi="Times New Roman"/>
          <w:sz w:val="26"/>
          <w:szCs w:val="26"/>
          <w:lang w:eastAsia="uk-UA"/>
        </w:rPr>
        <w:t>Ось яким чином було представлено для розгляду у другому читанні законопроект 4493:</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«13:00:57</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ДОМБРОВСЬКИЙ О.Г.</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Виконуючий обов'язки Голови Комітету з питань паливно-енергетичного комплексу, ядерної політики та ядерної безпеки.</w:t>
      </w:r>
    </w:p>
    <w:p w:rsidR="00D35A99" w:rsidRPr="00D46C85" w:rsidRDefault="00D35A99" w:rsidP="00F44C90">
      <w:pPr>
        <w:pStyle w:val="a3"/>
        <w:ind w:firstLine="567"/>
        <w:jc w:val="both"/>
        <w:rPr>
          <w:rFonts w:ascii="Times New Roman" w:hAnsi="Times New Roman"/>
          <w:i/>
          <w:sz w:val="26"/>
          <w:szCs w:val="26"/>
          <w:lang w:eastAsia="uk-UA"/>
        </w:rPr>
      </w:pPr>
    </w:p>
    <w:p w:rsidR="0025358B"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…До повторного другого читання було внесено на засіданнях комітету біля 200 правок. Я хотів би вас проінформувати, що 78 правок було внесено, ключових правок було внесено групою народних депутатів, які представляють практично всі фракції, я кажу практично, за рідким виключенням, які внесли 78 ключових правок, які, на наш погляд, являються ключовими, важливими і структурними. І я дозволю собі від імені групи авторів, і від імені комітету внести на розгляд парламенту пропозицію, використати статтю 119 частину третю для розгляду законопроекту про ринок електричної енергії…</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ГОЛОВУЮЧИЙ. Дякую.</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Пане Олександр, ви просто перерахуйте, назвіть ці правки під стенограму, будь ласка? Я даю вам ще дві хвилини часу, назвіть ці правки від стенограму, номери?</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ДОМБРОВСЬКИЙ О.Г.</w:t>
      </w:r>
      <w:r w:rsidRPr="00D46C85">
        <w:rPr>
          <w:rFonts w:ascii="Times New Roman" w:hAnsi="Times New Roman"/>
          <w:i/>
          <w:sz w:val="26"/>
          <w:szCs w:val="26"/>
          <w:bdr w:val="none" w:sz="0" w:space="0" w:color="auto" w:frame="1"/>
          <w:lang w:eastAsia="uk-UA"/>
        </w:rPr>
        <w:t>  </w:t>
      </w:r>
      <w:r w:rsidRPr="00D46C85">
        <w:rPr>
          <w:rFonts w:ascii="Times New Roman" w:hAnsi="Times New Roman"/>
          <w:i/>
          <w:sz w:val="26"/>
          <w:szCs w:val="26"/>
          <w:lang w:eastAsia="uk-UA"/>
        </w:rPr>
        <w:t>Стаття 1, правка номер 4.</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2, правка 76.</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3, правка 99.</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4, правка 108.</w:t>
      </w:r>
      <w:r w:rsidRPr="00D46C85">
        <w:rPr>
          <w:rFonts w:ascii="Times New Roman" w:hAnsi="Times New Roman"/>
          <w:i/>
          <w:sz w:val="26"/>
          <w:szCs w:val="26"/>
          <w:bdr w:val="none" w:sz="0" w:space="0" w:color="auto" w:frame="1"/>
          <w:lang w:eastAsia="uk-UA"/>
        </w:rPr>
        <w:t> </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5, правка 111.</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6, правка 124.</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7 стаття, 153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8, правка 167.</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9, правка 179.</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10, правка 197.</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Стаття 11, </w:t>
      </w:r>
      <w:proofErr w:type="spellStart"/>
      <w:r w:rsidRPr="00D46C85">
        <w:rPr>
          <w:rFonts w:ascii="Times New Roman" w:hAnsi="Times New Roman"/>
          <w:i/>
          <w:sz w:val="26"/>
          <w:szCs w:val="26"/>
          <w:lang w:eastAsia="uk-UA"/>
        </w:rPr>
        <w:t>прав</w:t>
      </w:r>
      <w:proofErr w:type="spellEnd"/>
      <w:r w:rsidRPr="00D46C85">
        <w:rPr>
          <w:rFonts w:ascii="Times New Roman" w:hAnsi="Times New Roman"/>
          <w:i/>
          <w:sz w:val="26"/>
          <w:szCs w:val="26"/>
          <w:lang w:eastAsia="uk-UA"/>
        </w:rPr>
        <w:t>ка</w:t>
      </w:r>
      <w:r w:rsidRPr="00D46C85">
        <w:rPr>
          <w:rFonts w:ascii="Times New Roman" w:hAnsi="Times New Roman"/>
          <w:i/>
          <w:sz w:val="26"/>
          <w:szCs w:val="26"/>
          <w:bdr w:val="none" w:sz="0" w:space="0" w:color="auto" w:frame="1"/>
          <w:lang w:eastAsia="uk-UA"/>
        </w:rPr>
        <w:t>  </w:t>
      </w:r>
      <w:r w:rsidRPr="00D46C85">
        <w:rPr>
          <w:rFonts w:ascii="Times New Roman" w:hAnsi="Times New Roman"/>
          <w:i/>
          <w:sz w:val="26"/>
          <w:szCs w:val="26"/>
          <w:lang w:eastAsia="uk-UA"/>
        </w:rPr>
        <w:t>200.</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12, правка 203</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13, правка 205.</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14, правка 207.</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15, правка 210.</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16, правка 211.</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17, правка 224.</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18, правка 228.</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19, правка 235.</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20, правка 239.</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21, правка 242.</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22, правка 266.</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23, правка 272.</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Стаття 24, </w:t>
      </w:r>
      <w:proofErr w:type="spellStart"/>
      <w:r w:rsidRPr="00D46C85">
        <w:rPr>
          <w:rFonts w:ascii="Times New Roman" w:hAnsi="Times New Roman"/>
          <w:i/>
          <w:sz w:val="26"/>
          <w:szCs w:val="26"/>
          <w:lang w:eastAsia="uk-UA"/>
        </w:rPr>
        <w:t>прав</w:t>
      </w:r>
      <w:proofErr w:type="spellEnd"/>
      <w:r w:rsidRPr="00D46C85">
        <w:rPr>
          <w:rFonts w:ascii="Times New Roman" w:hAnsi="Times New Roman"/>
          <w:i/>
          <w:sz w:val="26"/>
          <w:szCs w:val="26"/>
          <w:lang w:eastAsia="uk-UA"/>
        </w:rPr>
        <w:t>ка</w:t>
      </w:r>
      <w:r w:rsidRPr="00D46C85">
        <w:rPr>
          <w:rFonts w:ascii="Times New Roman" w:hAnsi="Times New Roman"/>
          <w:i/>
          <w:sz w:val="26"/>
          <w:szCs w:val="26"/>
          <w:bdr w:val="none" w:sz="0" w:space="0" w:color="auto" w:frame="1"/>
          <w:lang w:eastAsia="uk-UA"/>
        </w:rPr>
        <w:t>  </w:t>
      </w:r>
      <w:r w:rsidRPr="00D46C85">
        <w:rPr>
          <w:rFonts w:ascii="Times New Roman" w:hAnsi="Times New Roman"/>
          <w:i/>
          <w:sz w:val="26"/>
          <w:szCs w:val="26"/>
          <w:lang w:eastAsia="uk-UA"/>
        </w:rPr>
        <w:t>273.</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lastRenderedPageBreak/>
        <w:t>Стаття 25, правка 280.</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26, правка 287.</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27, правка 288.</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28, правка 290.</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29, правка 306.</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30, правка 336.</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31, правка 356.</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32, правка 358.</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33, правка 363.</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34, правка 384.</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35, правка 390.</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36, правка 394.</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Стаття 37, </w:t>
      </w:r>
      <w:proofErr w:type="spellStart"/>
      <w:r w:rsidRPr="00D46C85">
        <w:rPr>
          <w:rFonts w:ascii="Times New Roman" w:hAnsi="Times New Roman"/>
          <w:i/>
          <w:sz w:val="26"/>
          <w:szCs w:val="26"/>
          <w:lang w:eastAsia="uk-UA"/>
        </w:rPr>
        <w:t>прав</w:t>
      </w:r>
      <w:proofErr w:type="spellEnd"/>
      <w:r w:rsidRPr="00D46C85">
        <w:rPr>
          <w:rFonts w:ascii="Times New Roman" w:hAnsi="Times New Roman"/>
          <w:i/>
          <w:sz w:val="26"/>
          <w:szCs w:val="26"/>
          <w:lang w:eastAsia="uk-UA"/>
        </w:rPr>
        <w:t>ка</w:t>
      </w:r>
      <w:r w:rsidRPr="00D46C85">
        <w:rPr>
          <w:rFonts w:ascii="Times New Roman" w:hAnsi="Times New Roman"/>
          <w:i/>
          <w:sz w:val="26"/>
          <w:szCs w:val="26"/>
          <w:bdr w:val="none" w:sz="0" w:space="0" w:color="auto" w:frame="1"/>
          <w:lang w:eastAsia="uk-UA"/>
        </w:rPr>
        <w:t>  </w:t>
      </w:r>
      <w:r w:rsidRPr="00D46C85">
        <w:rPr>
          <w:rFonts w:ascii="Times New Roman" w:hAnsi="Times New Roman"/>
          <w:i/>
          <w:sz w:val="26"/>
          <w:szCs w:val="26"/>
          <w:lang w:eastAsia="uk-UA"/>
        </w:rPr>
        <w:t>395.</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38, правка 402.</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39,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ГОЛОВУЮЧИЙ. Додайте час завершити.</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ДОМБРОВСЬКИЙ О.Г. Стаття 40, правка 408.</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41, правка 410.</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Стаття 42, </w:t>
      </w:r>
      <w:proofErr w:type="spellStart"/>
      <w:r w:rsidRPr="00D46C85">
        <w:rPr>
          <w:rFonts w:ascii="Times New Roman" w:hAnsi="Times New Roman"/>
          <w:i/>
          <w:sz w:val="26"/>
          <w:szCs w:val="26"/>
          <w:lang w:eastAsia="uk-UA"/>
        </w:rPr>
        <w:t>прав</w:t>
      </w:r>
      <w:proofErr w:type="spellEnd"/>
      <w:r w:rsidRPr="00D46C85">
        <w:rPr>
          <w:rFonts w:ascii="Times New Roman" w:hAnsi="Times New Roman"/>
          <w:i/>
          <w:sz w:val="26"/>
          <w:szCs w:val="26"/>
          <w:lang w:eastAsia="uk-UA"/>
        </w:rPr>
        <w:t>ка</w:t>
      </w:r>
      <w:r w:rsidRPr="00D46C85">
        <w:rPr>
          <w:rFonts w:ascii="Times New Roman" w:hAnsi="Times New Roman"/>
          <w:i/>
          <w:sz w:val="26"/>
          <w:szCs w:val="26"/>
          <w:bdr w:val="none" w:sz="0" w:space="0" w:color="auto" w:frame="1"/>
          <w:lang w:eastAsia="uk-UA"/>
        </w:rPr>
        <w:t>  </w:t>
      </w:r>
      <w:r w:rsidRPr="00D46C85">
        <w:rPr>
          <w:rFonts w:ascii="Times New Roman" w:hAnsi="Times New Roman"/>
          <w:i/>
          <w:sz w:val="26"/>
          <w:szCs w:val="26"/>
          <w:lang w:eastAsia="uk-UA"/>
        </w:rPr>
        <w:t>411.</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43, правка 412.</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44, правка 413.</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45, правка 414.</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46, правка 416.</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47, правка 422.</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48, правка 430.</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49, правка 435.</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50, правка 438.</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51, правка 441.</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52, правка 450.</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53, правка 453.</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54, правка 458.</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55, правка 461.</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56, правка 465.</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57, правка 476.</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58, правка 491.</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59, правка 500.</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60, 502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61, 509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Стаття 62, 524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63 стаття, 561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64 стаття, 584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65-а, 599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66 стаття, 624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67 стаття, 636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68 стаття, 637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69 стаття, 644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70 стаття, 651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lastRenderedPageBreak/>
        <w:t>71 стаття, 655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72 стаття, 668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73 стаття, 678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74 стаття, 679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75 стаття, 687-а.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76 стаття, 695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77 стаття, 698 правка.</w:t>
      </w:r>
    </w:p>
    <w:p w:rsidR="00D35A99" w:rsidRPr="00D46C85" w:rsidRDefault="00D35A99" w:rsidP="00F44C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"Прикінцеві та перехідні положення", 715 правка».</w:t>
      </w:r>
    </w:p>
    <w:p w:rsidR="00D35A99" w:rsidRPr="00D46C85" w:rsidRDefault="00CE6E71" w:rsidP="006802B4">
      <w:pPr>
        <w:spacing w:before="100" w:beforeAutospacing="1" w:after="100" w:afterAutospacing="1" w:line="240" w:lineRule="auto"/>
        <w:ind w:firstLine="567"/>
        <w:jc w:val="both"/>
        <w:rPr>
          <w:rFonts w:ascii="Times New Roman" w:eastAsia="Times New Roman" w:hAnsi="Times New Roman"/>
          <w:sz w:val="26"/>
          <w:szCs w:val="26"/>
          <w:lang w:eastAsia="uk-UA"/>
        </w:rPr>
      </w:pPr>
      <w:r w:rsidRPr="00D46C85">
        <w:rPr>
          <w:rFonts w:ascii="Times New Roman" w:eastAsia="Times New Roman" w:hAnsi="Times New Roman"/>
          <w:sz w:val="26"/>
          <w:szCs w:val="26"/>
          <w:lang w:eastAsia="uk-UA"/>
        </w:rPr>
        <w:t xml:space="preserve">Щодо розгляду цього законопроекту було прийнято рішення про скорочення </w:t>
      </w:r>
      <w:r w:rsidR="006802B4" w:rsidRPr="00D46C85">
        <w:rPr>
          <w:rFonts w:ascii="Times New Roman" w:eastAsia="Times New Roman" w:hAnsi="Times New Roman"/>
          <w:sz w:val="26"/>
          <w:szCs w:val="26"/>
          <w:lang w:eastAsia="uk-UA"/>
        </w:rPr>
        <w:t xml:space="preserve">наполовину </w:t>
      </w:r>
      <w:r w:rsidRPr="00D46C85">
        <w:rPr>
          <w:rFonts w:ascii="Times New Roman" w:eastAsia="Times New Roman" w:hAnsi="Times New Roman"/>
          <w:sz w:val="26"/>
          <w:szCs w:val="26"/>
          <w:lang w:eastAsia="uk-UA"/>
        </w:rPr>
        <w:t xml:space="preserve">процедури підготовки законопроекту до повторного другого читання. </w:t>
      </w:r>
      <w:r w:rsidR="00D35A99" w:rsidRPr="00D46C85">
        <w:rPr>
          <w:rFonts w:ascii="Times New Roman" w:eastAsia="Times New Roman" w:hAnsi="Times New Roman"/>
          <w:sz w:val="26"/>
          <w:szCs w:val="26"/>
          <w:lang w:eastAsia="uk-UA"/>
        </w:rPr>
        <w:t xml:space="preserve">Але ж </w:t>
      </w:r>
      <w:r w:rsidR="00F44C90" w:rsidRPr="00D46C85">
        <w:rPr>
          <w:rFonts w:ascii="Times New Roman" w:eastAsia="Times New Roman" w:hAnsi="Times New Roman"/>
          <w:sz w:val="26"/>
          <w:szCs w:val="26"/>
          <w:lang w:eastAsia="uk-UA"/>
        </w:rPr>
        <w:t xml:space="preserve">відповідно до </w:t>
      </w:r>
      <w:r w:rsidRPr="00D46C85">
        <w:rPr>
          <w:rFonts w:ascii="Times New Roman" w:eastAsia="Times New Roman" w:hAnsi="Times New Roman"/>
          <w:sz w:val="26"/>
          <w:szCs w:val="26"/>
          <w:lang w:eastAsia="uk-UA"/>
        </w:rPr>
        <w:t xml:space="preserve">частини першої статті 116 Регламенту до повторного другого читання законопроекту </w:t>
      </w:r>
      <w:r w:rsidRPr="00D46C85">
        <w:rPr>
          <w:rFonts w:ascii="Times New Roman" w:eastAsia="Times New Roman" w:hAnsi="Times New Roman"/>
          <w:b/>
          <w:sz w:val="26"/>
          <w:szCs w:val="26"/>
          <w:lang w:eastAsia="uk-UA"/>
        </w:rPr>
        <w:t>пропозиції та поправки вносяться в 10-денний строк після дня попереднього другого читання і лише до тих статей, їх частин, пунктів, речень законопроекту, що не були прийняті в другому читанні.</w:t>
      </w:r>
      <w:r w:rsidR="00AE3BF0" w:rsidRPr="00D46C85">
        <w:rPr>
          <w:rFonts w:ascii="Times New Roman" w:eastAsia="Times New Roman" w:hAnsi="Times New Roman"/>
          <w:b/>
          <w:sz w:val="26"/>
          <w:szCs w:val="26"/>
          <w:lang w:eastAsia="uk-UA"/>
        </w:rPr>
        <w:t xml:space="preserve"> </w:t>
      </w:r>
      <w:r w:rsidR="00AE3BF0" w:rsidRPr="00D46C85">
        <w:rPr>
          <w:rFonts w:ascii="Times New Roman" w:eastAsia="Times New Roman" w:hAnsi="Times New Roman"/>
          <w:sz w:val="26"/>
          <w:szCs w:val="26"/>
          <w:lang w:eastAsia="uk-UA"/>
        </w:rPr>
        <w:t>Тобто, у даному випадку – у 5-денний строк.</w:t>
      </w:r>
      <w:r w:rsidRPr="00D46C85">
        <w:rPr>
          <w:rFonts w:ascii="Times New Roman" w:eastAsia="Times New Roman" w:hAnsi="Times New Roman"/>
          <w:sz w:val="26"/>
          <w:szCs w:val="26"/>
          <w:lang w:eastAsia="uk-UA"/>
        </w:rPr>
        <w:t xml:space="preserve"> </w:t>
      </w:r>
      <w:bookmarkStart w:id="9" w:name="n921"/>
      <w:bookmarkEnd w:id="9"/>
    </w:p>
    <w:p w:rsidR="00AE3BF0" w:rsidRPr="00D46C85" w:rsidRDefault="00AE3BF0" w:rsidP="00AE3BF0">
      <w:pPr>
        <w:spacing w:before="100" w:beforeAutospacing="1" w:after="100" w:afterAutospacing="1" w:line="240" w:lineRule="auto"/>
        <w:ind w:firstLine="567"/>
        <w:jc w:val="both"/>
        <w:rPr>
          <w:rFonts w:ascii="Times New Roman" w:eastAsia="Times New Roman" w:hAnsi="Times New Roman"/>
          <w:sz w:val="26"/>
          <w:szCs w:val="26"/>
          <w:lang w:eastAsia="uk-UA"/>
        </w:rPr>
      </w:pPr>
      <w:r w:rsidRPr="00D46C85">
        <w:rPr>
          <w:rFonts w:ascii="Times New Roman" w:eastAsia="Times New Roman" w:hAnsi="Times New Roman"/>
          <w:sz w:val="26"/>
          <w:szCs w:val="26"/>
          <w:lang w:eastAsia="uk-UA"/>
        </w:rPr>
        <w:t>Відповідно до частини першої статті 117 Регламенту законопроект,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w:t>
      </w:r>
    </w:p>
    <w:p w:rsidR="00AE3BF0" w:rsidRPr="00D46C85" w:rsidRDefault="00AE3BF0" w:rsidP="00AE3BF0">
      <w:pPr>
        <w:spacing w:before="100" w:beforeAutospacing="1" w:after="100" w:afterAutospacing="1" w:line="240" w:lineRule="auto"/>
        <w:ind w:firstLine="567"/>
        <w:jc w:val="both"/>
        <w:rPr>
          <w:rFonts w:ascii="Times New Roman" w:eastAsia="Times New Roman" w:hAnsi="Times New Roman"/>
          <w:sz w:val="26"/>
          <w:szCs w:val="26"/>
          <w:lang w:eastAsia="uk-UA"/>
        </w:rPr>
      </w:pPr>
      <w:r w:rsidRPr="00D46C85">
        <w:rPr>
          <w:rFonts w:ascii="Times New Roman" w:eastAsia="Times New Roman" w:hAnsi="Times New Roman"/>
          <w:sz w:val="26"/>
          <w:szCs w:val="26"/>
          <w:lang w:eastAsia="uk-UA"/>
        </w:rPr>
        <w:t xml:space="preserve">Всупереч цій нормі Регламенту сам законопроект та супровідні матеріали до нього були надані народним депутатам у день пленарного засідання. Таким чином, народних депутатів України було позбавлено можливості ознайомитись з остаточним текстом законопроекту 4493, пропозиціями та поправками, внесеними до порівняльної таблиці та додаткової порівняльної таблиці, рішенням </w:t>
      </w:r>
      <w:r w:rsidRPr="00D46C85">
        <w:rPr>
          <w:rFonts w:ascii="Times New Roman" w:hAnsi="Times New Roman"/>
          <w:sz w:val="26"/>
          <w:szCs w:val="26"/>
        </w:rPr>
        <w:t xml:space="preserve">Комітету Верховної Ради України з питань паливно-енергетичного комплексу, ядерної політики та ядерної безпеки від 12.04.2017р., </w:t>
      </w:r>
      <w:r w:rsidRPr="00D46C85">
        <w:rPr>
          <w:rFonts w:ascii="Times New Roman" w:eastAsia="Times New Roman" w:hAnsi="Times New Roman"/>
          <w:sz w:val="26"/>
          <w:szCs w:val="26"/>
          <w:lang w:eastAsia="uk-UA"/>
        </w:rPr>
        <w:t xml:space="preserve"> зауваженнями Головного юридичного управління на 8 аркушах. </w:t>
      </w:r>
    </w:p>
    <w:p w:rsidR="006A26D8" w:rsidRPr="00D46C85" w:rsidRDefault="008042DA" w:rsidP="008042DA">
      <w:pPr>
        <w:spacing w:before="100" w:beforeAutospacing="1" w:after="100" w:afterAutospacing="1" w:line="240" w:lineRule="auto"/>
        <w:ind w:firstLine="567"/>
        <w:jc w:val="both"/>
        <w:rPr>
          <w:rFonts w:ascii="Times New Roman" w:hAnsi="Times New Roman"/>
          <w:i/>
          <w:sz w:val="26"/>
          <w:szCs w:val="26"/>
          <w:lang w:eastAsia="uk-UA"/>
        </w:rPr>
      </w:pPr>
      <w:r w:rsidRPr="00D46C85">
        <w:rPr>
          <w:rFonts w:ascii="Times New Roman" w:eastAsia="Times New Roman" w:hAnsi="Times New Roman"/>
          <w:sz w:val="26"/>
          <w:szCs w:val="26"/>
          <w:lang w:eastAsia="uk-UA"/>
        </w:rPr>
        <w:t>Статтею 118 Регламенту передбачено вимоги до змісту порівняльної таблиці до законопроекту, проте у народних депутатів України не було можливості звірити текст поданих ними для розгляду у повторному другому читанні пропозицій та поправок до законопроекту 4493 із змістом порівняльної таблиці. Про що й було зазначено в ході пленарного засідання:</w:t>
      </w:r>
    </w:p>
    <w:p w:rsidR="008042DA" w:rsidRPr="00D46C85" w:rsidRDefault="008042DA" w:rsidP="00C523F8">
      <w:pPr>
        <w:pStyle w:val="a3"/>
        <w:ind w:firstLine="567"/>
        <w:jc w:val="both"/>
        <w:rPr>
          <w:rFonts w:ascii="Times New Roman" w:hAnsi="Times New Roman"/>
          <w:sz w:val="26"/>
          <w:szCs w:val="26"/>
          <w:lang w:eastAsia="uk-UA"/>
        </w:rPr>
      </w:pPr>
      <w:r w:rsidRPr="00D46C85">
        <w:rPr>
          <w:rFonts w:ascii="Times New Roman" w:hAnsi="Times New Roman"/>
          <w:sz w:val="26"/>
          <w:szCs w:val="26"/>
          <w:lang w:eastAsia="uk-UA"/>
        </w:rPr>
        <w:t>Статтею 119 Регламенту передбачено такий порядок розгляду законопроектів у другому та повторному другому читанні:</w:t>
      </w:r>
    </w:p>
    <w:p w:rsidR="008042DA" w:rsidRPr="00D46C85" w:rsidRDefault="008042DA" w:rsidP="00DB2163">
      <w:pPr>
        <w:spacing w:before="100" w:beforeAutospacing="1" w:after="100" w:afterAutospacing="1" w:line="240" w:lineRule="auto"/>
        <w:ind w:firstLine="567"/>
        <w:jc w:val="both"/>
        <w:rPr>
          <w:rFonts w:ascii="Times New Roman" w:eastAsia="Times New Roman" w:hAnsi="Times New Roman"/>
          <w:i/>
          <w:sz w:val="26"/>
          <w:szCs w:val="26"/>
          <w:lang w:eastAsia="uk-UA"/>
        </w:rPr>
      </w:pPr>
      <w:r w:rsidRPr="00D46C85">
        <w:rPr>
          <w:rFonts w:ascii="Times New Roman" w:eastAsia="Times New Roman" w:hAnsi="Times New Roman"/>
          <w:i/>
          <w:sz w:val="26"/>
          <w:szCs w:val="26"/>
          <w:lang w:eastAsia="uk-UA"/>
        </w:rPr>
        <w:t xml:space="preserve">1. Під час розгляду законопроекту в другому читанні </w:t>
      </w:r>
      <w:r w:rsidRPr="00D46C85">
        <w:rPr>
          <w:rFonts w:ascii="Times New Roman" w:eastAsia="Times New Roman" w:hAnsi="Times New Roman"/>
          <w:i/>
          <w:sz w:val="26"/>
          <w:szCs w:val="26"/>
          <w:u w:val="single"/>
          <w:lang w:eastAsia="uk-UA"/>
        </w:rPr>
        <w:t>Верховна Рада проводить його постатейне обговорення та голосування</w:t>
      </w:r>
      <w:r w:rsidRPr="00D46C85">
        <w:rPr>
          <w:rFonts w:ascii="Times New Roman" w:eastAsia="Times New Roman" w:hAnsi="Times New Roman"/>
          <w:i/>
          <w:sz w:val="26"/>
          <w:szCs w:val="26"/>
          <w:lang w:eastAsia="uk-UA"/>
        </w:rPr>
        <w:t>. У разі необхідності можуть обговорюватися і ставитися на голосування окремі частини, пункти, підпункти, речення або статті.</w:t>
      </w:r>
    </w:p>
    <w:p w:rsidR="008042DA" w:rsidRPr="00D46C85" w:rsidRDefault="008042DA" w:rsidP="00DB2163">
      <w:pPr>
        <w:spacing w:before="100" w:beforeAutospacing="1" w:after="100" w:afterAutospacing="1" w:line="240" w:lineRule="auto"/>
        <w:ind w:firstLine="567"/>
        <w:jc w:val="both"/>
        <w:rPr>
          <w:rFonts w:ascii="Times New Roman" w:eastAsia="Times New Roman" w:hAnsi="Times New Roman"/>
          <w:i/>
          <w:sz w:val="26"/>
          <w:szCs w:val="26"/>
          <w:lang w:eastAsia="uk-UA"/>
        </w:rPr>
      </w:pPr>
      <w:bookmarkStart w:id="10" w:name="n937"/>
      <w:bookmarkEnd w:id="10"/>
      <w:r w:rsidRPr="00D46C85">
        <w:rPr>
          <w:rFonts w:ascii="Times New Roman" w:eastAsia="Times New Roman" w:hAnsi="Times New Roman"/>
          <w:i/>
          <w:sz w:val="26"/>
          <w:szCs w:val="26"/>
          <w:lang w:eastAsia="uk-UA"/>
        </w:rPr>
        <w:t xml:space="preserve">2. Верховна Рада може прийняти процедурне рішення про розгляд законопроекту розділами, частинами з проведенням щодо них самостійного </w:t>
      </w:r>
      <w:r w:rsidRPr="00D46C85">
        <w:rPr>
          <w:rFonts w:ascii="Times New Roman" w:eastAsia="Times New Roman" w:hAnsi="Times New Roman"/>
          <w:i/>
          <w:sz w:val="26"/>
          <w:szCs w:val="26"/>
          <w:lang w:eastAsia="uk-UA"/>
        </w:rPr>
        <w:lastRenderedPageBreak/>
        <w:t>обговорення і голосування. Таке процедурне рішення може прийматися після обговорення за скороченою процедурою.</w:t>
      </w:r>
    </w:p>
    <w:p w:rsidR="008042DA" w:rsidRPr="00D46C85" w:rsidRDefault="008042DA" w:rsidP="00DB2163">
      <w:pPr>
        <w:spacing w:before="100" w:beforeAutospacing="1" w:after="100" w:afterAutospacing="1" w:line="240" w:lineRule="auto"/>
        <w:ind w:firstLine="567"/>
        <w:jc w:val="both"/>
        <w:rPr>
          <w:rFonts w:ascii="Times New Roman" w:eastAsia="Times New Roman" w:hAnsi="Times New Roman"/>
          <w:i/>
          <w:sz w:val="26"/>
          <w:szCs w:val="26"/>
          <w:lang w:eastAsia="uk-UA"/>
        </w:rPr>
      </w:pPr>
      <w:bookmarkStart w:id="11" w:name="n938"/>
      <w:bookmarkEnd w:id="11"/>
      <w:r w:rsidRPr="00D46C85">
        <w:rPr>
          <w:rFonts w:ascii="Times New Roman" w:eastAsia="Times New Roman" w:hAnsi="Times New Roman"/>
          <w:i/>
          <w:sz w:val="26"/>
          <w:szCs w:val="26"/>
          <w:lang w:eastAsia="uk-UA"/>
        </w:rPr>
        <w:t>3. До початку чи у ході обговорення законопроекту в другому читанні може бути внесена пропозиція про обговорення і голосування спочатку тих структурних частин законопроекту, які містять основні, вирішальні або зумовлюючі положення щодо його інших відповідних структурних частин. Така пропозиція обговорюється за скороченою процедурою, після чого приймається процедурне рішення. У разі внесення Погоджувальною радою пропозицій щодо послідовності розгляду структурних частин законопроекту така пропозиція ставиться на голосування без обговорення до початку розгляду законопроекту.</w:t>
      </w:r>
    </w:p>
    <w:p w:rsidR="008042DA" w:rsidRPr="00D46C85" w:rsidRDefault="00DB2163" w:rsidP="00C523F8">
      <w:pPr>
        <w:pStyle w:val="a3"/>
        <w:ind w:firstLine="567"/>
        <w:jc w:val="both"/>
        <w:rPr>
          <w:rFonts w:ascii="Times New Roman" w:hAnsi="Times New Roman"/>
          <w:sz w:val="26"/>
          <w:szCs w:val="26"/>
          <w:lang w:eastAsia="uk-UA"/>
        </w:rPr>
      </w:pPr>
      <w:r w:rsidRPr="00D46C85">
        <w:rPr>
          <w:rFonts w:ascii="Times New Roman" w:hAnsi="Times New Roman"/>
          <w:sz w:val="26"/>
          <w:szCs w:val="26"/>
          <w:lang w:eastAsia="uk-UA"/>
        </w:rPr>
        <w:t>Отже в ході розгляду законопроекту 4493 відбувалось маніпулювання трактуванням норм Регламенту. Було запропоновано частково проголосувати за законопроект 4493, лише назвавши номери статей та пропозицій і поправок, одним голосуванням. Хоча народні депутати в ході обговорення цієї пропозиції наголошували на постатейному розгляді та голосуванні.</w:t>
      </w:r>
    </w:p>
    <w:p w:rsidR="001B71CD" w:rsidRPr="00D46C85" w:rsidRDefault="001B71CD" w:rsidP="00DB2163">
      <w:pPr>
        <w:pStyle w:val="a3"/>
        <w:ind w:firstLine="567"/>
        <w:jc w:val="both"/>
        <w:rPr>
          <w:rFonts w:ascii="Times New Roman" w:hAnsi="Times New Roman"/>
          <w:i/>
          <w:sz w:val="26"/>
          <w:szCs w:val="26"/>
          <w:lang w:eastAsia="uk-UA"/>
        </w:rPr>
      </w:pPr>
    </w:p>
    <w:p w:rsidR="00DB2163" w:rsidRPr="00D46C85" w:rsidRDefault="00DB2163" w:rsidP="00DB2163">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«13:14:27</w:t>
      </w:r>
    </w:p>
    <w:p w:rsidR="00DB2163" w:rsidRPr="00D46C85" w:rsidRDefault="00DB2163" w:rsidP="00DB2163">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БЕРЕЗЮК О.Р.</w:t>
      </w:r>
    </w:p>
    <w:p w:rsidR="00DB2163" w:rsidRPr="00D46C85" w:rsidRDefault="00DB2163" w:rsidP="00DB2163">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Вельмишановний пане Голово, вельмишановні колеги, цей закон справді дуже важливий і потрібний державі, але ми не маємо права ламати процедуру. Секретаріат знайшов добру процедуру, 119 стаття, але ні в якому разі ми не маємо права голосувати всі статті разом. Всі структурні статті, які були виділені, мають бути проголосовані і обговорені. Це дуже важлива річ.</w:t>
      </w:r>
    </w:p>
    <w:p w:rsidR="00DD5690" w:rsidRPr="00D46C85" w:rsidRDefault="00DB2163" w:rsidP="00DB2163">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Якщо народний депутат хоче поговорити і обговорити іншу статтю, це має бути присутнє в цьому залі, інакше нам не потрібен парламент. А закон дуже важливий, і всі мають сидіти, обговорювати і голосувати</w:t>
      </w:r>
      <w:r w:rsidR="00DD5690" w:rsidRPr="00D46C85">
        <w:rPr>
          <w:rFonts w:ascii="Times New Roman" w:hAnsi="Times New Roman"/>
          <w:i/>
          <w:sz w:val="26"/>
          <w:szCs w:val="26"/>
          <w:lang w:eastAsia="uk-UA"/>
        </w:rPr>
        <w:t xml:space="preserve">. </w:t>
      </w:r>
    </w:p>
    <w:p w:rsidR="00DD5690" w:rsidRPr="00D46C85" w:rsidRDefault="00DD5690" w:rsidP="00DD56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13:15:51</w:t>
      </w:r>
    </w:p>
    <w:p w:rsidR="00DD5690" w:rsidRPr="00D46C85" w:rsidRDefault="00DD5690" w:rsidP="00DD56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БАРВІНЕНКО В.Д.</w:t>
      </w:r>
    </w:p>
    <w:p w:rsidR="00DD5690" w:rsidRPr="00D46C85" w:rsidRDefault="00DD5690" w:rsidP="00DD56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Шановні колеги, закон, звичайно, важливий, але є процедура. Тисячу 200 поправок, в тому числі в деяких членів нашої групи є, буде вимога на підтвердження поставити ряд поправок. Тому прошу вас піти по процедурі, тому що це саме надзвичайний законопроект, який ми розглядаємо.</w:t>
      </w:r>
    </w:p>
    <w:p w:rsidR="00DB2163" w:rsidRPr="00D46C85" w:rsidRDefault="00DD5690" w:rsidP="00DD56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Комітету позиція дуже добра, але, тим не менш, потрібно йти по повній процедурі, розглядати поправки і ставити на підтвердження ряд поправок, з якими у нас є незгода. Дякую</w:t>
      </w:r>
      <w:r w:rsidR="00DB2163" w:rsidRPr="00D46C85">
        <w:rPr>
          <w:rFonts w:ascii="Times New Roman" w:hAnsi="Times New Roman"/>
          <w:i/>
          <w:sz w:val="26"/>
          <w:szCs w:val="26"/>
          <w:lang w:eastAsia="uk-UA"/>
        </w:rPr>
        <w:t>».</w:t>
      </w:r>
    </w:p>
    <w:p w:rsidR="00DB2163" w:rsidRPr="00D46C85" w:rsidRDefault="00DB2163" w:rsidP="00C523F8">
      <w:pPr>
        <w:pStyle w:val="a3"/>
        <w:ind w:firstLine="567"/>
        <w:jc w:val="both"/>
        <w:rPr>
          <w:rFonts w:ascii="Times New Roman" w:hAnsi="Times New Roman"/>
          <w:sz w:val="26"/>
          <w:szCs w:val="26"/>
          <w:lang w:eastAsia="uk-UA"/>
        </w:rPr>
      </w:pPr>
    </w:p>
    <w:p w:rsidR="00DB2163" w:rsidRPr="00D46C85" w:rsidRDefault="00DD5690" w:rsidP="00C523F8">
      <w:pPr>
        <w:pStyle w:val="a3"/>
        <w:ind w:firstLine="567"/>
        <w:jc w:val="both"/>
        <w:rPr>
          <w:rFonts w:ascii="Times New Roman" w:hAnsi="Times New Roman"/>
          <w:sz w:val="26"/>
          <w:szCs w:val="26"/>
          <w:lang w:eastAsia="uk-UA"/>
        </w:rPr>
      </w:pPr>
      <w:r w:rsidRPr="00D46C85">
        <w:rPr>
          <w:rFonts w:ascii="Times New Roman" w:hAnsi="Times New Roman"/>
          <w:sz w:val="26"/>
          <w:szCs w:val="26"/>
          <w:lang w:eastAsia="uk-UA"/>
        </w:rPr>
        <w:t xml:space="preserve">Після обговорення та голосування за цілий ряд пропозицій і поправок до законопроекту 4493, головуючий </w:t>
      </w:r>
      <w:r w:rsidR="00276E2B" w:rsidRPr="00D46C85">
        <w:rPr>
          <w:rFonts w:ascii="Times New Roman" w:hAnsi="Times New Roman"/>
          <w:sz w:val="26"/>
          <w:szCs w:val="26"/>
          <w:lang w:eastAsia="uk-UA"/>
        </w:rPr>
        <w:t>ставить під сумнів необхідність процедури</w:t>
      </w:r>
      <w:r w:rsidRPr="00D46C85">
        <w:rPr>
          <w:rFonts w:ascii="Times New Roman" w:hAnsi="Times New Roman"/>
          <w:sz w:val="26"/>
          <w:szCs w:val="26"/>
          <w:lang w:eastAsia="uk-UA"/>
        </w:rPr>
        <w:t>, яка не відповідає статті 120 Регламенту щодо постатейного обговорення:</w:t>
      </w:r>
    </w:p>
    <w:p w:rsidR="00276E2B" w:rsidRPr="00D46C85" w:rsidRDefault="00276E2B" w:rsidP="00C523F8">
      <w:pPr>
        <w:pStyle w:val="a3"/>
        <w:ind w:firstLine="567"/>
        <w:jc w:val="both"/>
        <w:rPr>
          <w:rFonts w:ascii="Times New Roman" w:hAnsi="Times New Roman"/>
          <w:sz w:val="26"/>
          <w:szCs w:val="26"/>
          <w:lang w:eastAsia="uk-UA"/>
        </w:rPr>
      </w:pPr>
    </w:p>
    <w:p w:rsidR="00DD5690" w:rsidRPr="00D46C85" w:rsidRDefault="00DD5690" w:rsidP="00DD56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«ГОЛОВУЮЧИЙ. Колеги, давайте обміняємося думками. Я прошу по фракціям обміняємося думками, як нам діяти. Ви подивіться яка річ, зараз вам поясню. В нас є, всього в законопроекті було майже тисячу правок, але </w:t>
      </w:r>
      <w:proofErr w:type="spellStart"/>
      <w:r w:rsidRPr="00D46C85">
        <w:rPr>
          <w:rFonts w:ascii="Times New Roman" w:hAnsi="Times New Roman"/>
          <w:i/>
          <w:sz w:val="26"/>
          <w:szCs w:val="26"/>
          <w:lang w:eastAsia="uk-UA"/>
        </w:rPr>
        <w:t>до</w:t>
      </w:r>
      <w:r w:rsidRPr="00D46C85">
        <w:rPr>
          <w:rFonts w:ascii="Times New Roman" w:hAnsi="Times New Roman"/>
          <w:i/>
          <w:sz w:val="26"/>
          <w:szCs w:val="26"/>
          <w:bdr w:val="none" w:sz="0" w:space="0" w:color="auto" w:frame="1"/>
          <w:lang w:eastAsia="uk-UA"/>
        </w:rPr>
        <w:t>  </w:t>
      </w:r>
      <w:r w:rsidRPr="00D46C85">
        <w:rPr>
          <w:rFonts w:ascii="Times New Roman" w:hAnsi="Times New Roman"/>
          <w:i/>
          <w:sz w:val="26"/>
          <w:szCs w:val="26"/>
          <w:lang w:eastAsia="uk-UA"/>
        </w:rPr>
        <w:t>друг</w:t>
      </w:r>
      <w:proofErr w:type="spellEnd"/>
      <w:r w:rsidRPr="00D46C85">
        <w:rPr>
          <w:rFonts w:ascii="Times New Roman" w:hAnsi="Times New Roman"/>
          <w:i/>
          <w:sz w:val="26"/>
          <w:szCs w:val="26"/>
          <w:lang w:eastAsia="uk-UA"/>
        </w:rPr>
        <w:t>ого читання, до другого читання було подано тільки 180, 78 з них ми вже підтвердили.</w:t>
      </w:r>
    </w:p>
    <w:p w:rsidR="00DD5690" w:rsidRPr="00D46C85" w:rsidRDefault="00DD5690" w:rsidP="00DD5690">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Давайте обміняємося думками, як нам бути з цього приводу».</w:t>
      </w:r>
    </w:p>
    <w:p w:rsidR="00DD5690" w:rsidRPr="00D46C85" w:rsidRDefault="00DD5690" w:rsidP="00DD5690">
      <w:pPr>
        <w:pStyle w:val="a3"/>
        <w:ind w:firstLine="567"/>
        <w:jc w:val="both"/>
        <w:rPr>
          <w:rFonts w:ascii="Times New Roman" w:hAnsi="Times New Roman"/>
          <w:i/>
          <w:sz w:val="26"/>
          <w:szCs w:val="26"/>
          <w:lang w:eastAsia="uk-UA"/>
        </w:rPr>
      </w:pPr>
    </w:p>
    <w:p w:rsidR="00DD5690" w:rsidRPr="00D46C85" w:rsidRDefault="00276E2B" w:rsidP="001B71CD">
      <w:pPr>
        <w:pStyle w:val="a3"/>
        <w:ind w:firstLine="567"/>
        <w:jc w:val="both"/>
        <w:rPr>
          <w:rFonts w:ascii="Times New Roman" w:hAnsi="Times New Roman"/>
          <w:sz w:val="26"/>
          <w:szCs w:val="26"/>
          <w:lang w:eastAsia="uk-UA"/>
        </w:rPr>
      </w:pPr>
      <w:r w:rsidRPr="00D46C85">
        <w:rPr>
          <w:rFonts w:ascii="Times New Roman" w:hAnsi="Times New Roman"/>
          <w:sz w:val="26"/>
          <w:szCs w:val="26"/>
          <w:lang w:eastAsia="uk-UA"/>
        </w:rPr>
        <w:lastRenderedPageBreak/>
        <w:t>В ході обговорення народні депутати наголошували на необхідності дотримання процедури роз</w:t>
      </w:r>
      <w:r w:rsidR="001B71CD" w:rsidRPr="00D46C85">
        <w:rPr>
          <w:rFonts w:ascii="Times New Roman" w:hAnsi="Times New Roman"/>
          <w:sz w:val="26"/>
          <w:szCs w:val="26"/>
          <w:lang w:eastAsia="uk-UA"/>
        </w:rPr>
        <w:t>гляду, передбаченої Регламентом. Але були й пропозиції прийняти законопроект 4493 всупереч статтям 120-124 Регламенту.</w:t>
      </w:r>
    </w:p>
    <w:p w:rsidR="001B71CD" w:rsidRPr="00D46C85" w:rsidRDefault="001B71CD" w:rsidP="001B71CD">
      <w:pPr>
        <w:pStyle w:val="a3"/>
        <w:ind w:firstLine="567"/>
        <w:jc w:val="both"/>
        <w:rPr>
          <w:rFonts w:ascii="Times New Roman" w:hAnsi="Times New Roman"/>
          <w:i/>
          <w:sz w:val="26"/>
          <w:szCs w:val="26"/>
          <w:lang w:eastAsia="uk-UA"/>
        </w:rPr>
      </w:pP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«14:07:44</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ТИМОШЕНКО Ю.В.</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Дорогі друзі! Те, що робиться в залі, це взагалі вже поза </w:t>
      </w:r>
      <w:proofErr w:type="spellStart"/>
      <w:r w:rsidRPr="00D46C85">
        <w:rPr>
          <w:rFonts w:ascii="Times New Roman" w:hAnsi="Times New Roman"/>
          <w:i/>
          <w:sz w:val="26"/>
          <w:szCs w:val="26"/>
          <w:lang w:eastAsia="uk-UA"/>
        </w:rPr>
        <w:t>коментами</w:t>
      </w:r>
      <w:proofErr w:type="spellEnd"/>
      <w:r w:rsidRPr="00D46C85">
        <w:rPr>
          <w:rFonts w:ascii="Times New Roman" w:hAnsi="Times New Roman"/>
          <w:i/>
          <w:sz w:val="26"/>
          <w:szCs w:val="26"/>
          <w:lang w:eastAsia="uk-UA"/>
        </w:rPr>
        <w:t xml:space="preserve">. Тому що енергетична мафія вже забила тут свою більшість, вже оплачено і </w:t>
      </w:r>
      <w:proofErr w:type="spellStart"/>
      <w:r w:rsidRPr="00D46C85">
        <w:rPr>
          <w:rFonts w:ascii="Times New Roman" w:hAnsi="Times New Roman"/>
          <w:i/>
          <w:sz w:val="26"/>
          <w:szCs w:val="26"/>
          <w:lang w:eastAsia="uk-UA"/>
        </w:rPr>
        <w:t>переоплачено</w:t>
      </w:r>
      <w:proofErr w:type="spellEnd"/>
      <w:r w:rsidRPr="00D46C85">
        <w:rPr>
          <w:rFonts w:ascii="Times New Roman" w:hAnsi="Times New Roman"/>
          <w:i/>
          <w:sz w:val="26"/>
          <w:szCs w:val="26"/>
          <w:lang w:eastAsia="uk-UA"/>
        </w:rPr>
        <w:t xml:space="preserve"> всі, хто буде за це голосувати. І сьогодні в залі, крім 76 депутатів, взагалі нікого не хвилює, що буде з долею людей, які будуть віддавати електричну енергію в три дорога.</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І більше того, зараз намагаються навіть провести такі хитрі технології, коли швидко називають поправки, а це пан </w:t>
      </w:r>
      <w:proofErr w:type="spellStart"/>
      <w:r w:rsidRPr="00D46C85">
        <w:rPr>
          <w:rFonts w:ascii="Times New Roman" w:hAnsi="Times New Roman"/>
          <w:i/>
          <w:sz w:val="26"/>
          <w:szCs w:val="26"/>
          <w:lang w:eastAsia="uk-UA"/>
        </w:rPr>
        <w:t>Парубій</w:t>
      </w:r>
      <w:proofErr w:type="spellEnd"/>
      <w:r w:rsidRPr="00D46C85">
        <w:rPr>
          <w:rFonts w:ascii="Times New Roman" w:hAnsi="Times New Roman"/>
          <w:i/>
          <w:sz w:val="26"/>
          <w:szCs w:val="26"/>
          <w:lang w:eastAsia="uk-UA"/>
        </w:rPr>
        <w:t xml:space="preserve"> робить для того, щоб ми не мали можливості швидко знайти цю поправку і відреагувати.</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І тому ми просимо робити все, як передбачено Регламентом. І дати можливість нам знаходити правки і їх відстоювати. А це правка 176 про заборону посередництва на корупційній основі. Дайте посередництво лише виробникам…</w:t>
      </w:r>
    </w:p>
    <w:p w:rsidR="001B71CD" w:rsidRPr="00D46C85" w:rsidRDefault="001B71CD" w:rsidP="001B71CD">
      <w:pPr>
        <w:pStyle w:val="a3"/>
        <w:ind w:firstLine="567"/>
        <w:jc w:val="both"/>
        <w:rPr>
          <w:rFonts w:ascii="Times New Roman" w:hAnsi="Times New Roman"/>
          <w:i/>
          <w:sz w:val="26"/>
          <w:szCs w:val="26"/>
          <w:lang w:eastAsia="uk-UA"/>
        </w:rPr>
      </w:pP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14:12:07</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СОБОЛЄВ С.В.</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Ну, ми всі почули полум'яні речі тих, хто на утриманні у Ахметова. Поверніть гроші Ахметову, це недалеко, пройдіть в сектор отуди назад і поверніть все, що їм заплатив Ахметов.</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А, по суті. На якій підставі ви надаєте слово тим, хто не має жодної правки? Ви не маєте права це робити. Залишилось 19 правок, які ми зобов'язані пройти.</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ГОЛОС ІЗ ЗАЛУ. Додаткова таблиця!</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СОБОЛЄВ С.В. Є додаткова таблиця, яка безпосередньо це визначає.</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Тому всі, хто на утриманні Ахметова, я пропоную, негайно витягнути гроші і віддати їх Ахметову. Я це пропоную зробити і урядовцям, і всім тим, хто взяв ці гроші в цій залі.</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Наша пропозиція є наступна. Є три ключові речі, це підключення, яке є антиконституційним, антинародним. Це питання єдиної ціни на електроенергію і це питання, яке стосується регулятора, хто має право продавати. Це визначено в наступних 19 правках. Йдуть по…</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ГОЛОВУЮЧИЙ. Я хочу нагадати, що я маю право як Голова на будь-якому етапі провести консультації з головами фракцій і зараз я це роблю.</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Будь ласка, </w:t>
      </w:r>
      <w:proofErr w:type="spellStart"/>
      <w:r w:rsidRPr="00D46C85">
        <w:rPr>
          <w:rFonts w:ascii="Times New Roman" w:hAnsi="Times New Roman"/>
          <w:i/>
          <w:sz w:val="26"/>
          <w:szCs w:val="26"/>
          <w:lang w:eastAsia="uk-UA"/>
        </w:rPr>
        <w:t>Березюк</w:t>
      </w:r>
      <w:proofErr w:type="spellEnd"/>
      <w:r w:rsidRPr="00D46C85">
        <w:rPr>
          <w:rFonts w:ascii="Times New Roman" w:hAnsi="Times New Roman"/>
          <w:i/>
          <w:sz w:val="26"/>
          <w:szCs w:val="26"/>
          <w:lang w:eastAsia="uk-UA"/>
        </w:rPr>
        <w:t>, одна хвилина.</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14:13:25</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БЕРЕЗЮК О.Р.</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Ми виступаємо виключно за процедуру. Цей закон вже практично зламаний через відсутність процедури, пане Голово. Тому прошу стояти на сторожі процедури і Регламенту.</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ГОЛОВУЮЧИЙ. Дякую.</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lastRenderedPageBreak/>
        <w:t>Колеги, зараз я поставлю на голосування пропозицію трьох фракцій, щоб ми перейшли до голосування. Наголошую, я поставлю це на голосування, хто підтримую пропозицію перейти до голосування, хто підтримує пропозицію трьох фракцій, прошу проголосувати. Хто підтримує пропозицію трьох фракцій, прошу проголосувати.</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14:14:12</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За-221</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xml:space="preserve">Колеги, не встигли, я ще раз </w:t>
      </w:r>
      <w:proofErr w:type="spellStart"/>
      <w:r w:rsidRPr="00D46C85">
        <w:rPr>
          <w:rFonts w:ascii="Times New Roman" w:hAnsi="Times New Roman"/>
          <w:i/>
          <w:sz w:val="26"/>
          <w:szCs w:val="26"/>
          <w:lang w:eastAsia="uk-UA"/>
        </w:rPr>
        <w:t>пос</w:t>
      </w:r>
      <w:proofErr w:type="spellEnd"/>
      <w:r w:rsidRPr="00D46C85">
        <w:rPr>
          <w:rFonts w:ascii="Times New Roman" w:hAnsi="Times New Roman"/>
          <w:i/>
          <w:sz w:val="26"/>
          <w:szCs w:val="26"/>
          <w:lang w:eastAsia="uk-UA"/>
        </w:rPr>
        <w:t>тавлю</w:t>
      </w:r>
      <w:r w:rsidRPr="00D46C85">
        <w:rPr>
          <w:rFonts w:ascii="Times New Roman" w:hAnsi="Times New Roman"/>
          <w:i/>
          <w:sz w:val="26"/>
          <w:szCs w:val="26"/>
          <w:bdr w:val="none" w:sz="0" w:space="0" w:color="auto" w:frame="1"/>
          <w:lang w:eastAsia="uk-UA"/>
        </w:rPr>
        <w:t>  </w:t>
      </w:r>
      <w:r w:rsidRPr="00D46C85">
        <w:rPr>
          <w:rFonts w:ascii="Times New Roman" w:hAnsi="Times New Roman"/>
          <w:i/>
          <w:sz w:val="26"/>
          <w:szCs w:val="26"/>
          <w:lang w:eastAsia="uk-UA"/>
        </w:rPr>
        <w:t>на голосування.</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Хто підтримує пропозицію зараз перейти до голосування, прошу проголосувати. Хто підтримує пропозицію, прошу проголосувати, прошу підтримати перехід до голосування. Прошу проголосувати.</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14:14:42</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За-243</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243 – це рішення парламенту.</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І я ставлю на голосування проект Закону про ринок електричної енергії (4493) в другому читанні та в цілому. Прошу проголосувати, прошу підтримати в другому читанні та в цілому. Прошу проголосувати, прошу підтримати.</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 </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14:15:11</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За-277</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277 – за. Рішення прийняте. Законне рішення.</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Ранкове засідання Верховної Ради України оголошую закритим.</w:t>
      </w:r>
    </w:p>
    <w:p w:rsidR="001B71CD" w:rsidRPr="00D46C85" w:rsidRDefault="001B71CD" w:rsidP="001B71CD">
      <w:pPr>
        <w:pStyle w:val="a3"/>
        <w:ind w:firstLine="567"/>
        <w:jc w:val="both"/>
        <w:rPr>
          <w:rFonts w:ascii="Times New Roman" w:hAnsi="Times New Roman"/>
          <w:i/>
          <w:sz w:val="26"/>
          <w:szCs w:val="26"/>
          <w:lang w:eastAsia="uk-UA"/>
        </w:rPr>
      </w:pPr>
      <w:r w:rsidRPr="00D46C85">
        <w:rPr>
          <w:rFonts w:ascii="Times New Roman" w:hAnsi="Times New Roman"/>
          <w:i/>
          <w:sz w:val="26"/>
          <w:szCs w:val="26"/>
          <w:lang w:eastAsia="uk-UA"/>
        </w:rPr>
        <w:t>Прошу всіх в 16:00 прибути в зал для продовження нашої роботи. Дякую».</w:t>
      </w:r>
    </w:p>
    <w:p w:rsidR="001B71CD" w:rsidRPr="00D46C85" w:rsidRDefault="001B71CD" w:rsidP="001B71CD">
      <w:pPr>
        <w:pStyle w:val="a3"/>
        <w:ind w:firstLine="567"/>
        <w:jc w:val="both"/>
        <w:rPr>
          <w:rFonts w:ascii="Times New Roman" w:hAnsi="Times New Roman"/>
          <w:i/>
          <w:sz w:val="26"/>
          <w:szCs w:val="26"/>
          <w:lang w:eastAsia="uk-UA"/>
        </w:rPr>
      </w:pPr>
    </w:p>
    <w:p w:rsidR="005F0017" w:rsidRPr="00D46C85" w:rsidRDefault="001B71CD" w:rsidP="00F25AC3">
      <w:pPr>
        <w:jc w:val="both"/>
        <w:rPr>
          <w:rFonts w:ascii="Times New Roman" w:hAnsi="Times New Roman"/>
          <w:sz w:val="26"/>
          <w:szCs w:val="26"/>
          <w:bdr w:val="none" w:sz="0" w:space="0" w:color="auto" w:frame="1"/>
          <w:lang w:eastAsia="uk-UA"/>
        </w:rPr>
      </w:pPr>
      <w:r w:rsidRPr="00D46C85">
        <w:rPr>
          <w:sz w:val="26"/>
          <w:szCs w:val="26"/>
          <w:lang w:eastAsia="uk-UA"/>
        </w:rPr>
        <w:tab/>
      </w:r>
      <w:r w:rsidRPr="00D46C85">
        <w:rPr>
          <w:rFonts w:ascii="Times New Roman" w:hAnsi="Times New Roman"/>
          <w:sz w:val="26"/>
          <w:szCs w:val="26"/>
          <w:lang w:eastAsia="uk-UA"/>
        </w:rPr>
        <w:t xml:space="preserve">Таким чином, в ході розгляду у повторному другому читанні  </w:t>
      </w:r>
      <w:r w:rsidRPr="00D46C85">
        <w:rPr>
          <w:rFonts w:ascii="Times New Roman" w:hAnsi="Times New Roman"/>
          <w:sz w:val="26"/>
          <w:szCs w:val="26"/>
          <w:bdr w:val="none" w:sz="0" w:space="0" w:color="auto" w:frame="1"/>
          <w:lang w:eastAsia="uk-UA"/>
        </w:rPr>
        <w:t xml:space="preserve">Проекту Закону про ринок електричної енергії України (реєстраційний номер 4493) було порушено статті Регламенту: 19, </w:t>
      </w:r>
      <w:r w:rsidR="00F25AC3" w:rsidRPr="00D46C85">
        <w:rPr>
          <w:rFonts w:ascii="Times New Roman" w:hAnsi="Times New Roman"/>
          <w:sz w:val="26"/>
          <w:szCs w:val="26"/>
          <w:bdr w:val="none" w:sz="0" w:space="0" w:color="auto" w:frame="1"/>
          <w:lang w:eastAsia="uk-UA"/>
        </w:rPr>
        <w:t>47, 116-124.</w:t>
      </w:r>
    </w:p>
    <w:p w:rsidR="00E23F73" w:rsidRPr="00D46C85" w:rsidRDefault="00F25AC3" w:rsidP="00F25AC3">
      <w:pPr>
        <w:jc w:val="both"/>
        <w:rPr>
          <w:rFonts w:ascii="Times New Roman" w:hAnsi="Times New Roman"/>
          <w:sz w:val="26"/>
          <w:szCs w:val="26"/>
          <w:bdr w:val="none" w:sz="0" w:space="0" w:color="auto" w:frame="1"/>
          <w:lang w:eastAsia="uk-UA"/>
        </w:rPr>
      </w:pPr>
      <w:r w:rsidRPr="00D46C85">
        <w:rPr>
          <w:rFonts w:ascii="Times New Roman" w:hAnsi="Times New Roman"/>
          <w:sz w:val="26"/>
          <w:szCs w:val="26"/>
          <w:bdr w:val="none" w:sz="0" w:space="0" w:color="auto" w:frame="1"/>
          <w:lang w:eastAsia="uk-UA"/>
        </w:rPr>
        <w:tab/>
      </w:r>
      <w:r w:rsidRPr="00D46C85">
        <w:rPr>
          <w:rFonts w:ascii="Times New Roman" w:hAnsi="Times New Roman"/>
          <w:sz w:val="26"/>
          <w:szCs w:val="26"/>
          <w:lang w:eastAsia="uk-UA"/>
        </w:rPr>
        <w:t>У разі порушення встановленої Регламентом процедури при розгляді й голосуванні проекту закону, постанови, іншого акта Верховної Ради такий акт може бути скасований за рішенням Верховної Ради України відповідно до статті 48 Регламенту.</w:t>
      </w:r>
    </w:p>
    <w:p w:rsidR="009204FF" w:rsidRPr="00D46C85" w:rsidRDefault="009204FF" w:rsidP="009204FF">
      <w:pPr>
        <w:ind w:firstLine="567"/>
        <w:jc w:val="both"/>
        <w:rPr>
          <w:rFonts w:ascii="Times New Roman" w:hAnsi="Times New Roman"/>
          <w:sz w:val="26"/>
          <w:szCs w:val="26"/>
          <w:lang w:eastAsia="uk-UA"/>
        </w:rPr>
      </w:pPr>
      <w:r w:rsidRPr="00D46C85">
        <w:rPr>
          <w:rFonts w:ascii="Times New Roman" w:hAnsi="Times New Roman"/>
          <w:sz w:val="26"/>
          <w:szCs w:val="26"/>
          <w:lang w:eastAsia="uk-UA"/>
        </w:rPr>
        <w:t xml:space="preserve">Враховуючи вищевикладене та керуючись статтею 16 Закону України «Про статус народного депутата України» та статтею 22 Закону України «Про комітети Верховної Ради України», </w:t>
      </w:r>
    </w:p>
    <w:p w:rsidR="009204FF" w:rsidRPr="00D46C85" w:rsidRDefault="009204FF" w:rsidP="009204FF">
      <w:pPr>
        <w:tabs>
          <w:tab w:val="num" w:pos="851"/>
          <w:tab w:val="num" w:pos="993"/>
        </w:tabs>
        <w:spacing w:line="22" w:lineRule="atLeast"/>
        <w:ind w:firstLine="709"/>
        <w:jc w:val="center"/>
        <w:rPr>
          <w:rFonts w:ascii="Times New Roman" w:hAnsi="Times New Roman"/>
          <w:b/>
          <w:sz w:val="26"/>
          <w:szCs w:val="26"/>
          <w:lang w:eastAsia="uk-UA"/>
        </w:rPr>
      </w:pPr>
      <w:bookmarkStart w:id="12" w:name="n224"/>
      <w:bookmarkEnd w:id="12"/>
      <w:r w:rsidRPr="00D46C85">
        <w:rPr>
          <w:rFonts w:ascii="Times New Roman" w:hAnsi="Times New Roman"/>
          <w:b/>
          <w:sz w:val="26"/>
          <w:szCs w:val="26"/>
          <w:lang w:eastAsia="uk-UA"/>
        </w:rPr>
        <w:t>ВИМАГАЄМО:</w:t>
      </w:r>
    </w:p>
    <w:p w:rsidR="009204FF" w:rsidRPr="00D46C85" w:rsidRDefault="009204FF" w:rsidP="009204FF">
      <w:pPr>
        <w:pStyle w:val="a4"/>
        <w:numPr>
          <w:ilvl w:val="0"/>
          <w:numId w:val="8"/>
        </w:numPr>
        <w:tabs>
          <w:tab w:val="left" w:pos="851"/>
          <w:tab w:val="left" w:pos="993"/>
        </w:tabs>
        <w:ind w:left="0" w:firstLine="709"/>
        <w:jc w:val="both"/>
        <w:rPr>
          <w:rFonts w:ascii="Times New Roman" w:hAnsi="Times New Roman"/>
          <w:sz w:val="26"/>
          <w:szCs w:val="26"/>
          <w:lang w:eastAsia="uk-UA"/>
        </w:rPr>
      </w:pPr>
      <w:r w:rsidRPr="00D46C85">
        <w:rPr>
          <w:rFonts w:ascii="Times New Roman" w:hAnsi="Times New Roman"/>
          <w:sz w:val="26"/>
          <w:szCs w:val="26"/>
          <w:lang w:eastAsia="uk-UA"/>
        </w:rPr>
        <w:t xml:space="preserve">Розглянути на засіданні Комітету з питань Регламенту та організації роботи Верховної Ради України питання щодо порушень Регламенту, про які йдеться у цьому зверненні, що відбулися </w:t>
      </w:r>
      <w:r w:rsidR="00D35A99" w:rsidRPr="00D46C85">
        <w:rPr>
          <w:rFonts w:ascii="Times New Roman" w:hAnsi="Times New Roman"/>
          <w:sz w:val="26"/>
          <w:szCs w:val="26"/>
          <w:lang w:eastAsia="uk-UA"/>
        </w:rPr>
        <w:t>13</w:t>
      </w:r>
      <w:r w:rsidRPr="00D46C85">
        <w:rPr>
          <w:rFonts w:ascii="Times New Roman" w:hAnsi="Times New Roman"/>
          <w:sz w:val="26"/>
          <w:szCs w:val="26"/>
          <w:lang w:eastAsia="uk-UA"/>
        </w:rPr>
        <w:t xml:space="preserve"> квітня 2017 року під час проведення пленарних засідань Верховної Ради України, зокрема, щодо:</w:t>
      </w:r>
    </w:p>
    <w:p w:rsidR="009204FF" w:rsidRPr="00D46C85" w:rsidRDefault="00F25AC3" w:rsidP="009204FF">
      <w:pPr>
        <w:pStyle w:val="a4"/>
        <w:numPr>
          <w:ilvl w:val="1"/>
          <w:numId w:val="9"/>
        </w:numPr>
        <w:tabs>
          <w:tab w:val="left" w:pos="851"/>
          <w:tab w:val="left" w:pos="993"/>
        </w:tabs>
        <w:ind w:left="0" w:firstLine="993"/>
        <w:jc w:val="both"/>
        <w:rPr>
          <w:rFonts w:ascii="Times New Roman" w:hAnsi="Times New Roman"/>
          <w:sz w:val="26"/>
          <w:szCs w:val="26"/>
          <w:lang w:eastAsia="uk-UA"/>
        </w:rPr>
      </w:pPr>
      <w:r w:rsidRPr="00D46C85">
        <w:rPr>
          <w:rFonts w:ascii="Times New Roman" w:hAnsi="Times New Roman"/>
          <w:sz w:val="26"/>
          <w:szCs w:val="26"/>
          <w:lang w:eastAsia="uk-UA"/>
        </w:rPr>
        <w:t xml:space="preserve"> </w:t>
      </w:r>
      <w:r w:rsidR="009204FF" w:rsidRPr="00D46C85">
        <w:rPr>
          <w:rFonts w:ascii="Times New Roman" w:hAnsi="Times New Roman"/>
          <w:sz w:val="26"/>
          <w:szCs w:val="26"/>
          <w:lang w:eastAsia="uk-UA"/>
        </w:rPr>
        <w:t xml:space="preserve">систематичних порушень п.2 частини першої статті 27 Регламенту головуючим протягом останніх кількох місяців через ігнорування  оголошення </w:t>
      </w:r>
      <w:r w:rsidR="009204FF" w:rsidRPr="00D46C85">
        <w:rPr>
          <w:rFonts w:ascii="Times New Roman" w:hAnsi="Times New Roman"/>
          <w:sz w:val="26"/>
          <w:szCs w:val="26"/>
          <w:lang w:eastAsia="uk-UA"/>
        </w:rPr>
        <w:lastRenderedPageBreak/>
        <w:t>повідомлення на початку засідання про кількість народних депутатів, відсутніх на пленарному засіданні з поважних причин</w:t>
      </w:r>
      <w:r w:rsidR="009204FF" w:rsidRPr="00D46C85">
        <w:rPr>
          <w:rFonts w:ascii="Times New Roman" w:eastAsia="Times New Roman" w:hAnsi="Times New Roman"/>
          <w:sz w:val="26"/>
          <w:szCs w:val="26"/>
          <w:lang w:eastAsia="uk-UA"/>
        </w:rPr>
        <w:t>;</w:t>
      </w:r>
    </w:p>
    <w:p w:rsidR="009204FF" w:rsidRPr="00D46C85" w:rsidRDefault="00F25AC3" w:rsidP="009204FF">
      <w:pPr>
        <w:pStyle w:val="a4"/>
        <w:numPr>
          <w:ilvl w:val="1"/>
          <w:numId w:val="9"/>
        </w:numPr>
        <w:tabs>
          <w:tab w:val="left" w:pos="851"/>
          <w:tab w:val="left" w:pos="993"/>
        </w:tabs>
        <w:ind w:left="0" w:firstLine="993"/>
        <w:jc w:val="both"/>
        <w:rPr>
          <w:rFonts w:ascii="Times New Roman" w:hAnsi="Times New Roman"/>
          <w:sz w:val="26"/>
          <w:szCs w:val="26"/>
          <w:lang w:eastAsia="uk-UA"/>
        </w:rPr>
      </w:pPr>
      <w:r w:rsidRPr="00D46C85">
        <w:rPr>
          <w:rFonts w:ascii="Times New Roman" w:hAnsi="Times New Roman"/>
          <w:sz w:val="26"/>
          <w:szCs w:val="26"/>
          <w:lang w:eastAsia="uk-UA"/>
        </w:rPr>
        <w:t xml:space="preserve"> </w:t>
      </w:r>
      <w:r w:rsidR="009204FF" w:rsidRPr="00D46C85">
        <w:rPr>
          <w:rFonts w:ascii="Times New Roman" w:hAnsi="Times New Roman"/>
          <w:sz w:val="26"/>
          <w:szCs w:val="26"/>
          <w:lang w:eastAsia="uk-UA"/>
        </w:rPr>
        <w:t>наявності причин та обґрунтованості прийняття рішення у відповідності до вимог Регламенту про проведення</w:t>
      </w:r>
      <w:r w:rsidR="009204FF" w:rsidRPr="00D46C85">
        <w:rPr>
          <w:rFonts w:ascii="Times New Roman" w:eastAsia="Times New Roman" w:hAnsi="Times New Roman"/>
          <w:sz w:val="26"/>
          <w:szCs w:val="26"/>
          <w:lang w:eastAsia="uk-UA"/>
        </w:rPr>
        <w:t xml:space="preserve"> «повторних голосувань» та «повернення до розгляду»;</w:t>
      </w:r>
    </w:p>
    <w:p w:rsidR="009204FF" w:rsidRPr="00D46C85" w:rsidRDefault="00F25AC3" w:rsidP="009204FF">
      <w:pPr>
        <w:pStyle w:val="a4"/>
        <w:numPr>
          <w:ilvl w:val="1"/>
          <w:numId w:val="9"/>
        </w:numPr>
        <w:tabs>
          <w:tab w:val="left" w:pos="851"/>
          <w:tab w:val="left" w:pos="993"/>
        </w:tabs>
        <w:ind w:left="0" w:firstLine="993"/>
        <w:jc w:val="both"/>
        <w:rPr>
          <w:rFonts w:ascii="Times New Roman" w:hAnsi="Times New Roman"/>
          <w:sz w:val="26"/>
          <w:szCs w:val="26"/>
          <w:lang w:eastAsia="uk-UA"/>
        </w:rPr>
      </w:pPr>
      <w:r w:rsidRPr="00D46C85">
        <w:rPr>
          <w:rFonts w:ascii="Times New Roman" w:hAnsi="Times New Roman"/>
          <w:sz w:val="26"/>
          <w:szCs w:val="26"/>
          <w:lang w:eastAsia="uk-UA"/>
        </w:rPr>
        <w:t xml:space="preserve"> </w:t>
      </w:r>
      <w:r w:rsidR="009204FF" w:rsidRPr="00D46C85">
        <w:rPr>
          <w:rFonts w:ascii="Times New Roman" w:hAnsi="Times New Roman"/>
          <w:sz w:val="26"/>
          <w:szCs w:val="26"/>
          <w:lang w:eastAsia="uk-UA"/>
        </w:rPr>
        <w:t>правомірності повторного проведення голосування щодо прийняття рішення про</w:t>
      </w:r>
      <w:r w:rsidR="009204FF" w:rsidRPr="00D46C85">
        <w:rPr>
          <w:rFonts w:ascii="Times New Roman" w:eastAsia="Times New Roman" w:hAnsi="Times New Roman"/>
          <w:sz w:val="26"/>
          <w:szCs w:val="26"/>
          <w:lang w:eastAsia="uk-UA"/>
        </w:rPr>
        <w:t xml:space="preserve"> одноразову (</w:t>
      </w:r>
      <w:proofErr w:type="spellStart"/>
      <w:r w:rsidR="009204FF" w:rsidRPr="00D46C85">
        <w:rPr>
          <w:rFonts w:ascii="Times New Roman" w:eastAsia="Times New Roman" w:hAnsi="Times New Roman"/>
          <w:sz w:val="26"/>
          <w:szCs w:val="26"/>
          <w:lang w:eastAsia="uk-UA"/>
        </w:rPr>
        <w:t>ad</w:t>
      </w:r>
      <w:proofErr w:type="spellEnd"/>
      <w:r w:rsidR="009204FF" w:rsidRPr="00D46C85">
        <w:rPr>
          <w:rFonts w:ascii="Times New Roman" w:eastAsia="Times New Roman" w:hAnsi="Times New Roman"/>
          <w:sz w:val="26"/>
          <w:szCs w:val="26"/>
          <w:lang w:eastAsia="uk-UA"/>
        </w:rPr>
        <w:t xml:space="preserve"> </w:t>
      </w:r>
      <w:proofErr w:type="spellStart"/>
      <w:r w:rsidR="009204FF" w:rsidRPr="00D46C85">
        <w:rPr>
          <w:rFonts w:ascii="Times New Roman" w:eastAsia="Times New Roman" w:hAnsi="Times New Roman"/>
          <w:sz w:val="26"/>
          <w:szCs w:val="26"/>
          <w:lang w:eastAsia="uk-UA"/>
        </w:rPr>
        <w:t>hoc</w:t>
      </w:r>
      <w:proofErr w:type="spellEnd"/>
      <w:r w:rsidR="009204FF" w:rsidRPr="00D46C85">
        <w:rPr>
          <w:rFonts w:ascii="Times New Roman" w:eastAsia="Times New Roman" w:hAnsi="Times New Roman"/>
          <w:sz w:val="26"/>
          <w:szCs w:val="26"/>
          <w:lang w:eastAsia="uk-UA"/>
        </w:rPr>
        <w:t xml:space="preserve">) зміну місячного, тижневого або денного порядку роботи Верховної Ради, що передбачений </w:t>
      </w:r>
      <w:r w:rsidR="009204FF" w:rsidRPr="00D46C85">
        <w:rPr>
          <w:rFonts w:ascii="Times New Roman" w:hAnsi="Times New Roman"/>
          <w:sz w:val="26"/>
          <w:szCs w:val="26"/>
          <w:lang w:eastAsia="uk-UA"/>
        </w:rPr>
        <w:t>статтею 19 Регламенту</w:t>
      </w:r>
      <w:r w:rsidR="00D35A99" w:rsidRPr="00D46C85">
        <w:rPr>
          <w:rFonts w:ascii="Times New Roman" w:hAnsi="Times New Roman"/>
          <w:sz w:val="26"/>
          <w:szCs w:val="26"/>
          <w:shd w:val="clear" w:color="auto" w:fill="FFFFFF"/>
        </w:rPr>
        <w:t>;</w:t>
      </w:r>
    </w:p>
    <w:p w:rsidR="00D35A99" w:rsidRPr="00D46C85" w:rsidRDefault="00F25AC3" w:rsidP="009204FF">
      <w:pPr>
        <w:pStyle w:val="a4"/>
        <w:numPr>
          <w:ilvl w:val="1"/>
          <w:numId w:val="9"/>
        </w:numPr>
        <w:tabs>
          <w:tab w:val="left" w:pos="851"/>
          <w:tab w:val="left" w:pos="993"/>
        </w:tabs>
        <w:ind w:left="0" w:firstLine="993"/>
        <w:jc w:val="both"/>
        <w:rPr>
          <w:rFonts w:ascii="Times New Roman" w:hAnsi="Times New Roman"/>
          <w:sz w:val="26"/>
          <w:szCs w:val="26"/>
          <w:lang w:eastAsia="uk-UA"/>
        </w:rPr>
      </w:pPr>
      <w:r w:rsidRPr="00D46C85">
        <w:rPr>
          <w:rFonts w:ascii="Times New Roman" w:hAnsi="Times New Roman"/>
          <w:b/>
          <w:sz w:val="26"/>
          <w:szCs w:val="26"/>
          <w:bdr w:val="none" w:sz="0" w:space="0" w:color="auto" w:frame="1"/>
          <w:lang w:eastAsia="uk-UA"/>
        </w:rPr>
        <w:t xml:space="preserve"> </w:t>
      </w:r>
      <w:r w:rsidRPr="00D46C85">
        <w:rPr>
          <w:rFonts w:ascii="Times New Roman" w:hAnsi="Times New Roman"/>
          <w:sz w:val="26"/>
          <w:szCs w:val="26"/>
          <w:bdr w:val="none" w:sz="0" w:space="0" w:color="auto" w:frame="1"/>
          <w:lang w:eastAsia="uk-UA"/>
        </w:rPr>
        <w:t>відповідності нормам Регламенту надання неодноразово протягом пленарного дня часу для виступів з трибуни замість перерв на заяву двох фракцій та продовження часу пленарного засідання за одноосібним рішенням головуючого</w:t>
      </w:r>
      <w:r w:rsidR="00D35A99" w:rsidRPr="00D46C85">
        <w:rPr>
          <w:rFonts w:ascii="Times New Roman" w:hAnsi="Times New Roman"/>
          <w:sz w:val="26"/>
          <w:szCs w:val="26"/>
          <w:shd w:val="clear" w:color="auto" w:fill="FFFFFF"/>
        </w:rPr>
        <w:t>;</w:t>
      </w:r>
    </w:p>
    <w:p w:rsidR="00D35A99" w:rsidRPr="00D46C85" w:rsidRDefault="00F25AC3" w:rsidP="009204FF">
      <w:pPr>
        <w:pStyle w:val="a4"/>
        <w:numPr>
          <w:ilvl w:val="1"/>
          <w:numId w:val="9"/>
        </w:numPr>
        <w:tabs>
          <w:tab w:val="left" w:pos="851"/>
          <w:tab w:val="left" w:pos="993"/>
        </w:tabs>
        <w:ind w:left="0" w:firstLine="993"/>
        <w:jc w:val="both"/>
        <w:rPr>
          <w:rFonts w:ascii="Times New Roman" w:hAnsi="Times New Roman"/>
          <w:sz w:val="26"/>
          <w:szCs w:val="26"/>
          <w:lang w:eastAsia="uk-UA"/>
        </w:rPr>
      </w:pPr>
      <w:r w:rsidRPr="00D46C85">
        <w:rPr>
          <w:rFonts w:ascii="Times New Roman" w:hAnsi="Times New Roman"/>
          <w:sz w:val="26"/>
          <w:szCs w:val="26"/>
          <w:lang w:eastAsia="uk-UA"/>
        </w:rPr>
        <w:t xml:space="preserve"> скасувати рішення Верховної Ради України про прийняття у другому читанні та в цілому </w:t>
      </w:r>
      <w:r w:rsidRPr="00D46C85">
        <w:rPr>
          <w:rFonts w:ascii="Times New Roman" w:hAnsi="Times New Roman"/>
          <w:sz w:val="26"/>
          <w:szCs w:val="26"/>
          <w:bdr w:val="none" w:sz="0" w:space="0" w:color="auto" w:frame="1"/>
          <w:lang w:eastAsia="uk-UA"/>
        </w:rPr>
        <w:t>Проекту Закону про ринок електричної енергії України (</w:t>
      </w:r>
      <w:r w:rsidR="000E2B42" w:rsidRPr="00D46C85">
        <w:rPr>
          <w:rFonts w:ascii="Times New Roman" w:hAnsi="Times New Roman"/>
          <w:sz w:val="26"/>
          <w:szCs w:val="26"/>
          <w:shd w:val="clear" w:color="auto" w:fill="FFFFFF"/>
        </w:rPr>
        <w:t>від 21.04.2016</w:t>
      </w:r>
      <w:r w:rsidRPr="00D46C85">
        <w:rPr>
          <w:rFonts w:ascii="Times New Roman" w:hAnsi="Times New Roman"/>
          <w:sz w:val="26"/>
          <w:szCs w:val="26"/>
          <w:bdr w:val="none" w:sz="0" w:space="0" w:color="auto" w:frame="1"/>
          <w:lang w:eastAsia="uk-UA"/>
        </w:rPr>
        <w:t>р</w:t>
      </w:r>
      <w:r w:rsidR="000E2B42" w:rsidRPr="00D46C85">
        <w:rPr>
          <w:rFonts w:ascii="Times New Roman" w:hAnsi="Times New Roman"/>
          <w:sz w:val="26"/>
          <w:szCs w:val="26"/>
          <w:bdr w:val="none" w:sz="0" w:space="0" w:color="auto" w:frame="1"/>
          <w:lang w:eastAsia="uk-UA"/>
        </w:rPr>
        <w:t>. р</w:t>
      </w:r>
      <w:r w:rsidRPr="00D46C85">
        <w:rPr>
          <w:rFonts w:ascii="Times New Roman" w:hAnsi="Times New Roman"/>
          <w:sz w:val="26"/>
          <w:szCs w:val="26"/>
          <w:bdr w:val="none" w:sz="0" w:space="0" w:color="auto" w:frame="1"/>
          <w:lang w:eastAsia="uk-UA"/>
        </w:rPr>
        <w:t>еєстраційний номер 4493).</w:t>
      </w:r>
    </w:p>
    <w:p w:rsidR="009204FF" w:rsidRPr="00D46C85" w:rsidRDefault="009204FF" w:rsidP="009204FF">
      <w:pPr>
        <w:pStyle w:val="a4"/>
        <w:numPr>
          <w:ilvl w:val="0"/>
          <w:numId w:val="9"/>
        </w:numPr>
        <w:tabs>
          <w:tab w:val="left" w:pos="851"/>
          <w:tab w:val="left" w:pos="993"/>
        </w:tabs>
        <w:ind w:left="0" w:firstLine="709"/>
        <w:jc w:val="both"/>
        <w:rPr>
          <w:rFonts w:ascii="Times New Roman" w:hAnsi="Times New Roman"/>
          <w:sz w:val="26"/>
          <w:szCs w:val="26"/>
          <w:lang w:eastAsia="uk-UA"/>
        </w:rPr>
      </w:pPr>
      <w:r w:rsidRPr="00D46C85">
        <w:rPr>
          <w:rFonts w:ascii="Times New Roman" w:eastAsia="Times New Roman" w:hAnsi="Times New Roman"/>
          <w:sz w:val="26"/>
          <w:szCs w:val="26"/>
          <w:lang w:eastAsia="uk-UA"/>
        </w:rPr>
        <w:t>Повідомити заявників письмово про час та місце засідання Комітету з питань Регламенту та організації роботи Верховної Ради України, на якому буде розглянуто це звернення.</w:t>
      </w:r>
    </w:p>
    <w:p w:rsidR="00D64006" w:rsidRPr="00D46C85" w:rsidRDefault="00D64006" w:rsidP="00D64006">
      <w:pPr>
        <w:pStyle w:val="a4"/>
        <w:tabs>
          <w:tab w:val="num" w:pos="993"/>
        </w:tabs>
        <w:spacing w:line="22" w:lineRule="atLeast"/>
        <w:ind w:left="540"/>
        <w:jc w:val="both"/>
        <w:rPr>
          <w:rFonts w:ascii="Times New Roman" w:hAnsi="Times New Roman"/>
          <w:sz w:val="26"/>
          <w:szCs w:val="26"/>
          <w:lang w:eastAsia="uk-UA"/>
        </w:rPr>
      </w:pPr>
    </w:p>
    <w:p w:rsidR="00D64006" w:rsidRPr="00D46C85" w:rsidRDefault="00D46C85" w:rsidP="00D64006">
      <w:pPr>
        <w:tabs>
          <w:tab w:val="num" w:pos="851"/>
          <w:tab w:val="num" w:pos="993"/>
        </w:tabs>
        <w:spacing w:line="22" w:lineRule="atLeast"/>
        <w:jc w:val="both"/>
        <w:rPr>
          <w:rFonts w:ascii="TimesNewRomanPSMT" w:hAnsi="TimesNewRomanPSMT" w:cs="TimesNewRomanPSMT"/>
          <w:color w:val="000000"/>
          <w:sz w:val="26"/>
          <w:szCs w:val="26"/>
        </w:rPr>
      </w:pPr>
      <w:r>
        <w:rPr>
          <w:rFonts w:ascii="Times New Roman" w:hAnsi="Times New Roman"/>
          <w:b/>
          <w:sz w:val="26"/>
          <w:szCs w:val="26"/>
          <w:lang w:eastAsia="uk-UA"/>
        </w:rPr>
        <w:tab/>
      </w:r>
      <w:r w:rsidR="00D64006" w:rsidRPr="00D46C85">
        <w:rPr>
          <w:rFonts w:ascii="Times New Roman" w:hAnsi="Times New Roman"/>
          <w:b/>
          <w:sz w:val="26"/>
          <w:szCs w:val="26"/>
          <w:lang w:eastAsia="uk-UA"/>
        </w:rPr>
        <w:t xml:space="preserve">Народні депутати України </w:t>
      </w:r>
    </w:p>
    <w:p w:rsidR="006B4654" w:rsidRPr="00D46C85" w:rsidRDefault="006B4654">
      <w:pPr>
        <w:rPr>
          <w:sz w:val="26"/>
          <w:szCs w:val="26"/>
        </w:rPr>
      </w:pPr>
    </w:p>
    <w:sectPr w:rsidR="006B4654" w:rsidRPr="00D46C85" w:rsidSect="00D63E81">
      <w:footerReference w:type="default" r:id="rId11"/>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2E6" w:rsidRDefault="00B072E6">
      <w:pPr>
        <w:spacing w:after="0" w:line="240" w:lineRule="auto"/>
      </w:pPr>
      <w:r>
        <w:separator/>
      </w:r>
    </w:p>
  </w:endnote>
  <w:endnote w:type="continuationSeparator" w:id="0">
    <w:p w:rsidR="00B072E6" w:rsidRDefault="00B07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D34" w:rsidRDefault="00D35A26">
    <w:pPr>
      <w:pStyle w:val="a5"/>
      <w:jc w:val="right"/>
    </w:pPr>
    <w:r>
      <w:fldChar w:fldCharType="begin"/>
    </w:r>
    <w:r>
      <w:instrText>PAGE   \* MERGEFORMAT</w:instrText>
    </w:r>
    <w:r>
      <w:fldChar w:fldCharType="separate"/>
    </w:r>
    <w:r w:rsidR="00DF143F" w:rsidRPr="00DF143F">
      <w:rPr>
        <w:noProof/>
        <w:lang w:val="ru-RU"/>
      </w:rPr>
      <w:t>8</w:t>
    </w:r>
    <w:r>
      <w:rPr>
        <w:noProof/>
        <w:lang w:val="ru-RU"/>
      </w:rPr>
      <w:fldChar w:fldCharType="end"/>
    </w:r>
  </w:p>
  <w:p w:rsidR="006C4D34" w:rsidRDefault="00B072E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2E6" w:rsidRDefault="00B072E6">
      <w:pPr>
        <w:spacing w:after="0" w:line="240" w:lineRule="auto"/>
      </w:pPr>
      <w:r>
        <w:separator/>
      </w:r>
    </w:p>
  </w:footnote>
  <w:footnote w:type="continuationSeparator" w:id="0">
    <w:p w:rsidR="00B072E6" w:rsidRDefault="00B072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64251"/>
    <w:multiLevelType w:val="multilevel"/>
    <w:tmpl w:val="A43AF8CA"/>
    <w:lvl w:ilvl="0">
      <w:start w:val="1"/>
      <w:numFmt w:val="decimal"/>
      <w:lvlText w:val="%1."/>
      <w:lvlJc w:val="left"/>
      <w:pPr>
        <w:ind w:left="720" w:hanging="360"/>
      </w:pPr>
      <w:rPr>
        <w:rFonts w:cs="Times New Roman"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
    <w:nsid w:val="0DF9308D"/>
    <w:multiLevelType w:val="hybridMultilevel"/>
    <w:tmpl w:val="7340E062"/>
    <w:lvl w:ilvl="0" w:tplc="962EFEA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nsid w:val="23B34FD1"/>
    <w:multiLevelType w:val="hybridMultilevel"/>
    <w:tmpl w:val="BDB08A84"/>
    <w:lvl w:ilvl="0" w:tplc="1D6E657C">
      <w:start w:val="4"/>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nsid w:val="29B82BEF"/>
    <w:multiLevelType w:val="hybridMultilevel"/>
    <w:tmpl w:val="9412E22E"/>
    <w:lvl w:ilvl="0" w:tplc="D5D6EBFA">
      <w:start w:val="3"/>
      <w:numFmt w:val="bullet"/>
      <w:lvlText w:val="-"/>
      <w:lvlJc w:val="left"/>
      <w:pPr>
        <w:ind w:left="1620" w:hanging="360"/>
      </w:pPr>
      <w:rPr>
        <w:rFonts w:ascii="Times New Roman" w:eastAsia="Times New Roman" w:hAnsi="Times New Roman" w:cs="Times New Roman" w:hint="default"/>
      </w:rPr>
    </w:lvl>
    <w:lvl w:ilvl="1" w:tplc="04220003" w:tentative="1">
      <w:start w:val="1"/>
      <w:numFmt w:val="bullet"/>
      <w:lvlText w:val="o"/>
      <w:lvlJc w:val="left"/>
      <w:pPr>
        <w:ind w:left="2340" w:hanging="360"/>
      </w:pPr>
      <w:rPr>
        <w:rFonts w:ascii="Courier New" w:hAnsi="Courier New" w:cs="Courier New" w:hint="default"/>
      </w:rPr>
    </w:lvl>
    <w:lvl w:ilvl="2" w:tplc="04220005" w:tentative="1">
      <w:start w:val="1"/>
      <w:numFmt w:val="bullet"/>
      <w:lvlText w:val=""/>
      <w:lvlJc w:val="left"/>
      <w:pPr>
        <w:ind w:left="3060" w:hanging="360"/>
      </w:pPr>
      <w:rPr>
        <w:rFonts w:ascii="Wingdings" w:hAnsi="Wingdings" w:hint="default"/>
      </w:rPr>
    </w:lvl>
    <w:lvl w:ilvl="3" w:tplc="04220001" w:tentative="1">
      <w:start w:val="1"/>
      <w:numFmt w:val="bullet"/>
      <w:lvlText w:val=""/>
      <w:lvlJc w:val="left"/>
      <w:pPr>
        <w:ind w:left="3780" w:hanging="360"/>
      </w:pPr>
      <w:rPr>
        <w:rFonts w:ascii="Symbol" w:hAnsi="Symbol" w:hint="default"/>
      </w:rPr>
    </w:lvl>
    <w:lvl w:ilvl="4" w:tplc="04220003" w:tentative="1">
      <w:start w:val="1"/>
      <w:numFmt w:val="bullet"/>
      <w:lvlText w:val="o"/>
      <w:lvlJc w:val="left"/>
      <w:pPr>
        <w:ind w:left="4500" w:hanging="360"/>
      </w:pPr>
      <w:rPr>
        <w:rFonts w:ascii="Courier New" w:hAnsi="Courier New" w:cs="Courier New" w:hint="default"/>
      </w:rPr>
    </w:lvl>
    <w:lvl w:ilvl="5" w:tplc="04220005" w:tentative="1">
      <w:start w:val="1"/>
      <w:numFmt w:val="bullet"/>
      <w:lvlText w:val=""/>
      <w:lvlJc w:val="left"/>
      <w:pPr>
        <w:ind w:left="5220" w:hanging="360"/>
      </w:pPr>
      <w:rPr>
        <w:rFonts w:ascii="Wingdings" w:hAnsi="Wingdings" w:hint="default"/>
      </w:rPr>
    </w:lvl>
    <w:lvl w:ilvl="6" w:tplc="04220001" w:tentative="1">
      <w:start w:val="1"/>
      <w:numFmt w:val="bullet"/>
      <w:lvlText w:val=""/>
      <w:lvlJc w:val="left"/>
      <w:pPr>
        <w:ind w:left="5940" w:hanging="360"/>
      </w:pPr>
      <w:rPr>
        <w:rFonts w:ascii="Symbol" w:hAnsi="Symbol" w:hint="default"/>
      </w:rPr>
    </w:lvl>
    <w:lvl w:ilvl="7" w:tplc="04220003" w:tentative="1">
      <w:start w:val="1"/>
      <w:numFmt w:val="bullet"/>
      <w:lvlText w:val="o"/>
      <w:lvlJc w:val="left"/>
      <w:pPr>
        <w:ind w:left="6660" w:hanging="360"/>
      </w:pPr>
      <w:rPr>
        <w:rFonts w:ascii="Courier New" w:hAnsi="Courier New" w:cs="Courier New" w:hint="default"/>
      </w:rPr>
    </w:lvl>
    <w:lvl w:ilvl="8" w:tplc="04220005" w:tentative="1">
      <w:start w:val="1"/>
      <w:numFmt w:val="bullet"/>
      <w:lvlText w:val=""/>
      <w:lvlJc w:val="left"/>
      <w:pPr>
        <w:ind w:left="7380" w:hanging="360"/>
      </w:pPr>
      <w:rPr>
        <w:rFonts w:ascii="Wingdings" w:hAnsi="Wingdings" w:hint="default"/>
      </w:rPr>
    </w:lvl>
  </w:abstractNum>
  <w:abstractNum w:abstractNumId="4">
    <w:nsid w:val="29E4573F"/>
    <w:multiLevelType w:val="multilevel"/>
    <w:tmpl w:val="A43AF8CA"/>
    <w:lvl w:ilvl="0">
      <w:start w:val="1"/>
      <w:numFmt w:val="decimal"/>
      <w:lvlText w:val="%1."/>
      <w:lvlJc w:val="left"/>
      <w:pPr>
        <w:ind w:left="720" w:hanging="360"/>
      </w:pPr>
      <w:rPr>
        <w:rFonts w:cs="Times New Roman"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5">
    <w:nsid w:val="334225E6"/>
    <w:multiLevelType w:val="multilevel"/>
    <w:tmpl w:val="A45CCA3A"/>
    <w:lvl w:ilvl="0">
      <w:start w:val="1"/>
      <w:numFmt w:val="decimal"/>
      <w:lvlText w:val="%1."/>
      <w:lvlJc w:val="left"/>
      <w:pPr>
        <w:ind w:left="927" w:hanging="360"/>
      </w:pPr>
      <w:rPr>
        <w:rFonts w:cs="Times New Roman" w:hint="default"/>
        <w:i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6">
    <w:nsid w:val="52554800"/>
    <w:multiLevelType w:val="hybridMultilevel"/>
    <w:tmpl w:val="C53866AA"/>
    <w:lvl w:ilvl="0" w:tplc="0CDA7C2A">
      <w:start w:val="1"/>
      <w:numFmt w:val="decimal"/>
      <w:lvlText w:val="%1."/>
      <w:lvlJc w:val="left"/>
      <w:pPr>
        <w:ind w:left="720" w:hanging="360"/>
      </w:pPr>
      <w:rPr>
        <w:rFonts w:eastAsia="Calibri"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6015600B"/>
    <w:multiLevelType w:val="multilevel"/>
    <w:tmpl w:val="A45CCA3A"/>
    <w:lvl w:ilvl="0">
      <w:start w:val="1"/>
      <w:numFmt w:val="decimal"/>
      <w:lvlText w:val="%1."/>
      <w:lvlJc w:val="left"/>
      <w:pPr>
        <w:ind w:left="927" w:hanging="360"/>
      </w:pPr>
      <w:rPr>
        <w:rFonts w:cs="Times New Roman" w:hint="default"/>
        <w:i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8">
    <w:nsid w:val="63377EA5"/>
    <w:multiLevelType w:val="multilevel"/>
    <w:tmpl w:val="A45CCA3A"/>
    <w:lvl w:ilvl="0">
      <w:start w:val="1"/>
      <w:numFmt w:val="decimal"/>
      <w:lvlText w:val="%1."/>
      <w:lvlJc w:val="left"/>
      <w:pPr>
        <w:ind w:left="927" w:hanging="360"/>
      </w:pPr>
      <w:rPr>
        <w:rFonts w:cs="Times New Roman" w:hint="default"/>
        <w:i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5"/>
  </w:num>
  <w:num w:numId="2">
    <w:abstractNumId w:val="4"/>
  </w:num>
  <w:num w:numId="3">
    <w:abstractNumId w:val="3"/>
  </w:num>
  <w:num w:numId="4">
    <w:abstractNumId w:val="1"/>
  </w:num>
  <w:num w:numId="5">
    <w:abstractNumId w:val="6"/>
  </w:num>
  <w:num w:numId="6">
    <w:abstractNumId w:val="7"/>
  </w:num>
  <w:num w:numId="7">
    <w:abstractNumId w:val="2"/>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99C"/>
    <w:rsid w:val="00003A76"/>
    <w:rsid w:val="000347DA"/>
    <w:rsid w:val="0007384C"/>
    <w:rsid w:val="0008234D"/>
    <w:rsid w:val="0009428D"/>
    <w:rsid w:val="000C1BEB"/>
    <w:rsid w:val="000C2D54"/>
    <w:rsid w:val="000D1E78"/>
    <w:rsid w:val="000E07C9"/>
    <w:rsid w:val="000E2B42"/>
    <w:rsid w:val="000E6CF9"/>
    <w:rsid w:val="00116002"/>
    <w:rsid w:val="00120B1F"/>
    <w:rsid w:val="00132543"/>
    <w:rsid w:val="00161476"/>
    <w:rsid w:val="00166BE4"/>
    <w:rsid w:val="0019253A"/>
    <w:rsid w:val="001A23FB"/>
    <w:rsid w:val="001B71CD"/>
    <w:rsid w:val="001D1A82"/>
    <w:rsid w:val="001D426C"/>
    <w:rsid w:val="001F499C"/>
    <w:rsid w:val="00207321"/>
    <w:rsid w:val="00237752"/>
    <w:rsid w:val="0025358B"/>
    <w:rsid w:val="0025644E"/>
    <w:rsid w:val="00256DDC"/>
    <w:rsid w:val="00267D97"/>
    <w:rsid w:val="00276E2B"/>
    <w:rsid w:val="00277CC8"/>
    <w:rsid w:val="00287427"/>
    <w:rsid w:val="002E6440"/>
    <w:rsid w:val="002F37B2"/>
    <w:rsid w:val="003038E5"/>
    <w:rsid w:val="00303F47"/>
    <w:rsid w:val="003169CD"/>
    <w:rsid w:val="00334C56"/>
    <w:rsid w:val="0035073F"/>
    <w:rsid w:val="00360826"/>
    <w:rsid w:val="00374899"/>
    <w:rsid w:val="003844C9"/>
    <w:rsid w:val="00416951"/>
    <w:rsid w:val="004279D1"/>
    <w:rsid w:val="00431B2D"/>
    <w:rsid w:val="00443A45"/>
    <w:rsid w:val="004A3E1B"/>
    <w:rsid w:val="004C6FFC"/>
    <w:rsid w:val="004D40C5"/>
    <w:rsid w:val="004E4C21"/>
    <w:rsid w:val="00522A08"/>
    <w:rsid w:val="005311CB"/>
    <w:rsid w:val="00535F10"/>
    <w:rsid w:val="0055578B"/>
    <w:rsid w:val="00570814"/>
    <w:rsid w:val="005A3198"/>
    <w:rsid w:val="005B3E64"/>
    <w:rsid w:val="005F0017"/>
    <w:rsid w:val="005F0B67"/>
    <w:rsid w:val="0061627A"/>
    <w:rsid w:val="00617BC9"/>
    <w:rsid w:val="00635ADD"/>
    <w:rsid w:val="0063698A"/>
    <w:rsid w:val="00645C79"/>
    <w:rsid w:val="00661BB9"/>
    <w:rsid w:val="0066519D"/>
    <w:rsid w:val="006802B4"/>
    <w:rsid w:val="006A26D8"/>
    <w:rsid w:val="006A6866"/>
    <w:rsid w:val="006B4654"/>
    <w:rsid w:val="006D614E"/>
    <w:rsid w:val="0072192F"/>
    <w:rsid w:val="00731FA3"/>
    <w:rsid w:val="0073208F"/>
    <w:rsid w:val="00763A62"/>
    <w:rsid w:val="007A058E"/>
    <w:rsid w:val="007E0938"/>
    <w:rsid w:val="007E6678"/>
    <w:rsid w:val="007F03DE"/>
    <w:rsid w:val="00802F94"/>
    <w:rsid w:val="008042D4"/>
    <w:rsid w:val="008042DA"/>
    <w:rsid w:val="008438AD"/>
    <w:rsid w:val="00843E18"/>
    <w:rsid w:val="00847FFB"/>
    <w:rsid w:val="008522D4"/>
    <w:rsid w:val="00864A7A"/>
    <w:rsid w:val="00876D3D"/>
    <w:rsid w:val="00883BC8"/>
    <w:rsid w:val="00887D8B"/>
    <w:rsid w:val="008B068A"/>
    <w:rsid w:val="008C114D"/>
    <w:rsid w:val="008E49F9"/>
    <w:rsid w:val="008F7FF6"/>
    <w:rsid w:val="00910F1B"/>
    <w:rsid w:val="009204FF"/>
    <w:rsid w:val="00943120"/>
    <w:rsid w:val="00956DFE"/>
    <w:rsid w:val="00987F77"/>
    <w:rsid w:val="00995C9F"/>
    <w:rsid w:val="009F77EF"/>
    <w:rsid w:val="00A33EB9"/>
    <w:rsid w:val="00A8577B"/>
    <w:rsid w:val="00A87F57"/>
    <w:rsid w:val="00AD371A"/>
    <w:rsid w:val="00AE3BF0"/>
    <w:rsid w:val="00B072E6"/>
    <w:rsid w:val="00B52433"/>
    <w:rsid w:val="00B677F0"/>
    <w:rsid w:val="00B767AE"/>
    <w:rsid w:val="00B771E2"/>
    <w:rsid w:val="00B868A4"/>
    <w:rsid w:val="00BD4CE3"/>
    <w:rsid w:val="00C06773"/>
    <w:rsid w:val="00C523F8"/>
    <w:rsid w:val="00C92256"/>
    <w:rsid w:val="00CE6E71"/>
    <w:rsid w:val="00D105E9"/>
    <w:rsid w:val="00D21C8A"/>
    <w:rsid w:val="00D24406"/>
    <w:rsid w:val="00D35A26"/>
    <w:rsid w:val="00D35A99"/>
    <w:rsid w:val="00D46C85"/>
    <w:rsid w:val="00D64006"/>
    <w:rsid w:val="00D874E9"/>
    <w:rsid w:val="00DA7874"/>
    <w:rsid w:val="00DB2163"/>
    <w:rsid w:val="00DC0B6A"/>
    <w:rsid w:val="00DD42A5"/>
    <w:rsid w:val="00DD5690"/>
    <w:rsid w:val="00DE5326"/>
    <w:rsid w:val="00DE727A"/>
    <w:rsid w:val="00DF143F"/>
    <w:rsid w:val="00E23F73"/>
    <w:rsid w:val="00E938B5"/>
    <w:rsid w:val="00EE4680"/>
    <w:rsid w:val="00EE7D6E"/>
    <w:rsid w:val="00F07828"/>
    <w:rsid w:val="00F10FF9"/>
    <w:rsid w:val="00F11E4A"/>
    <w:rsid w:val="00F25AC3"/>
    <w:rsid w:val="00F363AA"/>
    <w:rsid w:val="00F36D98"/>
    <w:rsid w:val="00F44C90"/>
    <w:rsid w:val="00F5496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00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вичайний1"/>
    <w:uiPriority w:val="99"/>
    <w:rsid w:val="00D64006"/>
    <w:pPr>
      <w:spacing w:after="0"/>
    </w:pPr>
    <w:rPr>
      <w:rFonts w:ascii="Arial" w:eastAsia="Calibri" w:hAnsi="Arial" w:cs="Arial"/>
      <w:color w:val="000000"/>
      <w:szCs w:val="20"/>
      <w:lang w:eastAsia="uk-UA"/>
    </w:rPr>
  </w:style>
  <w:style w:type="paragraph" w:customStyle="1" w:styleId="10">
    <w:name w:val="заголовок 1"/>
    <w:basedOn w:val="a"/>
    <w:next w:val="a"/>
    <w:uiPriority w:val="99"/>
    <w:rsid w:val="00D64006"/>
    <w:pPr>
      <w:keepNext/>
      <w:spacing w:after="0" w:line="240" w:lineRule="auto"/>
      <w:ind w:firstLine="720"/>
      <w:jc w:val="both"/>
      <w:outlineLvl w:val="0"/>
    </w:pPr>
    <w:rPr>
      <w:rFonts w:ascii="Times New Roman" w:eastAsia="Times New Roman" w:hAnsi="Times New Roman"/>
      <w:b/>
      <w:sz w:val="24"/>
      <w:szCs w:val="20"/>
      <w:lang w:eastAsia="ru-RU"/>
    </w:rPr>
  </w:style>
  <w:style w:type="paragraph" w:customStyle="1" w:styleId="3">
    <w:name w:val="заголовок 3"/>
    <w:basedOn w:val="a"/>
    <w:next w:val="a"/>
    <w:uiPriority w:val="99"/>
    <w:rsid w:val="00D64006"/>
    <w:pPr>
      <w:keepNext/>
      <w:spacing w:after="0" w:line="240" w:lineRule="auto"/>
      <w:jc w:val="right"/>
      <w:outlineLvl w:val="2"/>
    </w:pPr>
    <w:rPr>
      <w:rFonts w:ascii="Arial" w:eastAsia="Times New Roman" w:hAnsi="Arial"/>
      <w:b/>
      <w:sz w:val="28"/>
      <w:szCs w:val="20"/>
      <w:lang w:eastAsia="ru-RU"/>
    </w:rPr>
  </w:style>
  <w:style w:type="paragraph" w:styleId="a3">
    <w:name w:val="No Spacing"/>
    <w:uiPriority w:val="99"/>
    <w:qFormat/>
    <w:rsid w:val="00D64006"/>
    <w:pPr>
      <w:spacing w:after="0" w:line="240" w:lineRule="auto"/>
    </w:pPr>
    <w:rPr>
      <w:rFonts w:ascii="Calibri" w:eastAsia="Calibri" w:hAnsi="Calibri" w:cs="Times New Roman"/>
    </w:rPr>
  </w:style>
  <w:style w:type="paragraph" w:styleId="a4">
    <w:name w:val="List Paragraph"/>
    <w:basedOn w:val="a"/>
    <w:uiPriority w:val="34"/>
    <w:qFormat/>
    <w:rsid w:val="00D64006"/>
    <w:pPr>
      <w:ind w:left="720"/>
      <w:contextualSpacing/>
    </w:pPr>
  </w:style>
  <w:style w:type="paragraph" w:styleId="a5">
    <w:name w:val="footer"/>
    <w:basedOn w:val="a"/>
    <w:link w:val="a6"/>
    <w:uiPriority w:val="99"/>
    <w:rsid w:val="00D64006"/>
    <w:pPr>
      <w:tabs>
        <w:tab w:val="center" w:pos="4819"/>
        <w:tab w:val="right" w:pos="9639"/>
      </w:tabs>
      <w:spacing w:after="0" w:line="240" w:lineRule="auto"/>
    </w:pPr>
  </w:style>
  <w:style w:type="character" w:customStyle="1" w:styleId="a6">
    <w:name w:val="Нижний колонтитул Знак"/>
    <w:basedOn w:val="a0"/>
    <w:link w:val="a5"/>
    <w:uiPriority w:val="99"/>
    <w:rsid w:val="00D64006"/>
    <w:rPr>
      <w:rFonts w:ascii="Calibri" w:eastAsia="Calibri" w:hAnsi="Calibri" w:cs="Times New Roman"/>
    </w:rPr>
  </w:style>
  <w:style w:type="character" w:styleId="a7">
    <w:name w:val="Hyperlink"/>
    <w:basedOn w:val="a0"/>
    <w:uiPriority w:val="99"/>
    <w:unhideWhenUsed/>
    <w:rsid w:val="00D64006"/>
    <w:rPr>
      <w:color w:val="0000FF" w:themeColor="hyperlink"/>
      <w:u w:val="single"/>
    </w:rPr>
  </w:style>
  <w:style w:type="paragraph" w:styleId="a8">
    <w:name w:val="Balloon Text"/>
    <w:basedOn w:val="a"/>
    <w:link w:val="a9"/>
    <w:uiPriority w:val="99"/>
    <w:semiHidden/>
    <w:unhideWhenUsed/>
    <w:rsid w:val="00D6400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64006"/>
    <w:rPr>
      <w:rFonts w:ascii="Tahoma" w:eastAsia="Calibri" w:hAnsi="Tahoma" w:cs="Tahoma"/>
      <w:sz w:val="16"/>
      <w:szCs w:val="16"/>
    </w:rPr>
  </w:style>
  <w:style w:type="paragraph" w:customStyle="1" w:styleId="rvps2">
    <w:name w:val="rvps2"/>
    <w:basedOn w:val="a"/>
    <w:rsid w:val="00B677F0"/>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9">
    <w:name w:val="rvts9"/>
    <w:basedOn w:val="a0"/>
    <w:rsid w:val="00B677F0"/>
  </w:style>
  <w:style w:type="character" w:customStyle="1" w:styleId="apple-converted-space">
    <w:name w:val="apple-converted-space"/>
    <w:basedOn w:val="a0"/>
    <w:rsid w:val="00B677F0"/>
  </w:style>
  <w:style w:type="character" w:customStyle="1" w:styleId="rvts46">
    <w:name w:val="rvts46"/>
    <w:basedOn w:val="a0"/>
    <w:rsid w:val="00A8577B"/>
  </w:style>
  <w:style w:type="character" w:customStyle="1" w:styleId="rvts37">
    <w:name w:val="rvts37"/>
    <w:basedOn w:val="a0"/>
    <w:rsid w:val="00A8577B"/>
  </w:style>
  <w:style w:type="paragraph" w:styleId="aa">
    <w:name w:val="header"/>
    <w:basedOn w:val="a"/>
    <w:link w:val="ab"/>
    <w:uiPriority w:val="99"/>
    <w:unhideWhenUsed/>
    <w:rsid w:val="00B868A4"/>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B868A4"/>
    <w:rPr>
      <w:rFonts w:ascii="Calibri" w:eastAsia="Calibri" w:hAnsi="Calibri" w:cs="Times New Roman"/>
    </w:rPr>
  </w:style>
  <w:style w:type="paragraph" w:styleId="ac">
    <w:name w:val="Normal (Web)"/>
    <w:basedOn w:val="a"/>
    <w:uiPriority w:val="99"/>
    <w:semiHidden/>
    <w:unhideWhenUsed/>
    <w:rsid w:val="00F44C90"/>
    <w:pPr>
      <w:spacing w:before="100" w:beforeAutospacing="1" w:after="100" w:afterAutospacing="1" w:line="240" w:lineRule="auto"/>
    </w:pPr>
    <w:rPr>
      <w:rFonts w:ascii="Times New Roman" w:eastAsia="Times New Roman" w:hAnsi="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00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вичайний1"/>
    <w:uiPriority w:val="99"/>
    <w:rsid w:val="00D64006"/>
    <w:pPr>
      <w:spacing w:after="0"/>
    </w:pPr>
    <w:rPr>
      <w:rFonts w:ascii="Arial" w:eastAsia="Calibri" w:hAnsi="Arial" w:cs="Arial"/>
      <w:color w:val="000000"/>
      <w:szCs w:val="20"/>
      <w:lang w:eastAsia="uk-UA"/>
    </w:rPr>
  </w:style>
  <w:style w:type="paragraph" w:customStyle="1" w:styleId="10">
    <w:name w:val="заголовок 1"/>
    <w:basedOn w:val="a"/>
    <w:next w:val="a"/>
    <w:uiPriority w:val="99"/>
    <w:rsid w:val="00D64006"/>
    <w:pPr>
      <w:keepNext/>
      <w:spacing w:after="0" w:line="240" w:lineRule="auto"/>
      <w:ind w:firstLine="720"/>
      <w:jc w:val="both"/>
      <w:outlineLvl w:val="0"/>
    </w:pPr>
    <w:rPr>
      <w:rFonts w:ascii="Times New Roman" w:eastAsia="Times New Roman" w:hAnsi="Times New Roman"/>
      <w:b/>
      <w:sz w:val="24"/>
      <w:szCs w:val="20"/>
      <w:lang w:eastAsia="ru-RU"/>
    </w:rPr>
  </w:style>
  <w:style w:type="paragraph" w:customStyle="1" w:styleId="3">
    <w:name w:val="заголовок 3"/>
    <w:basedOn w:val="a"/>
    <w:next w:val="a"/>
    <w:uiPriority w:val="99"/>
    <w:rsid w:val="00D64006"/>
    <w:pPr>
      <w:keepNext/>
      <w:spacing w:after="0" w:line="240" w:lineRule="auto"/>
      <w:jc w:val="right"/>
      <w:outlineLvl w:val="2"/>
    </w:pPr>
    <w:rPr>
      <w:rFonts w:ascii="Arial" w:eastAsia="Times New Roman" w:hAnsi="Arial"/>
      <w:b/>
      <w:sz w:val="28"/>
      <w:szCs w:val="20"/>
      <w:lang w:eastAsia="ru-RU"/>
    </w:rPr>
  </w:style>
  <w:style w:type="paragraph" w:styleId="a3">
    <w:name w:val="No Spacing"/>
    <w:uiPriority w:val="99"/>
    <w:qFormat/>
    <w:rsid w:val="00D64006"/>
    <w:pPr>
      <w:spacing w:after="0" w:line="240" w:lineRule="auto"/>
    </w:pPr>
    <w:rPr>
      <w:rFonts w:ascii="Calibri" w:eastAsia="Calibri" w:hAnsi="Calibri" w:cs="Times New Roman"/>
    </w:rPr>
  </w:style>
  <w:style w:type="paragraph" w:styleId="a4">
    <w:name w:val="List Paragraph"/>
    <w:basedOn w:val="a"/>
    <w:uiPriority w:val="34"/>
    <w:qFormat/>
    <w:rsid w:val="00D64006"/>
    <w:pPr>
      <w:ind w:left="720"/>
      <w:contextualSpacing/>
    </w:pPr>
  </w:style>
  <w:style w:type="paragraph" w:styleId="a5">
    <w:name w:val="footer"/>
    <w:basedOn w:val="a"/>
    <w:link w:val="a6"/>
    <w:uiPriority w:val="99"/>
    <w:rsid w:val="00D64006"/>
    <w:pPr>
      <w:tabs>
        <w:tab w:val="center" w:pos="4819"/>
        <w:tab w:val="right" w:pos="9639"/>
      </w:tabs>
      <w:spacing w:after="0" w:line="240" w:lineRule="auto"/>
    </w:pPr>
  </w:style>
  <w:style w:type="character" w:customStyle="1" w:styleId="a6">
    <w:name w:val="Нижний колонтитул Знак"/>
    <w:basedOn w:val="a0"/>
    <w:link w:val="a5"/>
    <w:uiPriority w:val="99"/>
    <w:rsid w:val="00D64006"/>
    <w:rPr>
      <w:rFonts w:ascii="Calibri" w:eastAsia="Calibri" w:hAnsi="Calibri" w:cs="Times New Roman"/>
    </w:rPr>
  </w:style>
  <w:style w:type="character" w:styleId="a7">
    <w:name w:val="Hyperlink"/>
    <w:basedOn w:val="a0"/>
    <w:uiPriority w:val="99"/>
    <w:unhideWhenUsed/>
    <w:rsid w:val="00D64006"/>
    <w:rPr>
      <w:color w:val="0000FF" w:themeColor="hyperlink"/>
      <w:u w:val="single"/>
    </w:rPr>
  </w:style>
  <w:style w:type="paragraph" w:styleId="a8">
    <w:name w:val="Balloon Text"/>
    <w:basedOn w:val="a"/>
    <w:link w:val="a9"/>
    <w:uiPriority w:val="99"/>
    <w:semiHidden/>
    <w:unhideWhenUsed/>
    <w:rsid w:val="00D6400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64006"/>
    <w:rPr>
      <w:rFonts w:ascii="Tahoma" w:eastAsia="Calibri" w:hAnsi="Tahoma" w:cs="Tahoma"/>
      <w:sz w:val="16"/>
      <w:szCs w:val="16"/>
    </w:rPr>
  </w:style>
  <w:style w:type="paragraph" w:customStyle="1" w:styleId="rvps2">
    <w:name w:val="rvps2"/>
    <w:basedOn w:val="a"/>
    <w:rsid w:val="00B677F0"/>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9">
    <w:name w:val="rvts9"/>
    <w:basedOn w:val="a0"/>
    <w:rsid w:val="00B677F0"/>
  </w:style>
  <w:style w:type="character" w:customStyle="1" w:styleId="apple-converted-space">
    <w:name w:val="apple-converted-space"/>
    <w:basedOn w:val="a0"/>
    <w:rsid w:val="00B677F0"/>
  </w:style>
  <w:style w:type="character" w:customStyle="1" w:styleId="rvts46">
    <w:name w:val="rvts46"/>
    <w:basedOn w:val="a0"/>
    <w:rsid w:val="00A8577B"/>
  </w:style>
  <w:style w:type="character" w:customStyle="1" w:styleId="rvts37">
    <w:name w:val="rvts37"/>
    <w:basedOn w:val="a0"/>
    <w:rsid w:val="00A8577B"/>
  </w:style>
  <w:style w:type="paragraph" w:styleId="aa">
    <w:name w:val="header"/>
    <w:basedOn w:val="a"/>
    <w:link w:val="ab"/>
    <w:uiPriority w:val="99"/>
    <w:unhideWhenUsed/>
    <w:rsid w:val="00B868A4"/>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B868A4"/>
    <w:rPr>
      <w:rFonts w:ascii="Calibri" w:eastAsia="Calibri" w:hAnsi="Calibri" w:cs="Times New Roman"/>
    </w:rPr>
  </w:style>
  <w:style w:type="paragraph" w:styleId="ac">
    <w:name w:val="Normal (Web)"/>
    <w:basedOn w:val="a"/>
    <w:uiPriority w:val="99"/>
    <w:semiHidden/>
    <w:unhideWhenUsed/>
    <w:rsid w:val="00F44C90"/>
    <w:pPr>
      <w:spacing w:before="100" w:beforeAutospacing="1" w:after="100" w:afterAutospacing="1" w:line="240" w:lineRule="auto"/>
    </w:pPr>
    <w:rPr>
      <w:rFonts w:ascii="Times New Roman" w:eastAsia="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28458">
      <w:bodyDiv w:val="1"/>
      <w:marLeft w:val="0"/>
      <w:marRight w:val="0"/>
      <w:marTop w:val="0"/>
      <w:marBottom w:val="0"/>
      <w:divBdr>
        <w:top w:val="none" w:sz="0" w:space="0" w:color="auto"/>
        <w:left w:val="none" w:sz="0" w:space="0" w:color="auto"/>
        <w:bottom w:val="none" w:sz="0" w:space="0" w:color="auto"/>
        <w:right w:val="none" w:sz="0" w:space="0" w:color="auto"/>
      </w:divBdr>
    </w:div>
    <w:div w:id="458303554">
      <w:bodyDiv w:val="1"/>
      <w:marLeft w:val="0"/>
      <w:marRight w:val="0"/>
      <w:marTop w:val="0"/>
      <w:marBottom w:val="0"/>
      <w:divBdr>
        <w:top w:val="none" w:sz="0" w:space="0" w:color="auto"/>
        <w:left w:val="none" w:sz="0" w:space="0" w:color="auto"/>
        <w:bottom w:val="none" w:sz="0" w:space="0" w:color="auto"/>
        <w:right w:val="none" w:sz="0" w:space="0" w:color="auto"/>
      </w:divBdr>
    </w:div>
    <w:div w:id="694622983">
      <w:bodyDiv w:val="1"/>
      <w:marLeft w:val="0"/>
      <w:marRight w:val="0"/>
      <w:marTop w:val="0"/>
      <w:marBottom w:val="0"/>
      <w:divBdr>
        <w:top w:val="none" w:sz="0" w:space="0" w:color="auto"/>
        <w:left w:val="none" w:sz="0" w:space="0" w:color="auto"/>
        <w:bottom w:val="none" w:sz="0" w:space="0" w:color="auto"/>
        <w:right w:val="none" w:sz="0" w:space="0" w:color="auto"/>
      </w:divBdr>
    </w:div>
    <w:div w:id="741294408">
      <w:bodyDiv w:val="1"/>
      <w:marLeft w:val="0"/>
      <w:marRight w:val="0"/>
      <w:marTop w:val="0"/>
      <w:marBottom w:val="0"/>
      <w:divBdr>
        <w:top w:val="none" w:sz="0" w:space="0" w:color="auto"/>
        <w:left w:val="none" w:sz="0" w:space="0" w:color="auto"/>
        <w:bottom w:val="none" w:sz="0" w:space="0" w:color="auto"/>
        <w:right w:val="none" w:sz="0" w:space="0" w:color="auto"/>
      </w:divBdr>
    </w:div>
    <w:div w:id="763650592">
      <w:bodyDiv w:val="1"/>
      <w:marLeft w:val="0"/>
      <w:marRight w:val="0"/>
      <w:marTop w:val="0"/>
      <w:marBottom w:val="0"/>
      <w:divBdr>
        <w:top w:val="none" w:sz="0" w:space="0" w:color="auto"/>
        <w:left w:val="none" w:sz="0" w:space="0" w:color="auto"/>
        <w:bottom w:val="none" w:sz="0" w:space="0" w:color="auto"/>
        <w:right w:val="none" w:sz="0" w:space="0" w:color="auto"/>
      </w:divBdr>
    </w:div>
    <w:div w:id="817453372">
      <w:bodyDiv w:val="1"/>
      <w:marLeft w:val="0"/>
      <w:marRight w:val="0"/>
      <w:marTop w:val="0"/>
      <w:marBottom w:val="0"/>
      <w:divBdr>
        <w:top w:val="none" w:sz="0" w:space="0" w:color="auto"/>
        <w:left w:val="none" w:sz="0" w:space="0" w:color="auto"/>
        <w:bottom w:val="none" w:sz="0" w:space="0" w:color="auto"/>
        <w:right w:val="none" w:sz="0" w:space="0" w:color="auto"/>
      </w:divBdr>
    </w:div>
    <w:div w:id="918637677">
      <w:bodyDiv w:val="1"/>
      <w:marLeft w:val="0"/>
      <w:marRight w:val="0"/>
      <w:marTop w:val="0"/>
      <w:marBottom w:val="0"/>
      <w:divBdr>
        <w:top w:val="none" w:sz="0" w:space="0" w:color="auto"/>
        <w:left w:val="none" w:sz="0" w:space="0" w:color="auto"/>
        <w:bottom w:val="none" w:sz="0" w:space="0" w:color="auto"/>
        <w:right w:val="none" w:sz="0" w:space="0" w:color="auto"/>
      </w:divBdr>
    </w:div>
    <w:div w:id="1010909108">
      <w:bodyDiv w:val="1"/>
      <w:marLeft w:val="0"/>
      <w:marRight w:val="0"/>
      <w:marTop w:val="0"/>
      <w:marBottom w:val="0"/>
      <w:divBdr>
        <w:top w:val="none" w:sz="0" w:space="0" w:color="auto"/>
        <w:left w:val="none" w:sz="0" w:space="0" w:color="auto"/>
        <w:bottom w:val="none" w:sz="0" w:space="0" w:color="auto"/>
        <w:right w:val="none" w:sz="0" w:space="0" w:color="auto"/>
      </w:divBdr>
    </w:div>
    <w:div w:id="1531989029">
      <w:bodyDiv w:val="1"/>
      <w:marLeft w:val="0"/>
      <w:marRight w:val="0"/>
      <w:marTop w:val="0"/>
      <w:marBottom w:val="0"/>
      <w:divBdr>
        <w:top w:val="none" w:sz="0" w:space="0" w:color="auto"/>
        <w:left w:val="none" w:sz="0" w:space="0" w:color="auto"/>
        <w:bottom w:val="none" w:sz="0" w:space="0" w:color="auto"/>
        <w:right w:val="none" w:sz="0" w:space="0" w:color="auto"/>
      </w:divBdr>
    </w:div>
    <w:div w:id="1666203089">
      <w:bodyDiv w:val="1"/>
      <w:marLeft w:val="0"/>
      <w:marRight w:val="0"/>
      <w:marTop w:val="0"/>
      <w:marBottom w:val="0"/>
      <w:divBdr>
        <w:top w:val="none" w:sz="0" w:space="0" w:color="auto"/>
        <w:left w:val="none" w:sz="0" w:space="0" w:color="auto"/>
        <w:bottom w:val="none" w:sz="0" w:space="0" w:color="auto"/>
        <w:right w:val="none" w:sz="0" w:space="0" w:color="auto"/>
      </w:divBdr>
    </w:div>
    <w:div w:id="177485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laws/show/254%D0%BA/96-%D0%B2%D1%80"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zakon0.rada.gov.ua/laws/show/1861-17/print1452597977730587" TargetMode="External"/><Relationship Id="rId4" Type="http://schemas.openxmlformats.org/officeDocument/2006/relationships/settings" Target="settings.xml"/><Relationship Id="rId9" Type="http://schemas.openxmlformats.org/officeDocument/2006/relationships/hyperlink" Target="http://zakon0.rada.gov.ua/laws/show/254%D0%BA/96-%D0%B2%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17334</Words>
  <Characters>9881</Characters>
  <Application>Microsoft Office Word</Application>
  <DocSecurity>0</DocSecurity>
  <Lines>82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HP</cp:lastModifiedBy>
  <cp:revision>3</cp:revision>
  <cp:lastPrinted>2017-04-14T11:47:00Z</cp:lastPrinted>
  <dcterms:created xsi:type="dcterms:W3CDTF">2017-04-14T07:44:00Z</dcterms:created>
  <dcterms:modified xsi:type="dcterms:W3CDTF">2017-04-14T11:51:00Z</dcterms:modified>
</cp:coreProperties>
</file>