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E03" w:rsidRPr="009C0AF8" w:rsidRDefault="003E5E03" w:rsidP="003E5E03">
      <w:pPr>
        <w:ind w:left="6294"/>
        <w:rPr>
          <w:sz w:val="28"/>
          <w:szCs w:val="28"/>
        </w:rPr>
      </w:pPr>
      <w:r w:rsidRPr="009C0AF8">
        <w:rPr>
          <w:sz w:val="28"/>
          <w:szCs w:val="28"/>
        </w:rPr>
        <w:t xml:space="preserve">Проект </w:t>
      </w:r>
    </w:p>
    <w:p w:rsidR="003E5E03" w:rsidRPr="009C0AF8" w:rsidRDefault="003E5E03" w:rsidP="000F1C0B">
      <w:pPr>
        <w:ind w:left="4593"/>
        <w:rPr>
          <w:sz w:val="28"/>
          <w:szCs w:val="28"/>
        </w:rPr>
      </w:pPr>
      <w:r w:rsidRPr="009C0AF8">
        <w:rPr>
          <w:sz w:val="28"/>
          <w:szCs w:val="28"/>
        </w:rPr>
        <w:t>вноситься народними депутатами</w:t>
      </w:r>
    </w:p>
    <w:p w:rsidR="003E5E03" w:rsidRPr="009C0AF8" w:rsidRDefault="003E5E03" w:rsidP="000F1C0B">
      <w:pPr>
        <w:ind w:left="4593"/>
        <w:rPr>
          <w:sz w:val="28"/>
          <w:szCs w:val="28"/>
        </w:rPr>
      </w:pPr>
      <w:r w:rsidRPr="009C0AF8">
        <w:rPr>
          <w:sz w:val="28"/>
          <w:szCs w:val="28"/>
        </w:rPr>
        <w:t xml:space="preserve">України – членами Комітету з питань свободи слова та інформаційної політики </w:t>
      </w:r>
      <w:r w:rsidR="000F1C0B" w:rsidRPr="009C0AF8">
        <w:rPr>
          <w:sz w:val="28"/>
          <w:szCs w:val="28"/>
        </w:rPr>
        <w:t>В.П.</w:t>
      </w:r>
      <w:r w:rsidR="000F1C0B">
        <w:rPr>
          <w:sz w:val="28"/>
          <w:szCs w:val="28"/>
        </w:rPr>
        <w:t xml:space="preserve"> </w:t>
      </w:r>
      <w:r w:rsidRPr="009C0AF8">
        <w:rPr>
          <w:sz w:val="28"/>
          <w:szCs w:val="28"/>
        </w:rPr>
        <w:t>Сюмар та іншими</w:t>
      </w:r>
    </w:p>
    <w:p w:rsidR="00AB40E5" w:rsidRDefault="00AB40E5" w:rsidP="006059A3">
      <w:pPr>
        <w:jc w:val="center"/>
        <w:rPr>
          <w:sz w:val="28"/>
          <w:szCs w:val="28"/>
          <w:lang w:val="ru-RU"/>
        </w:rPr>
      </w:pPr>
    </w:p>
    <w:p w:rsidR="000F1C0B" w:rsidRPr="00244629" w:rsidRDefault="000F1C0B" w:rsidP="006059A3">
      <w:pPr>
        <w:jc w:val="center"/>
        <w:rPr>
          <w:sz w:val="28"/>
          <w:szCs w:val="28"/>
          <w:lang w:val="ru-RU"/>
        </w:rPr>
      </w:pPr>
    </w:p>
    <w:p w:rsidR="00AB40E5" w:rsidRPr="00244629" w:rsidRDefault="00AB40E5" w:rsidP="006059A3">
      <w:pPr>
        <w:jc w:val="center"/>
        <w:rPr>
          <w:sz w:val="28"/>
          <w:szCs w:val="28"/>
          <w:lang w:val="ru-RU"/>
        </w:rPr>
      </w:pPr>
    </w:p>
    <w:p w:rsidR="00AB40E5" w:rsidRPr="00244629" w:rsidRDefault="00AB40E5" w:rsidP="006059A3">
      <w:pPr>
        <w:jc w:val="center"/>
        <w:rPr>
          <w:sz w:val="28"/>
          <w:szCs w:val="28"/>
          <w:lang w:val="ru-RU"/>
        </w:rPr>
      </w:pPr>
    </w:p>
    <w:p w:rsidR="00AB40E5" w:rsidRPr="00244629" w:rsidRDefault="00AB40E5" w:rsidP="006059A3">
      <w:pPr>
        <w:jc w:val="center"/>
        <w:rPr>
          <w:sz w:val="28"/>
          <w:szCs w:val="28"/>
          <w:lang w:val="ru-RU"/>
        </w:rPr>
      </w:pPr>
    </w:p>
    <w:p w:rsidR="006059A3" w:rsidRPr="001153F4" w:rsidRDefault="006059A3" w:rsidP="006059A3">
      <w:pPr>
        <w:jc w:val="center"/>
        <w:rPr>
          <w:bCs/>
          <w:sz w:val="28"/>
          <w:szCs w:val="28"/>
        </w:rPr>
      </w:pPr>
      <w:r w:rsidRPr="001153F4">
        <w:rPr>
          <w:bCs/>
          <w:sz w:val="28"/>
          <w:szCs w:val="28"/>
        </w:rPr>
        <w:t xml:space="preserve">ПОСТАНОВА </w:t>
      </w:r>
    </w:p>
    <w:p w:rsidR="006059A3" w:rsidRPr="001153F4" w:rsidRDefault="006059A3" w:rsidP="006059A3">
      <w:pPr>
        <w:jc w:val="center"/>
        <w:rPr>
          <w:bCs/>
          <w:sz w:val="28"/>
          <w:szCs w:val="28"/>
        </w:rPr>
      </w:pPr>
      <w:r w:rsidRPr="001153F4">
        <w:rPr>
          <w:bCs/>
          <w:sz w:val="28"/>
          <w:szCs w:val="28"/>
        </w:rPr>
        <w:t>ВЕРХОВНОЇ РАДИ УКРАЇНИ</w:t>
      </w:r>
    </w:p>
    <w:p w:rsidR="006059A3" w:rsidRPr="00BF34CC" w:rsidRDefault="006059A3" w:rsidP="006059A3">
      <w:pPr>
        <w:jc w:val="center"/>
        <w:rPr>
          <w:bCs/>
          <w:sz w:val="28"/>
          <w:szCs w:val="28"/>
        </w:rPr>
      </w:pPr>
    </w:p>
    <w:p w:rsidR="006059A3" w:rsidRPr="00BF34CC" w:rsidRDefault="006059A3" w:rsidP="006059A3">
      <w:pPr>
        <w:jc w:val="center"/>
        <w:rPr>
          <w:sz w:val="28"/>
          <w:szCs w:val="28"/>
        </w:rPr>
      </w:pPr>
    </w:p>
    <w:p w:rsidR="003F69F9" w:rsidRDefault="006059A3" w:rsidP="00347729">
      <w:pPr>
        <w:jc w:val="center"/>
        <w:rPr>
          <w:sz w:val="28"/>
          <w:szCs w:val="28"/>
        </w:rPr>
      </w:pPr>
      <w:r w:rsidRPr="000F1C0B">
        <w:rPr>
          <w:sz w:val="28"/>
          <w:szCs w:val="28"/>
        </w:rPr>
        <w:t xml:space="preserve">Про </w:t>
      </w:r>
      <w:r w:rsidR="003F69F9">
        <w:rPr>
          <w:sz w:val="28"/>
          <w:szCs w:val="28"/>
        </w:rPr>
        <w:t xml:space="preserve">відхилення проекту </w:t>
      </w:r>
      <w:r w:rsidR="000F1C0B">
        <w:rPr>
          <w:sz w:val="28"/>
          <w:szCs w:val="28"/>
        </w:rPr>
        <w:t>Закону України</w:t>
      </w:r>
      <w:r w:rsidR="00347729">
        <w:rPr>
          <w:sz w:val="28"/>
          <w:szCs w:val="28"/>
        </w:rPr>
        <w:t xml:space="preserve"> </w:t>
      </w:r>
    </w:p>
    <w:p w:rsidR="00BF34CC" w:rsidRDefault="00516AA2" w:rsidP="00722923">
      <w:pPr>
        <w:jc w:val="center"/>
        <w:rPr>
          <w:sz w:val="28"/>
          <w:szCs w:val="28"/>
        </w:rPr>
      </w:pPr>
      <w:r w:rsidRPr="00385781">
        <w:rPr>
          <w:sz w:val="28"/>
          <w:szCs w:val="28"/>
        </w:rPr>
        <w:t>про в</w:t>
      </w:r>
      <w:r>
        <w:rPr>
          <w:sz w:val="28"/>
          <w:szCs w:val="28"/>
        </w:rPr>
        <w:t>несення змін до Закону України «Про телебачення і радіомовлення»</w:t>
      </w:r>
      <w:r w:rsidRPr="00385781">
        <w:rPr>
          <w:sz w:val="28"/>
          <w:szCs w:val="28"/>
        </w:rPr>
        <w:t xml:space="preserve"> (щодо уточнення термін</w:t>
      </w:r>
      <w:r>
        <w:rPr>
          <w:sz w:val="28"/>
          <w:szCs w:val="28"/>
        </w:rPr>
        <w:t>у «</w:t>
      </w:r>
      <w:r w:rsidRPr="00385781">
        <w:rPr>
          <w:sz w:val="28"/>
          <w:szCs w:val="28"/>
        </w:rPr>
        <w:t>музичні твори вітчизняного походження</w:t>
      </w:r>
      <w:r>
        <w:rPr>
          <w:sz w:val="28"/>
          <w:szCs w:val="28"/>
        </w:rPr>
        <w:t>»</w:t>
      </w:r>
      <w:r w:rsidRPr="00385781">
        <w:rPr>
          <w:sz w:val="28"/>
          <w:szCs w:val="28"/>
        </w:rPr>
        <w:t xml:space="preserve">) </w:t>
      </w:r>
    </w:p>
    <w:p w:rsidR="00600EDA" w:rsidRPr="000F1C0B" w:rsidRDefault="00600EDA" w:rsidP="006059A3">
      <w:pPr>
        <w:jc w:val="center"/>
        <w:rPr>
          <w:bCs/>
          <w:sz w:val="28"/>
          <w:szCs w:val="28"/>
        </w:rPr>
      </w:pPr>
      <w:bookmarkStart w:id="0" w:name="_GoBack"/>
      <w:bookmarkEnd w:id="0"/>
    </w:p>
    <w:p w:rsidR="007620EE" w:rsidRPr="000F1C0B" w:rsidRDefault="007620EE" w:rsidP="006059A3">
      <w:pPr>
        <w:jc w:val="center"/>
        <w:rPr>
          <w:bCs/>
          <w:sz w:val="28"/>
          <w:szCs w:val="28"/>
        </w:rPr>
      </w:pPr>
    </w:p>
    <w:p w:rsidR="008218D4" w:rsidRDefault="006059A3" w:rsidP="008218D4">
      <w:pPr>
        <w:ind w:firstLine="720"/>
        <w:rPr>
          <w:bCs/>
          <w:sz w:val="28"/>
          <w:szCs w:val="28"/>
        </w:rPr>
      </w:pPr>
      <w:r w:rsidRPr="00BF34CC">
        <w:rPr>
          <w:sz w:val="28"/>
          <w:szCs w:val="28"/>
        </w:rPr>
        <w:t xml:space="preserve">Верховна Рада України  </w:t>
      </w:r>
      <w:r w:rsidR="00BF34CC">
        <w:rPr>
          <w:sz w:val="28"/>
          <w:szCs w:val="28"/>
        </w:rPr>
        <w:t xml:space="preserve">  </w:t>
      </w:r>
      <w:r w:rsidRPr="009A5649">
        <w:rPr>
          <w:bCs/>
          <w:sz w:val="28"/>
          <w:szCs w:val="28"/>
        </w:rPr>
        <w:t>п о с т а н о в л я є</w:t>
      </w:r>
      <w:r w:rsidR="00BF34CC" w:rsidRPr="009A5649">
        <w:rPr>
          <w:bCs/>
          <w:sz w:val="28"/>
          <w:szCs w:val="28"/>
        </w:rPr>
        <w:t xml:space="preserve"> </w:t>
      </w:r>
      <w:r w:rsidRPr="009A5649">
        <w:rPr>
          <w:sz w:val="28"/>
          <w:szCs w:val="28"/>
        </w:rPr>
        <w:t>:</w:t>
      </w:r>
      <w:r w:rsidRPr="00BF34CC">
        <w:rPr>
          <w:bCs/>
          <w:sz w:val="28"/>
          <w:szCs w:val="28"/>
        </w:rPr>
        <w:t xml:space="preserve"> </w:t>
      </w:r>
    </w:p>
    <w:p w:rsidR="008218D4" w:rsidRDefault="008218D4" w:rsidP="008218D4">
      <w:pPr>
        <w:ind w:firstLine="720"/>
        <w:rPr>
          <w:bCs/>
          <w:sz w:val="28"/>
          <w:szCs w:val="28"/>
        </w:rPr>
      </w:pPr>
    </w:p>
    <w:p w:rsidR="003E5E03" w:rsidRPr="002C4765" w:rsidRDefault="003E5E03" w:rsidP="002C4765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Pr="00722923">
        <w:rPr>
          <w:sz w:val="28"/>
          <w:szCs w:val="28"/>
        </w:rPr>
        <w:t xml:space="preserve">роект Закону України </w:t>
      </w:r>
      <w:r w:rsidR="000F1C0B" w:rsidRPr="001B3C08">
        <w:rPr>
          <w:sz w:val="28"/>
          <w:szCs w:val="28"/>
        </w:rPr>
        <w:t xml:space="preserve">про внесення змін до Закону України </w:t>
      </w:r>
      <w:r w:rsidR="00516AA2" w:rsidRPr="00385781">
        <w:rPr>
          <w:sz w:val="28"/>
          <w:szCs w:val="28"/>
        </w:rPr>
        <w:t>про в</w:t>
      </w:r>
      <w:r w:rsidR="00516AA2">
        <w:rPr>
          <w:sz w:val="28"/>
          <w:szCs w:val="28"/>
        </w:rPr>
        <w:t>несення змін до Закону України «Про телебачення і радіомовлення»</w:t>
      </w:r>
      <w:r w:rsidR="00516AA2" w:rsidRPr="00385781">
        <w:rPr>
          <w:sz w:val="28"/>
          <w:szCs w:val="28"/>
        </w:rPr>
        <w:t xml:space="preserve"> (щодо уточнення термін</w:t>
      </w:r>
      <w:r w:rsidR="00516AA2">
        <w:rPr>
          <w:sz w:val="28"/>
          <w:szCs w:val="28"/>
        </w:rPr>
        <w:t>у «</w:t>
      </w:r>
      <w:r w:rsidR="00516AA2" w:rsidRPr="00385781">
        <w:rPr>
          <w:sz w:val="28"/>
          <w:szCs w:val="28"/>
        </w:rPr>
        <w:t>музичні твори вітчизняного походження</w:t>
      </w:r>
      <w:r w:rsidR="00516AA2">
        <w:rPr>
          <w:sz w:val="28"/>
          <w:szCs w:val="28"/>
        </w:rPr>
        <w:t>»</w:t>
      </w:r>
      <w:r w:rsidR="00516AA2" w:rsidRPr="00385781">
        <w:rPr>
          <w:sz w:val="28"/>
          <w:szCs w:val="28"/>
        </w:rPr>
        <w:t>), реєстраційний № 5503 від 08.12.2016 р., внесе</w:t>
      </w:r>
      <w:r w:rsidR="00516AA2">
        <w:rPr>
          <w:sz w:val="28"/>
          <w:szCs w:val="28"/>
        </w:rPr>
        <w:t>ний народним депутатом України М</w:t>
      </w:r>
      <w:r w:rsidR="00516AA2" w:rsidRPr="00385781">
        <w:rPr>
          <w:sz w:val="28"/>
          <w:szCs w:val="28"/>
        </w:rPr>
        <w:t>.Л. Скориком</w:t>
      </w:r>
      <w:r w:rsidR="000F1C0B">
        <w:rPr>
          <w:sz w:val="28"/>
          <w:szCs w:val="28"/>
        </w:rPr>
        <w:t xml:space="preserve">, </w:t>
      </w:r>
      <w:r w:rsidR="002C4765">
        <w:rPr>
          <w:sz w:val="28"/>
          <w:szCs w:val="28"/>
        </w:rPr>
        <w:t>відхилити</w:t>
      </w:r>
      <w:r>
        <w:rPr>
          <w:sz w:val="28"/>
          <w:szCs w:val="28"/>
        </w:rPr>
        <w:t>.</w:t>
      </w:r>
    </w:p>
    <w:p w:rsidR="003E5E03" w:rsidRDefault="003E5E03" w:rsidP="003E5E03">
      <w:pPr>
        <w:ind w:firstLine="720"/>
        <w:jc w:val="both"/>
        <w:rPr>
          <w:sz w:val="28"/>
          <w:szCs w:val="28"/>
        </w:rPr>
      </w:pPr>
    </w:p>
    <w:p w:rsidR="003E5E03" w:rsidRPr="006E3A79" w:rsidRDefault="003E5E03" w:rsidP="003E5E03">
      <w:pPr>
        <w:ind w:firstLine="720"/>
        <w:jc w:val="both"/>
        <w:rPr>
          <w:sz w:val="28"/>
          <w:szCs w:val="28"/>
        </w:rPr>
      </w:pPr>
    </w:p>
    <w:p w:rsidR="003E5E03" w:rsidRDefault="003E5E03" w:rsidP="003E5E03">
      <w:pPr>
        <w:pStyle w:val="a3"/>
        <w:ind w:firstLine="720"/>
        <w:jc w:val="both"/>
        <w:rPr>
          <w:bCs/>
        </w:rPr>
      </w:pPr>
    </w:p>
    <w:p w:rsidR="003E5E03" w:rsidRPr="001153F4" w:rsidRDefault="003E5E03" w:rsidP="003E5E03">
      <w:pPr>
        <w:pStyle w:val="a3"/>
        <w:ind w:firstLine="720"/>
        <w:jc w:val="both"/>
      </w:pPr>
      <w:r w:rsidRPr="001153F4">
        <w:rPr>
          <w:bCs/>
        </w:rPr>
        <w:t>Голова</w:t>
      </w:r>
      <w:r w:rsidRPr="001153F4">
        <w:rPr>
          <w:bCs/>
          <w:lang w:val="ru-RU"/>
        </w:rPr>
        <w:t xml:space="preserve"> </w:t>
      </w:r>
      <w:r w:rsidRPr="001153F4">
        <w:t xml:space="preserve">Верховної Ради </w:t>
      </w:r>
    </w:p>
    <w:p w:rsidR="003E5E03" w:rsidRPr="001153F4" w:rsidRDefault="003E5E03" w:rsidP="003E5E03">
      <w:pPr>
        <w:pStyle w:val="a3"/>
        <w:ind w:left="964" w:firstLine="720"/>
        <w:jc w:val="both"/>
      </w:pPr>
      <w:r w:rsidRPr="001153F4">
        <w:t>України</w:t>
      </w:r>
      <w:r w:rsidRPr="001153F4">
        <w:tab/>
      </w:r>
      <w:r w:rsidRPr="001153F4">
        <w:tab/>
      </w:r>
      <w:r w:rsidRPr="001153F4">
        <w:tab/>
      </w:r>
      <w:r w:rsidRPr="001153F4">
        <w:tab/>
        <w:t xml:space="preserve">                             </w:t>
      </w:r>
      <w:r w:rsidRPr="001153F4">
        <w:rPr>
          <w:lang w:val="ru-RU"/>
        </w:rPr>
        <w:t xml:space="preserve">   </w:t>
      </w:r>
      <w:r w:rsidR="006205D8">
        <w:t>А. ПАРУБІЙ</w:t>
      </w:r>
    </w:p>
    <w:sectPr w:rsidR="003E5E03" w:rsidRPr="001153F4" w:rsidSect="00EE3B0F">
      <w:headerReference w:type="even" r:id="rId6"/>
      <w:headerReference w:type="default" r:id="rId7"/>
      <w:pgSz w:w="11906" w:h="16838" w:code="9"/>
      <w:pgMar w:top="1021" w:right="851" w:bottom="1021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A1A" w:rsidRDefault="00946A1A">
      <w:r>
        <w:separator/>
      </w:r>
    </w:p>
  </w:endnote>
  <w:endnote w:type="continuationSeparator" w:id="0">
    <w:p w:rsidR="00946A1A" w:rsidRDefault="00946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A1A" w:rsidRDefault="00946A1A">
      <w:r>
        <w:separator/>
      </w:r>
    </w:p>
  </w:footnote>
  <w:footnote w:type="continuationSeparator" w:id="0">
    <w:p w:rsidR="00946A1A" w:rsidRDefault="00946A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11F" w:rsidRDefault="0008411F" w:rsidP="00860160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08411F" w:rsidRDefault="0008411F" w:rsidP="00EE3B0F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11F" w:rsidRDefault="0008411F" w:rsidP="00860160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08411F" w:rsidRDefault="0008411F" w:rsidP="00EE3B0F">
    <w:pPr>
      <w:pStyle w:val="a6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9A3"/>
    <w:rsid w:val="00021EDA"/>
    <w:rsid w:val="00037555"/>
    <w:rsid w:val="00043A1B"/>
    <w:rsid w:val="0008411F"/>
    <w:rsid w:val="000A2B16"/>
    <w:rsid w:val="000F1C0B"/>
    <w:rsid w:val="000F2F9E"/>
    <w:rsid w:val="000F4F18"/>
    <w:rsid w:val="00105653"/>
    <w:rsid w:val="001153F4"/>
    <w:rsid w:val="00115813"/>
    <w:rsid w:val="00131400"/>
    <w:rsid w:val="001322E9"/>
    <w:rsid w:val="00136D4F"/>
    <w:rsid w:val="00144BB9"/>
    <w:rsid w:val="001822FE"/>
    <w:rsid w:val="00192EF9"/>
    <w:rsid w:val="00221860"/>
    <w:rsid w:val="00244629"/>
    <w:rsid w:val="00294CE1"/>
    <w:rsid w:val="002A7BB6"/>
    <w:rsid w:val="002B1E05"/>
    <w:rsid w:val="002C4765"/>
    <w:rsid w:val="002E4ED4"/>
    <w:rsid w:val="002F28B0"/>
    <w:rsid w:val="002F5AC6"/>
    <w:rsid w:val="00300AD7"/>
    <w:rsid w:val="00305E8D"/>
    <w:rsid w:val="003316EC"/>
    <w:rsid w:val="0034462F"/>
    <w:rsid w:val="00347729"/>
    <w:rsid w:val="003678A6"/>
    <w:rsid w:val="00395CF9"/>
    <w:rsid w:val="003A0901"/>
    <w:rsid w:val="003E504D"/>
    <w:rsid w:val="003E5E03"/>
    <w:rsid w:val="003F5FCD"/>
    <w:rsid w:val="003F69F9"/>
    <w:rsid w:val="00400897"/>
    <w:rsid w:val="004115E0"/>
    <w:rsid w:val="004234D3"/>
    <w:rsid w:val="004422B9"/>
    <w:rsid w:val="0046352B"/>
    <w:rsid w:val="004D414C"/>
    <w:rsid w:val="004D7B4A"/>
    <w:rsid w:val="004F6FC5"/>
    <w:rsid w:val="00505C77"/>
    <w:rsid w:val="00516AA2"/>
    <w:rsid w:val="0053101D"/>
    <w:rsid w:val="0055510C"/>
    <w:rsid w:val="00562C78"/>
    <w:rsid w:val="005A6BB2"/>
    <w:rsid w:val="005F2A1A"/>
    <w:rsid w:val="00600EDA"/>
    <w:rsid w:val="006059A3"/>
    <w:rsid w:val="0060714B"/>
    <w:rsid w:val="006205D8"/>
    <w:rsid w:val="00637B75"/>
    <w:rsid w:val="0068496C"/>
    <w:rsid w:val="00694363"/>
    <w:rsid w:val="006B0FBF"/>
    <w:rsid w:val="006C145C"/>
    <w:rsid w:val="006E3A79"/>
    <w:rsid w:val="00722923"/>
    <w:rsid w:val="007302B7"/>
    <w:rsid w:val="00746B45"/>
    <w:rsid w:val="007620EE"/>
    <w:rsid w:val="00767639"/>
    <w:rsid w:val="00794478"/>
    <w:rsid w:val="007B6E36"/>
    <w:rsid w:val="008218D4"/>
    <w:rsid w:val="008269CC"/>
    <w:rsid w:val="00860160"/>
    <w:rsid w:val="008C2189"/>
    <w:rsid w:val="008E03B7"/>
    <w:rsid w:val="008E34A9"/>
    <w:rsid w:val="008F77A7"/>
    <w:rsid w:val="00926549"/>
    <w:rsid w:val="00946A1A"/>
    <w:rsid w:val="009505F4"/>
    <w:rsid w:val="00993A52"/>
    <w:rsid w:val="009A5649"/>
    <w:rsid w:val="009E3F3D"/>
    <w:rsid w:val="00A22703"/>
    <w:rsid w:val="00A25234"/>
    <w:rsid w:val="00A37E89"/>
    <w:rsid w:val="00AB40E5"/>
    <w:rsid w:val="00B02CC7"/>
    <w:rsid w:val="00B21368"/>
    <w:rsid w:val="00B353C7"/>
    <w:rsid w:val="00B42FB5"/>
    <w:rsid w:val="00B475DF"/>
    <w:rsid w:val="00B626B6"/>
    <w:rsid w:val="00BB04E1"/>
    <w:rsid w:val="00BB0CB6"/>
    <w:rsid w:val="00BE39FD"/>
    <w:rsid w:val="00BF34CC"/>
    <w:rsid w:val="00C207F0"/>
    <w:rsid w:val="00C3168E"/>
    <w:rsid w:val="00C679ED"/>
    <w:rsid w:val="00D50490"/>
    <w:rsid w:val="00DD4EE5"/>
    <w:rsid w:val="00E27560"/>
    <w:rsid w:val="00E629B4"/>
    <w:rsid w:val="00EE3B0F"/>
    <w:rsid w:val="00F02B20"/>
    <w:rsid w:val="00F20141"/>
    <w:rsid w:val="00F47FA2"/>
    <w:rsid w:val="00F94540"/>
    <w:rsid w:val="00F94BF6"/>
    <w:rsid w:val="00FB6A47"/>
    <w:rsid w:val="00FC6AD7"/>
    <w:rsid w:val="00FE3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027B5E-5712-4DED-9553-F8C95002A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9A3"/>
    <w:pPr>
      <w:autoSpaceDE w:val="0"/>
      <w:autoSpaceDN w:val="0"/>
    </w:pPr>
    <w:rPr>
      <w:lang w:eastAsia="ru-RU"/>
    </w:rPr>
  </w:style>
  <w:style w:type="paragraph" w:styleId="2">
    <w:name w:val="heading 2"/>
    <w:basedOn w:val="a"/>
    <w:next w:val="a"/>
    <w:qFormat/>
    <w:rsid w:val="00767639"/>
    <w:pPr>
      <w:keepNext/>
      <w:autoSpaceDE/>
      <w:autoSpaceDN/>
      <w:jc w:val="center"/>
      <w:outlineLvl w:val="1"/>
    </w:pPr>
    <w:rPr>
      <w:b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6059A3"/>
    <w:pPr>
      <w:jc w:val="center"/>
    </w:pPr>
    <w:rPr>
      <w:sz w:val="28"/>
      <w:szCs w:val="28"/>
    </w:rPr>
  </w:style>
  <w:style w:type="paragraph" w:styleId="20">
    <w:name w:val="Body Text 2"/>
    <w:basedOn w:val="a"/>
    <w:rsid w:val="006059A3"/>
    <w:pPr>
      <w:jc w:val="both"/>
    </w:pPr>
    <w:rPr>
      <w:sz w:val="28"/>
      <w:szCs w:val="28"/>
    </w:rPr>
  </w:style>
  <w:style w:type="paragraph" w:customStyle="1" w:styleId="a4">
    <w:name w:val="Назва документа"/>
    <w:basedOn w:val="a"/>
    <w:next w:val="a"/>
    <w:rsid w:val="006059A3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5">
    <w:name w:val="Balloon Text"/>
    <w:basedOn w:val="a"/>
    <w:semiHidden/>
    <w:rsid w:val="004D414C"/>
    <w:rPr>
      <w:rFonts w:ascii="Tahoma" w:hAnsi="Tahoma" w:cs="Tahoma"/>
      <w:sz w:val="16"/>
      <w:szCs w:val="16"/>
    </w:rPr>
  </w:style>
  <w:style w:type="paragraph" w:styleId="a6">
    <w:name w:val="header"/>
    <w:basedOn w:val="a"/>
    <w:rsid w:val="00EE3B0F"/>
    <w:pPr>
      <w:tabs>
        <w:tab w:val="center" w:pos="4819"/>
        <w:tab w:val="right" w:pos="9639"/>
      </w:tabs>
    </w:pPr>
  </w:style>
  <w:style w:type="character" w:styleId="a7">
    <w:name w:val="page number"/>
    <w:rsid w:val="00EE3B0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Verkhovna Rada of Ukraine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Петро Іванович Селецький</cp:lastModifiedBy>
  <cp:revision>3</cp:revision>
  <cp:lastPrinted>2015-11-05T09:09:00Z</cp:lastPrinted>
  <dcterms:created xsi:type="dcterms:W3CDTF">2017-04-10T08:15:00Z</dcterms:created>
  <dcterms:modified xsi:type="dcterms:W3CDTF">2017-04-10T08:17:00Z</dcterms:modified>
</cp:coreProperties>
</file>