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70C6" w:rsidRDefault="00DF70C6" w:rsidP="00DF70C6">
      <w:pPr>
        <w:rPr>
          <w:bCs/>
          <w:lang w:val="uk-UA"/>
        </w:rPr>
      </w:pPr>
      <w:bookmarkStart w:id="0" w:name="_GoBack"/>
      <w:bookmarkEnd w:id="0"/>
    </w:p>
    <w:p w:rsidR="00DF70C6" w:rsidRDefault="00DF70C6" w:rsidP="00DF70C6">
      <w:pPr>
        <w:rPr>
          <w:bCs/>
          <w:lang w:val="uk-UA"/>
        </w:rPr>
      </w:pPr>
    </w:p>
    <w:p w:rsidR="00DF70C6" w:rsidRDefault="00DF70C6" w:rsidP="00DF70C6">
      <w:pPr>
        <w:rPr>
          <w:bCs/>
          <w:lang w:val="uk-UA"/>
        </w:rPr>
      </w:pPr>
    </w:p>
    <w:p w:rsidR="00DF70C6" w:rsidRDefault="00DF70C6" w:rsidP="00DF70C6">
      <w:pPr>
        <w:rPr>
          <w:bCs/>
          <w:lang w:val="uk-UA"/>
        </w:rPr>
      </w:pPr>
    </w:p>
    <w:p w:rsidR="00707A51" w:rsidRDefault="00707A51" w:rsidP="00DF70C6">
      <w:pPr>
        <w:rPr>
          <w:bCs/>
          <w:lang w:val="uk-UA"/>
        </w:rPr>
      </w:pPr>
    </w:p>
    <w:p w:rsidR="004C31C3" w:rsidRDefault="004C31C3" w:rsidP="00C64A79">
      <w:pPr>
        <w:spacing w:after="0" w:line="240" w:lineRule="auto"/>
        <w:jc w:val="center"/>
        <w:rPr>
          <w:b/>
          <w:bCs/>
          <w:lang w:val="uk-UA"/>
        </w:rPr>
      </w:pPr>
    </w:p>
    <w:p w:rsidR="00DF70C6" w:rsidRPr="00C64A79" w:rsidRDefault="00DF70C6" w:rsidP="00C64A79">
      <w:pPr>
        <w:spacing w:after="0" w:line="240" w:lineRule="auto"/>
        <w:jc w:val="center"/>
        <w:rPr>
          <w:b/>
          <w:bCs/>
          <w:lang w:val="uk-UA"/>
        </w:rPr>
      </w:pPr>
      <w:r w:rsidRPr="00C64A79">
        <w:rPr>
          <w:b/>
          <w:bCs/>
          <w:lang w:val="uk-UA"/>
        </w:rPr>
        <w:t>ВИСНОВОК</w:t>
      </w:r>
    </w:p>
    <w:p w:rsidR="00E51221" w:rsidRDefault="00DF70C6" w:rsidP="00C64A79">
      <w:pPr>
        <w:spacing w:after="0" w:line="240" w:lineRule="auto"/>
        <w:jc w:val="center"/>
        <w:rPr>
          <w:b/>
          <w:bCs/>
          <w:lang w:val="uk-UA"/>
        </w:rPr>
      </w:pPr>
      <w:r w:rsidRPr="00C64A79">
        <w:rPr>
          <w:b/>
          <w:bCs/>
          <w:lang w:val="uk-UA"/>
        </w:rPr>
        <w:t xml:space="preserve">на проект </w:t>
      </w:r>
      <w:r w:rsidR="00CB4491">
        <w:rPr>
          <w:b/>
          <w:bCs/>
          <w:lang w:val="uk-UA"/>
        </w:rPr>
        <w:t>Закону</w:t>
      </w:r>
      <w:r w:rsidR="004C31C3" w:rsidRPr="004C31C3">
        <w:rPr>
          <w:b/>
          <w:bCs/>
        </w:rPr>
        <w:t xml:space="preserve"> </w:t>
      </w:r>
      <w:r w:rsidR="004C31C3">
        <w:rPr>
          <w:b/>
          <w:bCs/>
          <w:lang w:val="uk-UA"/>
        </w:rPr>
        <w:t>України «П</w:t>
      </w:r>
      <w:r w:rsidR="00CB4491">
        <w:rPr>
          <w:b/>
          <w:bCs/>
          <w:lang w:val="uk-UA"/>
        </w:rPr>
        <w:t xml:space="preserve">ро внесення змін до </w:t>
      </w:r>
    </w:p>
    <w:p w:rsidR="00DF70C6" w:rsidRPr="00C64A79" w:rsidRDefault="00DF70C6" w:rsidP="00C64A79">
      <w:pPr>
        <w:spacing w:after="0" w:line="240" w:lineRule="auto"/>
        <w:jc w:val="center"/>
        <w:rPr>
          <w:b/>
          <w:bCs/>
          <w:lang w:val="uk-UA"/>
        </w:rPr>
      </w:pPr>
      <w:r w:rsidRPr="00C64A79">
        <w:rPr>
          <w:b/>
          <w:bCs/>
          <w:lang w:val="uk-UA"/>
        </w:rPr>
        <w:t>Закону України «Про вибори народних депутатів</w:t>
      </w:r>
      <w:r w:rsidR="00CB4491">
        <w:rPr>
          <w:b/>
          <w:bCs/>
          <w:lang w:val="uk-UA"/>
        </w:rPr>
        <w:t xml:space="preserve"> України</w:t>
      </w:r>
      <w:r w:rsidRPr="00C64A79">
        <w:rPr>
          <w:b/>
          <w:bCs/>
          <w:lang w:val="uk-UA"/>
        </w:rPr>
        <w:t>»</w:t>
      </w:r>
      <w:r w:rsidR="004C31C3">
        <w:rPr>
          <w:b/>
          <w:bCs/>
          <w:lang w:val="uk-UA"/>
        </w:rPr>
        <w:t>»</w:t>
      </w:r>
    </w:p>
    <w:p w:rsidR="00DF70C6" w:rsidRDefault="00DF70C6" w:rsidP="00C64A79">
      <w:pPr>
        <w:spacing w:after="0" w:line="240" w:lineRule="auto"/>
        <w:jc w:val="center"/>
        <w:rPr>
          <w:b/>
          <w:bCs/>
          <w:lang w:val="uk-UA"/>
        </w:rPr>
      </w:pPr>
      <w:r w:rsidRPr="00C64A79">
        <w:rPr>
          <w:b/>
          <w:bCs/>
          <w:lang w:val="uk-UA"/>
        </w:rPr>
        <w:t>(щодо уточнення вимог до кандидатів у народні депутати України в частині ступеня освіти та володіння державною мовою)</w:t>
      </w:r>
    </w:p>
    <w:p w:rsidR="00C64A79" w:rsidRPr="00C64A79" w:rsidRDefault="00C64A79" w:rsidP="00C64A79">
      <w:pPr>
        <w:spacing w:after="0" w:line="240" w:lineRule="auto"/>
        <w:jc w:val="center"/>
        <w:rPr>
          <w:bCs/>
          <w:i/>
          <w:lang w:val="uk-UA"/>
        </w:rPr>
      </w:pPr>
      <w:r w:rsidRPr="00C64A79">
        <w:rPr>
          <w:bCs/>
          <w:i/>
          <w:lang w:val="uk-UA"/>
        </w:rPr>
        <w:t>(реєстр.</w:t>
      </w:r>
      <w:r w:rsidR="004C31C3">
        <w:rPr>
          <w:bCs/>
          <w:i/>
          <w:lang w:val="uk-UA"/>
        </w:rPr>
        <w:t xml:space="preserve"> </w:t>
      </w:r>
      <w:r w:rsidRPr="00C64A79">
        <w:rPr>
          <w:bCs/>
          <w:i/>
          <w:lang w:val="uk-UA"/>
        </w:rPr>
        <w:t>№6462 від 18.05.2017р.)</w:t>
      </w:r>
    </w:p>
    <w:p w:rsidR="00C64A79" w:rsidRDefault="00C64A79" w:rsidP="00DF70C6">
      <w:pPr>
        <w:spacing w:after="0" w:line="240" w:lineRule="auto"/>
        <w:rPr>
          <w:bCs/>
          <w:lang w:val="uk-UA"/>
        </w:rPr>
      </w:pPr>
    </w:p>
    <w:p w:rsidR="00C64A79" w:rsidRPr="00DF70C6" w:rsidRDefault="00370AB3" w:rsidP="004C31C3">
      <w:pPr>
        <w:spacing w:after="120" w:line="240" w:lineRule="auto"/>
        <w:ind w:firstLine="709"/>
        <w:jc w:val="both"/>
        <w:rPr>
          <w:bCs/>
          <w:lang w:val="uk-UA"/>
        </w:rPr>
      </w:pPr>
      <w:r>
        <w:rPr>
          <w:bCs/>
          <w:lang w:val="uk-UA"/>
        </w:rPr>
        <w:t>У законопроект</w:t>
      </w:r>
      <w:r w:rsidR="004C31C3">
        <w:rPr>
          <w:bCs/>
          <w:lang w:val="uk-UA"/>
        </w:rPr>
        <w:t>і</w:t>
      </w:r>
      <w:r>
        <w:rPr>
          <w:bCs/>
          <w:lang w:val="uk-UA"/>
        </w:rPr>
        <w:t xml:space="preserve"> пропонується внести зміни до Закону України «Про вибори народних депутатів</w:t>
      </w:r>
      <w:r w:rsidR="00CB4491">
        <w:rPr>
          <w:bCs/>
          <w:lang w:val="uk-UA"/>
        </w:rPr>
        <w:t xml:space="preserve"> України</w:t>
      </w:r>
      <w:r>
        <w:rPr>
          <w:bCs/>
          <w:lang w:val="uk-UA"/>
        </w:rPr>
        <w:t>»</w:t>
      </w:r>
      <w:r w:rsidR="00CB4491">
        <w:rPr>
          <w:bCs/>
          <w:lang w:val="uk-UA"/>
        </w:rPr>
        <w:t xml:space="preserve"> (далі</w:t>
      </w:r>
      <w:r w:rsidR="005110D3" w:rsidRPr="005110D3">
        <w:rPr>
          <w:bCs/>
        </w:rPr>
        <w:t xml:space="preserve"> </w:t>
      </w:r>
      <w:r w:rsidR="00CB4491">
        <w:rPr>
          <w:bCs/>
          <w:lang w:val="uk-UA"/>
        </w:rPr>
        <w:t>-</w:t>
      </w:r>
      <w:r w:rsidR="005110D3" w:rsidRPr="005110D3">
        <w:rPr>
          <w:bCs/>
        </w:rPr>
        <w:t xml:space="preserve"> </w:t>
      </w:r>
      <w:r w:rsidR="00CB4491">
        <w:rPr>
          <w:bCs/>
          <w:lang w:val="uk-UA"/>
        </w:rPr>
        <w:t xml:space="preserve">Закон) та встановити, що </w:t>
      </w:r>
      <w:r>
        <w:rPr>
          <w:bCs/>
          <w:lang w:val="uk-UA"/>
        </w:rPr>
        <w:t>«не може бути висунутий кандидатом й обраний депутатом громадянин: якому не присвоєно ступінь вищої освіти не нижче бакалавра; який не володіє державною мовою» (зміни до статті 9 Закону).</w:t>
      </w:r>
    </w:p>
    <w:p w:rsidR="00707A51" w:rsidRDefault="00707A51" w:rsidP="004C31C3">
      <w:pPr>
        <w:spacing w:after="120" w:line="240" w:lineRule="auto"/>
        <w:ind w:firstLine="709"/>
        <w:jc w:val="both"/>
        <w:rPr>
          <w:lang w:val="uk-UA"/>
        </w:rPr>
      </w:pPr>
      <w:r>
        <w:rPr>
          <w:lang w:val="uk-UA"/>
        </w:rPr>
        <w:t xml:space="preserve">За результатами розгляду законопроекту Головне управління не підтримує його прийняття </w:t>
      </w:r>
      <w:r w:rsidR="00CB4491">
        <w:rPr>
          <w:lang w:val="uk-UA"/>
        </w:rPr>
        <w:t>з огляду на наступні міркування.</w:t>
      </w:r>
    </w:p>
    <w:p w:rsidR="00DF70C6" w:rsidRPr="00DF70C6" w:rsidRDefault="00DF70C6" w:rsidP="004C31C3">
      <w:pPr>
        <w:spacing w:after="120" w:line="240" w:lineRule="auto"/>
        <w:ind w:firstLine="709"/>
        <w:jc w:val="both"/>
        <w:rPr>
          <w:lang w:val="uk-UA"/>
        </w:rPr>
      </w:pPr>
      <w:r w:rsidRPr="00DF70C6">
        <w:rPr>
          <w:lang w:val="uk-UA"/>
        </w:rPr>
        <w:t xml:space="preserve">Право громадян обирати і бути обраними до органів державної влади передбачене частиною 1 статті 38 Конституції України і належить до фундаментальних конституційних прав громадян. </w:t>
      </w:r>
      <w:r w:rsidRPr="00707A51">
        <w:rPr>
          <w:lang w:val="uk-UA"/>
        </w:rPr>
        <w:t xml:space="preserve">Основним Законом України встановлено певні вимоги та обмеження для </w:t>
      </w:r>
      <w:r w:rsidRPr="00DF70C6">
        <w:rPr>
          <w:lang w:val="uk-UA"/>
        </w:rPr>
        <w:t xml:space="preserve">кандидатів, що балотуються на посаду народного депутата України. Згідно зі ст. 76 Конституції України «народним депутатом України може бути громадянин України, який на день виборів досяг двадцяти одного року, має право голосу і проживає в Україні протягом останніх п'яти років. </w:t>
      </w:r>
      <w:bookmarkStart w:id="1" w:name="252"/>
      <w:bookmarkEnd w:id="1"/>
      <w:r w:rsidRPr="00DF70C6">
        <w:rPr>
          <w:lang w:val="uk-UA"/>
        </w:rPr>
        <w:t>Не м</w:t>
      </w:r>
      <w:r w:rsidR="00CB4491">
        <w:rPr>
          <w:lang w:val="uk-UA"/>
        </w:rPr>
        <w:t xml:space="preserve">оже бути </w:t>
      </w:r>
      <w:r w:rsidRPr="00DF70C6">
        <w:rPr>
          <w:lang w:val="uk-UA"/>
        </w:rPr>
        <w:t>обраним до Верховної Ради України громадянин, який має судимість за вчинення умисного злочину, якщо ця судимість не погашена і не знята у встановленому законом порядку». Інших вимог обмежувального характеру стосовно реалізації громадянами України їх пасивного виборчого права на парламентських виборах Конституція України не містить.</w:t>
      </w:r>
    </w:p>
    <w:p w:rsidR="00DF70C6" w:rsidRPr="00DF70C6" w:rsidRDefault="00DF70C6" w:rsidP="004C31C3">
      <w:pPr>
        <w:spacing w:after="120" w:line="240" w:lineRule="auto"/>
        <w:ind w:firstLine="709"/>
        <w:jc w:val="both"/>
        <w:rPr>
          <w:iCs/>
          <w:lang w:val="uk-UA"/>
        </w:rPr>
      </w:pPr>
      <w:r w:rsidRPr="00DF70C6">
        <w:rPr>
          <w:iCs/>
          <w:lang w:val="uk-UA"/>
        </w:rPr>
        <w:t xml:space="preserve">Аналіз зазначених положень Конституції України дозволяє дійти висновку, що запропонована </w:t>
      </w:r>
      <w:r w:rsidR="00CB4491">
        <w:rPr>
          <w:iCs/>
          <w:lang w:val="uk-UA"/>
        </w:rPr>
        <w:t>у проекті</w:t>
      </w:r>
      <w:r w:rsidRPr="00DF70C6">
        <w:rPr>
          <w:iCs/>
          <w:lang w:val="uk-UA"/>
        </w:rPr>
        <w:t xml:space="preserve"> новела є додатковим не передбаченим  Конституці</w:t>
      </w:r>
      <w:r w:rsidR="004C31C3">
        <w:rPr>
          <w:iCs/>
          <w:lang w:val="uk-UA"/>
        </w:rPr>
        <w:t>єю</w:t>
      </w:r>
      <w:r w:rsidRPr="00DF70C6">
        <w:rPr>
          <w:iCs/>
          <w:lang w:val="uk-UA"/>
        </w:rPr>
        <w:t xml:space="preserve"> України обмеженням для кандидатів, що балотуються на посаду народного депутата України. Тому</w:t>
      </w:r>
      <w:r w:rsidR="004C31C3">
        <w:rPr>
          <w:iCs/>
          <w:lang w:val="uk-UA"/>
        </w:rPr>
        <w:t xml:space="preserve"> положення проекту мають ознаки неконституційності (невідповідності Конституції України).</w:t>
      </w:r>
      <w:r w:rsidR="005110D3">
        <w:rPr>
          <w:iCs/>
          <w:lang w:val="uk-UA"/>
        </w:rPr>
        <w:t xml:space="preserve"> </w:t>
      </w:r>
      <w:r w:rsidR="004C31C3">
        <w:rPr>
          <w:iCs/>
          <w:lang w:val="uk-UA"/>
        </w:rPr>
        <w:t>П</w:t>
      </w:r>
      <w:r w:rsidRPr="00DF70C6">
        <w:rPr>
          <w:iCs/>
          <w:lang w:val="uk-UA"/>
        </w:rPr>
        <w:t xml:space="preserve">рактичне </w:t>
      </w:r>
      <w:r w:rsidRPr="00DF70C6">
        <w:rPr>
          <w:iCs/>
          <w:lang w:val="uk-UA"/>
        </w:rPr>
        <w:lastRenderedPageBreak/>
        <w:t>втілення запропонованої у проекті новели може бути здійснене лише шляхом внесення відповідних змін до Конституції України.</w:t>
      </w:r>
    </w:p>
    <w:p w:rsidR="005204CF" w:rsidRPr="00707A51" w:rsidRDefault="00707A51" w:rsidP="004C31C3">
      <w:pPr>
        <w:spacing w:after="120" w:line="240" w:lineRule="auto"/>
        <w:ind w:firstLine="709"/>
        <w:jc w:val="both"/>
        <w:rPr>
          <w:b/>
          <w:lang w:val="uk-UA"/>
        </w:rPr>
      </w:pPr>
      <w:r w:rsidRPr="00707A51">
        <w:rPr>
          <w:b/>
          <w:lang w:val="uk-UA"/>
        </w:rPr>
        <w:t>Узагальнюючий висновок: за результатами розгляду у першому читанні законопроект доцільно відхилити</w:t>
      </w:r>
      <w:r w:rsidR="00CB4491">
        <w:rPr>
          <w:b/>
          <w:lang w:val="uk-UA"/>
        </w:rPr>
        <w:t>.</w:t>
      </w:r>
    </w:p>
    <w:p w:rsidR="00707A51" w:rsidRPr="00707A51" w:rsidRDefault="00707A51" w:rsidP="004C31C3">
      <w:pPr>
        <w:spacing w:after="120" w:line="240" w:lineRule="auto"/>
        <w:ind w:firstLine="709"/>
        <w:jc w:val="both"/>
        <w:rPr>
          <w:b/>
          <w:lang w:val="uk-UA"/>
        </w:rPr>
      </w:pPr>
    </w:p>
    <w:p w:rsidR="00E51221" w:rsidRDefault="00E51221" w:rsidP="004C31C3">
      <w:pPr>
        <w:spacing w:after="0" w:line="240" w:lineRule="auto"/>
        <w:ind w:firstLine="709"/>
        <w:jc w:val="both"/>
        <w:rPr>
          <w:b/>
          <w:lang w:val="uk-UA"/>
        </w:rPr>
      </w:pPr>
      <w:r w:rsidRPr="00E51221">
        <w:rPr>
          <w:b/>
          <w:lang w:val="uk-UA"/>
        </w:rPr>
        <w:t xml:space="preserve">Заступник керівника </w:t>
      </w:r>
    </w:p>
    <w:p w:rsidR="00707A51" w:rsidRDefault="00E51221" w:rsidP="004C31C3">
      <w:pPr>
        <w:spacing w:after="0" w:line="240" w:lineRule="auto"/>
        <w:ind w:firstLine="709"/>
        <w:jc w:val="both"/>
        <w:rPr>
          <w:b/>
          <w:lang w:val="uk-UA"/>
        </w:rPr>
      </w:pPr>
      <w:r>
        <w:rPr>
          <w:b/>
          <w:lang w:val="uk-UA"/>
        </w:rPr>
        <w:t>Головного управління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="005110D3">
        <w:rPr>
          <w:b/>
          <w:lang w:val="uk-UA"/>
        </w:rPr>
        <w:t xml:space="preserve"> </w:t>
      </w:r>
      <w:r w:rsidR="005110D3" w:rsidRPr="004C31C3">
        <w:rPr>
          <w:b/>
        </w:rPr>
        <w:t xml:space="preserve">       </w:t>
      </w:r>
      <w:r w:rsidR="004C31C3">
        <w:rPr>
          <w:b/>
          <w:lang w:val="uk-UA"/>
        </w:rPr>
        <w:t xml:space="preserve">       </w:t>
      </w:r>
      <w:r>
        <w:rPr>
          <w:b/>
          <w:lang w:val="uk-UA"/>
        </w:rPr>
        <w:t>А.</w:t>
      </w:r>
      <w:r w:rsidRPr="00E51221">
        <w:rPr>
          <w:b/>
          <w:lang w:val="uk-UA"/>
        </w:rPr>
        <w:t>М. Ришелюк</w:t>
      </w:r>
    </w:p>
    <w:p w:rsidR="00E51221" w:rsidRDefault="00E51221" w:rsidP="004C31C3">
      <w:pPr>
        <w:spacing w:after="0" w:line="240" w:lineRule="auto"/>
        <w:ind w:firstLine="709"/>
        <w:jc w:val="both"/>
        <w:rPr>
          <w:sz w:val="24"/>
          <w:szCs w:val="24"/>
          <w:lang w:val="uk-UA"/>
        </w:rPr>
      </w:pPr>
    </w:p>
    <w:p w:rsidR="00707A51" w:rsidRPr="00707A51" w:rsidRDefault="00707A51" w:rsidP="004C31C3">
      <w:pPr>
        <w:spacing w:after="120" w:line="240" w:lineRule="auto"/>
        <w:ind w:firstLine="709"/>
        <w:jc w:val="both"/>
        <w:rPr>
          <w:sz w:val="24"/>
          <w:szCs w:val="24"/>
          <w:lang w:val="uk-UA"/>
        </w:rPr>
      </w:pPr>
      <w:r w:rsidRPr="00707A51">
        <w:rPr>
          <w:sz w:val="24"/>
          <w:szCs w:val="24"/>
          <w:lang w:val="uk-UA"/>
        </w:rPr>
        <w:t>Вик. О.В.</w:t>
      </w:r>
      <w:r w:rsidR="005110D3" w:rsidRPr="005110D3">
        <w:rPr>
          <w:sz w:val="24"/>
          <w:szCs w:val="24"/>
        </w:rPr>
        <w:t xml:space="preserve"> </w:t>
      </w:r>
      <w:r w:rsidRPr="00707A51">
        <w:rPr>
          <w:sz w:val="24"/>
          <w:szCs w:val="24"/>
          <w:lang w:val="uk-UA"/>
        </w:rPr>
        <w:t>Мельник</w:t>
      </w:r>
    </w:p>
    <w:sectPr w:rsidR="00707A51" w:rsidRPr="00707A51" w:rsidSect="004C31C3">
      <w:headerReference w:type="default" r:id="rId6"/>
      <w:footerReference w:type="default" r:id="rId7"/>
      <w:headerReference w:type="first" r:id="rId8"/>
      <w:pgSz w:w="11906" w:h="16838"/>
      <w:pgMar w:top="850" w:right="1133" w:bottom="156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D83" w:rsidRDefault="00967D83" w:rsidP="00370AB3">
      <w:pPr>
        <w:spacing w:after="0" w:line="240" w:lineRule="auto"/>
      </w:pPr>
      <w:r>
        <w:separator/>
      </w:r>
    </w:p>
  </w:endnote>
  <w:endnote w:type="continuationSeparator" w:id="0">
    <w:p w:rsidR="00967D83" w:rsidRDefault="00967D83" w:rsidP="00370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B3" w:rsidRDefault="00370AB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2D3A4E" w:rsidRPr="002D3A4E">
      <w:rPr>
        <w:noProof/>
        <w:lang w:val="uk-UA"/>
      </w:rPr>
      <w:t>2</w:t>
    </w:r>
    <w:r>
      <w:fldChar w:fldCharType="end"/>
    </w:r>
  </w:p>
  <w:p w:rsidR="00370AB3" w:rsidRDefault="00370AB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D83" w:rsidRDefault="00967D83" w:rsidP="00370AB3">
      <w:pPr>
        <w:spacing w:after="0" w:line="240" w:lineRule="auto"/>
      </w:pPr>
      <w:r>
        <w:separator/>
      </w:r>
    </w:p>
  </w:footnote>
  <w:footnote w:type="continuationSeparator" w:id="0">
    <w:p w:rsidR="00967D83" w:rsidRDefault="00967D83" w:rsidP="00370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B3" w:rsidRPr="004C31C3" w:rsidRDefault="00370AB3" w:rsidP="004C31C3">
    <w:pPr>
      <w:pStyle w:val="a3"/>
      <w:ind w:left="5954"/>
      <w:jc w:val="right"/>
      <w:rPr>
        <w:sz w:val="22"/>
        <w:lang w:val="uk-UA"/>
      </w:rPr>
    </w:pPr>
    <w:r w:rsidRPr="004C31C3">
      <w:rPr>
        <w:sz w:val="22"/>
        <w:lang w:val="uk-UA"/>
      </w:rPr>
      <w:t>До реєстр.№6462 від 18.05.2017р.</w:t>
    </w:r>
  </w:p>
  <w:p w:rsidR="00370AB3" w:rsidRPr="004C31C3" w:rsidRDefault="004C31C3" w:rsidP="004C31C3">
    <w:pPr>
      <w:pStyle w:val="a3"/>
      <w:ind w:left="6237"/>
      <w:jc w:val="right"/>
      <w:rPr>
        <w:sz w:val="22"/>
      </w:rPr>
    </w:pPr>
    <w:r>
      <w:rPr>
        <w:sz w:val="22"/>
        <w:lang w:val="uk-UA"/>
      </w:rPr>
      <w:t>Н</w:t>
    </w:r>
    <w:r w:rsidR="00370AB3" w:rsidRPr="004C31C3">
      <w:rPr>
        <w:sz w:val="22"/>
        <w:lang w:val="uk-UA"/>
      </w:rPr>
      <w:t>.д. А. Немировс</w:t>
    </w:r>
    <w:r w:rsidR="00E51221" w:rsidRPr="004C31C3">
      <w:rPr>
        <w:sz w:val="22"/>
        <w:lang w:val="uk-UA"/>
      </w:rPr>
      <w:t>ь</w:t>
    </w:r>
    <w:r w:rsidR="00370AB3" w:rsidRPr="004C31C3">
      <w:rPr>
        <w:sz w:val="22"/>
        <w:lang w:val="uk-UA"/>
      </w:rPr>
      <w:t>кий та ін</w:t>
    </w:r>
    <w:r w:rsidR="00E51221" w:rsidRPr="004C31C3">
      <w:rPr>
        <w:sz w:val="22"/>
        <w:lang w:val="uk-UA"/>
      </w:rPr>
      <w:t>ші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221" w:rsidRPr="004C31C3" w:rsidRDefault="00E51221" w:rsidP="004C31C3">
    <w:pPr>
      <w:pStyle w:val="a3"/>
      <w:ind w:left="6096"/>
      <w:jc w:val="right"/>
      <w:rPr>
        <w:sz w:val="22"/>
        <w:lang w:val="uk-UA"/>
      </w:rPr>
    </w:pPr>
    <w:r w:rsidRPr="004C31C3">
      <w:rPr>
        <w:sz w:val="22"/>
        <w:lang w:val="uk-UA"/>
      </w:rPr>
      <w:t>До реєстр.№6462 від 18.05.2017р.</w:t>
    </w:r>
  </w:p>
  <w:p w:rsidR="00370AB3" w:rsidRPr="004C31C3" w:rsidRDefault="004C31C3" w:rsidP="004C31C3">
    <w:pPr>
      <w:pStyle w:val="a3"/>
      <w:ind w:left="6096"/>
      <w:jc w:val="right"/>
      <w:rPr>
        <w:sz w:val="22"/>
        <w:lang w:val="uk-UA"/>
      </w:rPr>
    </w:pPr>
    <w:r>
      <w:rPr>
        <w:sz w:val="22"/>
        <w:lang w:val="uk-UA"/>
      </w:rPr>
      <w:t>Н</w:t>
    </w:r>
    <w:r w:rsidR="00E51221" w:rsidRPr="004C31C3">
      <w:rPr>
        <w:sz w:val="22"/>
        <w:lang w:val="uk-UA"/>
      </w:rPr>
      <w:t>.д. А. Немировський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70C6"/>
    <w:rsid w:val="00250876"/>
    <w:rsid w:val="002B6B35"/>
    <w:rsid w:val="002D3A4E"/>
    <w:rsid w:val="00370AB3"/>
    <w:rsid w:val="004C31C3"/>
    <w:rsid w:val="005110D3"/>
    <w:rsid w:val="005204CF"/>
    <w:rsid w:val="00707A51"/>
    <w:rsid w:val="00967D83"/>
    <w:rsid w:val="009A4FA3"/>
    <w:rsid w:val="00B06782"/>
    <w:rsid w:val="00C64A79"/>
    <w:rsid w:val="00CB4491"/>
    <w:rsid w:val="00DD52D0"/>
    <w:rsid w:val="00DF70C6"/>
    <w:rsid w:val="00E51221"/>
    <w:rsid w:val="00FD5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EC1CB-3868-4CF4-A009-A105C416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0A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370AB3"/>
    <w:rPr>
      <w:lang w:val="ru-RU"/>
    </w:rPr>
  </w:style>
  <w:style w:type="paragraph" w:styleId="a5">
    <w:name w:val="footer"/>
    <w:basedOn w:val="a"/>
    <w:link w:val="a6"/>
    <w:uiPriority w:val="99"/>
    <w:unhideWhenUsed/>
    <w:rsid w:val="00370AB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370AB3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Володимирівна</dc:creator>
  <cp:keywords/>
  <dc:description/>
  <cp:lastModifiedBy>Наталія Олександрівна Ромашевська</cp:lastModifiedBy>
  <cp:revision>2</cp:revision>
  <dcterms:created xsi:type="dcterms:W3CDTF">2017-07-20T07:00:00Z</dcterms:created>
  <dcterms:modified xsi:type="dcterms:W3CDTF">2017-07-20T07:00:00Z</dcterms:modified>
</cp:coreProperties>
</file>