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52ED33C" w14:textId="77777777" w:rsidR="002071F3" w:rsidRPr="003B31AD" w:rsidRDefault="002071F3" w:rsidP="002071F3"/>
    <w:p w14:paraId="106A7799" w14:textId="77777777" w:rsidR="002071F3" w:rsidRDefault="002071F3" w:rsidP="002071F3">
      <w:pPr>
        <w:jc w:val="center"/>
        <w:rPr>
          <w:b/>
          <w:color w:val="000000" w:themeColor="text1"/>
          <w:sz w:val="28"/>
          <w:szCs w:val="28"/>
        </w:rPr>
      </w:pPr>
    </w:p>
    <w:p w14:paraId="5F7AD10B" w14:textId="77777777" w:rsidR="002071F3" w:rsidRDefault="002071F3" w:rsidP="002071F3">
      <w:pPr>
        <w:jc w:val="center"/>
        <w:rPr>
          <w:b/>
          <w:color w:val="000000" w:themeColor="text1"/>
          <w:sz w:val="28"/>
          <w:szCs w:val="28"/>
        </w:rPr>
      </w:pPr>
    </w:p>
    <w:p w14:paraId="05B27023" w14:textId="77777777" w:rsidR="002071F3" w:rsidRDefault="002071F3" w:rsidP="002071F3">
      <w:pPr>
        <w:jc w:val="center"/>
        <w:rPr>
          <w:b/>
          <w:color w:val="000000" w:themeColor="text1"/>
          <w:sz w:val="28"/>
          <w:szCs w:val="28"/>
        </w:rPr>
      </w:pPr>
    </w:p>
    <w:p w14:paraId="298499BA" w14:textId="77777777" w:rsidR="002071F3" w:rsidRDefault="002071F3" w:rsidP="002071F3">
      <w:pPr>
        <w:jc w:val="center"/>
        <w:rPr>
          <w:b/>
          <w:color w:val="000000" w:themeColor="text1"/>
          <w:sz w:val="28"/>
          <w:szCs w:val="28"/>
        </w:rPr>
      </w:pPr>
    </w:p>
    <w:p w14:paraId="5F0A3216" w14:textId="77777777" w:rsidR="002071F3" w:rsidRDefault="002071F3" w:rsidP="002071F3">
      <w:pPr>
        <w:jc w:val="center"/>
        <w:rPr>
          <w:b/>
          <w:color w:val="000000" w:themeColor="text1"/>
          <w:sz w:val="28"/>
          <w:szCs w:val="28"/>
        </w:rPr>
      </w:pPr>
    </w:p>
    <w:p w14:paraId="253054B4" w14:textId="77777777" w:rsidR="00EF3398" w:rsidRDefault="00EF3398" w:rsidP="002071F3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14:paraId="4A2E47A5" w14:textId="77777777" w:rsidR="002071F3" w:rsidRDefault="002071F3" w:rsidP="002071F3">
      <w:pPr>
        <w:jc w:val="center"/>
        <w:rPr>
          <w:b/>
          <w:color w:val="000000" w:themeColor="text1"/>
          <w:sz w:val="28"/>
          <w:szCs w:val="28"/>
        </w:rPr>
      </w:pPr>
    </w:p>
    <w:p w14:paraId="6C7F5F01" w14:textId="77777777" w:rsidR="002071F3" w:rsidRDefault="002071F3" w:rsidP="002071F3">
      <w:pPr>
        <w:jc w:val="center"/>
        <w:rPr>
          <w:b/>
          <w:color w:val="000000" w:themeColor="text1"/>
          <w:sz w:val="28"/>
          <w:szCs w:val="28"/>
        </w:rPr>
      </w:pPr>
    </w:p>
    <w:p w14:paraId="6D6C8FF0" w14:textId="77777777" w:rsidR="002071F3" w:rsidRDefault="002071F3" w:rsidP="002071F3">
      <w:pPr>
        <w:jc w:val="center"/>
        <w:rPr>
          <w:b/>
          <w:color w:val="000000" w:themeColor="text1"/>
          <w:sz w:val="28"/>
          <w:szCs w:val="28"/>
        </w:rPr>
      </w:pPr>
    </w:p>
    <w:p w14:paraId="78DADDA6" w14:textId="77777777" w:rsidR="002071F3" w:rsidRPr="00C75174" w:rsidRDefault="002071F3" w:rsidP="002071F3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14:paraId="7F76260F" w14:textId="77777777" w:rsidR="002071F3" w:rsidRPr="00C44019" w:rsidRDefault="002071F3" w:rsidP="002071F3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14:paraId="729EF7EB" w14:textId="77777777" w:rsidR="002071F3" w:rsidRPr="00547F15" w:rsidRDefault="002071F3" w:rsidP="002071F3">
      <w:pPr>
        <w:tabs>
          <w:tab w:val="left" w:pos="6120"/>
        </w:tabs>
        <w:rPr>
          <w:color w:val="auto"/>
          <w:sz w:val="28"/>
          <w:szCs w:val="28"/>
        </w:rPr>
      </w:pPr>
    </w:p>
    <w:p w14:paraId="5799F6EB" w14:textId="77777777" w:rsidR="002071F3" w:rsidRPr="00547F15" w:rsidRDefault="002071F3" w:rsidP="002071F3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14:paraId="48A27BA6" w14:textId="77777777" w:rsidR="002071F3" w:rsidRPr="00520824" w:rsidRDefault="002071F3" w:rsidP="002071F3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 xml:space="preserve">На своєму засіданні </w:t>
      </w:r>
      <w:r>
        <w:rPr>
          <w:color w:val="auto"/>
          <w:sz w:val="28"/>
          <w:szCs w:val="28"/>
        </w:rPr>
        <w:t>11</w:t>
      </w:r>
      <w:r w:rsidRPr="00547F15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липня</w:t>
      </w:r>
      <w:r w:rsidRPr="00547F15">
        <w:rPr>
          <w:color w:val="auto"/>
          <w:sz w:val="28"/>
          <w:szCs w:val="28"/>
        </w:rPr>
        <w:t xml:space="preserve"> 2017 р. Комітет з питань європейської інтеграції розглянув проект </w:t>
      </w:r>
      <w:r w:rsidRPr="000A5F49">
        <w:rPr>
          <w:sz w:val="28"/>
          <w:szCs w:val="28"/>
        </w:rPr>
        <w:t>Закону про внесення змін до Закону України "Про військовий обов'язок і військову службу" (щодо військової служби осіб, які отримали поранення, контузії, травми або каліцтво) (реєстр.№6492)</w:t>
      </w:r>
      <w:r w:rsidRPr="00547F15">
        <w:rPr>
          <w:color w:val="auto"/>
          <w:sz w:val="28"/>
          <w:szCs w:val="28"/>
        </w:rPr>
        <w:t xml:space="preserve">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14:paraId="1C6E66D3" w14:textId="77777777" w:rsidR="00CA5A7F" w:rsidRDefault="00CA5A7F" w:rsidP="002071F3">
      <w:pPr>
        <w:widowControl/>
        <w:ind w:firstLine="705"/>
        <w:jc w:val="both"/>
      </w:pPr>
    </w:p>
    <w:sectPr w:rsidR="00CA5A7F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71F3"/>
    <w:rsid w:val="002071F3"/>
    <w:rsid w:val="00673289"/>
    <w:rsid w:val="00CA5A7F"/>
    <w:rsid w:val="00EF3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7D39995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071F3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071F3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</Words>
  <Characters>937</Characters>
  <Application>Microsoft Macintosh Word</Application>
  <DocSecurity>0</DocSecurity>
  <Lines>7</Lines>
  <Paragraphs>2</Paragraphs>
  <ScaleCrop>false</ScaleCrop>
  <Company/>
  <LinksUpToDate>false</LinksUpToDate>
  <CharactersWithSpaces>1083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2</cp:revision>
  <dcterms:created xsi:type="dcterms:W3CDTF">2019-04-10T12:18:00Z</dcterms:created>
  <dcterms:modified xsi:type="dcterms:W3CDTF">2019-04-10T12:21:00Z</dcterms:modified>
</cp:coreProperties>
</file>