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BE4" w:rsidRDefault="003E2BE4" w:rsidP="003E2BE4">
      <w:pPr>
        <w:spacing w:after="0" w:line="240" w:lineRule="auto"/>
        <w:ind w:firstLine="709"/>
        <w:jc w:val="right"/>
        <w:rPr>
          <w:rFonts w:cs="Calibri"/>
          <w:szCs w:val="28"/>
          <w:lang w:val="uk-UA"/>
        </w:rPr>
      </w:pPr>
      <w:r>
        <w:rPr>
          <w:rFonts w:cs="Calibri"/>
          <w:szCs w:val="28"/>
        </w:rPr>
        <w:t xml:space="preserve">До </w:t>
      </w:r>
      <w:proofErr w:type="spellStart"/>
      <w:r>
        <w:rPr>
          <w:rFonts w:cs="Calibri"/>
          <w:szCs w:val="28"/>
        </w:rPr>
        <w:t>реєстр</w:t>
      </w:r>
      <w:proofErr w:type="spellEnd"/>
      <w:r>
        <w:rPr>
          <w:rFonts w:cs="Calibri"/>
          <w:szCs w:val="28"/>
        </w:rPr>
        <w:t xml:space="preserve">. № </w:t>
      </w:r>
      <w:r>
        <w:rPr>
          <w:rFonts w:cs="Calibri"/>
          <w:szCs w:val="28"/>
          <w:lang w:val="uk-UA"/>
        </w:rPr>
        <w:t>6518</w:t>
      </w:r>
    </w:p>
    <w:p w:rsidR="003E2BE4" w:rsidRDefault="003E2BE4" w:rsidP="003E2BE4">
      <w:pPr>
        <w:spacing w:after="0" w:line="240" w:lineRule="auto"/>
        <w:ind w:firstLine="709"/>
        <w:jc w:val="right"/>
        <w:rPr>
          <w:rFonts w:cs="Calibri"/>
          <w:szCs w:val="28"/>
        </w:rPr>
      </w:pPr>
      <w:r>
        <w:rPr>
          <w:rFonts w:cs="Calibri"/>
          <w:szCs w:val="28"/>
        </w:rPr>
        <w:t xml:space="preserve"> </w:t>
      </w:r>
      <w:proofErr w:type="spellStart"/>
      <w:r>
        <w:rPr>
          <w:rFonts w:cs="Calibri"/>
          <w:szCs w:val="28"/>
        </w:rPr>
        <w:t>від</w:t>
      </w:r>
      <w:proofErr w:type="spellEnd"/>
      <w:r>
        <w:rPr>
          <w:rFonts w:cs="Calibri"/>
          <w:szCs w:val="28"/>
        </w:rPr>
        <w:t xml:space="preserve"> </w:t>
      </w:r>
      <w:r>
        <w:rPr>
          <w:rFonts w:cs="Calibri"/>
          <w:szCs w:val="28"/>
          <w:lang w:val="uk-UA"/>
        </w:rPr>
        <w:t>26</w:t>
      </w:r>
      <w:r>
        <w:rPr>
          <w:rFonts w:cs="Calibri"/>
          <w:szCs w:val="28"/>
        </w:rPr>
        <w:t xml:space="preserve"> </w:t>
      </w:r>
      <w:r>
        <w:rPr>
          <w:rFonts w:cs="Calibri"/>
          <w:szCs w:val="28"/>
          <w:lang w:val="uk-UA"/>
        </w:rPr>
        <w:t>травня</w:t>
      </w:r>
      <w:r>
        <w:rPr>
          <w:rFonts w:cs="Calibri"/>
          <w:szCs w:val="28"/>
        </w:rPr>
        <w:t xml:space="preserve"> 2017 р.</w:t>
      </w:r>
    </w:p>
    <w:p w:rsidR="003E2BE4" w:rsidRDefault="003E2BE4" w:rsidP="003E2BE4">
      <w:pPr>
        <w:tabs>
          <w:tab w:val="left" w:pos="3780"/>
        </w:tabs>
        <w:spacing w:after="0" w:line="240" w:lineRule="auto"/>
        <w:jc w:val="center"/>
        <w:rPr>
          <w:b/>
          <w:szCs w:val="24"/>
          <w:lang w:eastAsia="ru-RU"/>
        </w:rPr>
      </w:pPr>
    </w:p>
    <w:p w:rsidR="003E2BE4" w:rsidRDefault="003E2BE4" w:rsidP="003E2BE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E2BE4" w:rsidRDefault="003E2BE4" w:rsidP="003E2BE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E2BE4" w:rsidRDefault="003E2BE4" w:rsidP="003E2BE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E2BE4" w:rsidRDefault="003E2BE4" w:rsidP="003E2BE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E2BE4" w:rsidRDefault="003E2BE4" w:rsidP="003E2BE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E2BE4" w:rsidRDefault="003E2BE4" w:rsidP="003E2BE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E2BE4" w:rsidRDefault="003E2BE4" w:rsidP="003E2BE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bookmarkStart w:id="0" w:name="_GoBack"/>
      <w:bookmarkEnd w:id="0"/>
    </w:p>
    <w:p w:rsidR="003E2BE4" w:rsidRDefault="003E2BE4" w:rsidP="003E2BE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E2BE4" w:rsidRDefault="003E2BE4" w:rsidP="003E2BE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E2BE4" w:rsidRDefault="003E2BE4" w:rsidP="003E2BE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E2BE4" w:rsidRDefault="003E2BE4" w:rsidP="003E2BE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E2BE4" w:rsidRDefault="003E2BE4" w:rsidP="003E2BE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>ВИСНОВОК</w:t>
      </w:r>
    </w:p>
    <w:p w:rsidR="003E2BE4" w:rsidRDefault="003E2BE4" w:rsidP="003E2BE4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3E2BE4" w:rsidRDefault="003E2BE4" w:rsidP="003E2BE4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3E2BE4" w:rsidRDefault="003E2BE4" w:rsidP="003E2BE4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 w:val="24"/>
          <w:szCs w:val="24"/>
          <w:lang w:val="uk-UA" w:eastAsia="ru-RU"/>
        </w:rPr>
        <w:t>акта</w:t>
      </w:r>
      <w:proofErr w:type="spellEnd"/>
      <w:r>
        <w:rPr>
          <w:rFonts w:ascii="Calibri" w:hAnsi="Calibri"/>
          <w:sz w:val="24"/>
          <w:szCs w:val="24"/>
          <w:lang w:val="uk-UA" w:eastAsia="ru-RU"/>
        </w:rPr>
        <w:t>: п</w:t>
      </w:r>
      <w:r>
        <w:rPr>
          <w:rFonts w:ascii="Calibri" w:hAnsi="Calibri"/>
          <w:sz w:val="24"/>
          <w:szCs w:val="24"/>
          <w:lang w:val="uk-UA"/>
        </w:rPr>
        <w:t xml:space="preserve">роект Закону </w:t>
      </w:r>
      <w:r w:rsidR="00A01742" w:rsidRPr="00A01742">
        <w:rPr>
          <w:rFonts w:ascii="Calibri" w:hAnsi="Calibri"/>
          <w:sz w:val="24"/>
          <w:szCs w:val="24"/>
          <w:lang w:val="uk-UA"/>
        </w:rPr>
        <w:t>про внесення змін до деяких законів України щодо забезпечення офіційної публікації законів України та інших нормативно-правових актів</w:t>
      </w:r>
    </w:p>
    <w:p w:rsidR="00A01742" w:rsidRDefault="00A01742" w:rsidP="003E2BE4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3E2BE4" w:rsidRDefault="003E2BE4" w:rsidP="003E2BE4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5A42D8">
        <w:rPr>
          <w:rFonts w:ascii="Calibri" w:hAnsi="Calibri"/>
          <w:sz w:val="24"/>
          <w:szCs w:val="24"/>
          <w:lang w:val="uk-UA"/>
        </w:rPr>
        <w:t>6518 від 26</w:t>
      </w:r>
      <w:r>
        <w:rPr>
          <w:rFonts w:ascii="Calibri" w:hAnsi="Calibri"/>
          <w:sz w:val="24"/>
          <w:szCs w:val="24"/>
          <w:lang w:val="uk-UA"/>
        </w:rPr>
        <w:t>.05.2017 р.</w:t>
      </w:r>
    </w:p>
    <w:p w:rsidR="003E2BE4" w:rsidRDefault="003E2BE4" w:rsidP="003E2BE4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3E2BE4" w:rsidRDefault="003E2BE4" w:rsidP="003E2BE4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народні депутати України </w:t>
      </w:r>
      <w:r w:rsidR="00570211">
        <w:rPr>
          <w:rFonts w:ascii="Calibri" w:hAnsi="Calibri"/>
          <w:sz w:val="24"/>
          <w:szCs w:val="24"/>
          <w:lang w:val="uk-UA" w:eastAsia="ru-RU"/>
        </w:rPr>
        <w:t>Литвин В.М.,           Ляшко О.В.</w:t>
      </w:r>
    </w:p>
    <w:p w:rsidR="007351DC" w:rsidRDefault="003E2BE4" w:rsidP="003E2BE4">
      <w:pPr>
        <w:spacing w:after="120" w:line="240" w:lineRule="auto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з питань </w:t>
      </w:r>
      <w:r w:rsidR="007351DC" w:rsidRPr="007351DC">
        <w:rPr>
          <w:rFonts w:ascii="Calibri" w:hAnsi="Calibri"/>
          <w:bCs/>
          <w:spacing w:val="4"/>
          <w:sz w:val="24"/>
          <w:szCs w:val="24"/>
          <w:lang w:val="uk-UA" w:eastAsia="ru-RU"/>
        </w:rPr>
        <w:t>Регламенту та організації роботи Верховної Ради України</w:t>
      </w:r>
    </w:p>
    <w:p w:rsidR="003E2BE4" w:rsidRDefault="003E2BE4" w:rsidP="003E2BE4">
      <w:pPr>
        <w:spacing w:after="120" w:line="240" w:lineRule="auto"/>
        <w:ind w:left="709"/>
        <w:jc w:val="both"/>
        <w:rPr>
          <w:szCs w:val="28"/>
          <w:lang w:val="uk-UA"/>
        </w:rPr>
      </w:pP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>У</w:t>
      </w:r>
      <w:r>
        <w:rPr>
          <w:szCs w:val="28"/>
          <w:u w:val="single"/>
          <w:lang w:val="uk-UA" w:eastAsia="ru-RU"/>
        </w:rPr>
        <w:t xml:space="preserve"> проекті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не виявлено </w:t>
      </w:r>
      <w:proofErr w:type="spellStart"/>
      <w:r>
        <w:rPr>
          <w:szCs w:val="28"/>
          <w:u w:val="single"/>
          <w:lang w:val="uk-UA" w:eastAsia="ru-RU"/>
        </w:rPr>
        <w:t>корупціогенних</w:t>
      </w:r>
      <w:proofErr w:type="spellEnd"/>
      <w:r>
        <w:rPr>
          <w:szCs w:val="28"/>
          <w:u w:val="single"/>
          <w:lang w:val="uk-UA" w:eastAsia="ru-RU"/>
        </w:rPr>
        <w:t xml:space="preserve"> факторів – проект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відповідає вимогам антикорупційного законодавства</w:t>
      </w:r>
      <w:r>
        <w:rPr>
          <w:szCs w:val="28"/>
          <w:lang w:val="uk-UA" w:eastAsia="ru-RU"/>
        </w:rPr>
        <w:t xml:space="preserve"> </w:t>
      </w:r>
      <w:r>
        <w:rPr>
          <w:szCs w:val="28"/>
          <w:lang w:val="uk-UA"/>
        </w:rPr>
        <w:t>(рішення Комітету від 6 вересня 2017 року, протокол № 109).</w:t>
      </w:r>
    </w:p>
    <w:p w:rsidR="003E2BE4" w:rsidRDefault="003E2BE4" w:rsidP="003E2BE4">
      <w:pPr>
        <w:spacing w:after="0"/>
        <w:ind w:firstLine="708"/>
        <w:jc w:val="both"/>
        <w:rPr>
          <w:szCs w:val="28"/>
          <w:lang w:val="uk-UA"/>
        </w:rPr>
      </w:pPr>
    </w:p>
    <w:p w:rsidR="003E2BE4" w:rsidRDefault="003E2BE4" w:rsidP="003E2BE4">
      <w:pPr>
        <w:spacing w:after="0"/>
        <w:ind w:firstLine="708"/>
        <w:jc w:val="both"/>
        <w:rPr>
          <w:szCs w:val="28"/>
          <w:lang w:val="uk-UA"/>
        </w:rPr>
      </w:pPr>
    </w:p>
    <w:p w:rsidR="003E2BE4" w:rsidRDefault="003E2BE4" w:rsidP="003E2BE4">
      <w:pPr>
        <w:spacing w:after="0"/>
        <w:ind w:firstLine="708"/>
        <w:jc w:val="both"/>
        <w:rPr>
          <w:szCs w:val="28"/>
          <w:lang w:val="uk-UA"/>
        </w:rPr>
      </w:pPr>
    </w:p>
    <w:p w:rsidR="003E2BE4" w:rsidRDefault="003E2BE4" w:rsidP="003E2BE4">
      <w:pPr>
        <w:spacing w:after="0"/>
        <w:ind w:firstLine="708"/>
        <w:jc w:val="both"/>
        <w:rPr>
          <w:szCs w:val="28"/>
          <w:lang w:val="uk-UA"/>
        </w:rPr>
      </w:pPr>
    </w:p>
    <w:p w:rsidR="003E2BE4" w:rsidRDefault="003E2BE4" w:rsidP="003E2BE4">
      <w:pPr>
        <w:spacing w:after="0"/>
        <w:ind w:firstLine="708"/>
        <w:jc w:val="both"/>
        <w:rPr>
          <w:szCs w:val="28"/>
          <w:lang w:val="uk-UA"/>
        </w:rPr>
      </w:pPr>
    </w:p>
    <w:p w:rsidR="003E2BE4" w:rsidRDefault="003E2BE4" w:rsidP="003E2BE4">
      <w:pPr>
        <w:spacing w:after="0" w:line="240" w:lineRule="auto"/>
        <w:ind w:firstLine="709"/>
        <w:jc w:val="both"/>
        <w:rPr>
          <w:szCs w:val="24"/>
          <w:lang w:eastAsia="ru-RU"/>
        </w:rPr>
      </w:pPr>
      <w:r>
        <w:rPr>
          <w:b/>
          <w:szCs w:val="24"/>
          <w:lang w:val="uk-UA" w:eastAsia="ru-RU"/>
        </w:rPr>
        <w:t xml:space="preserve">Голова Комітету                                                                         Є.В. Соболєв     </w:t>
      </w:r>
    </w:p>
    <w:p w:rsidR="003E2BE4" w:rsidRDefault="003E2BE4" w:rsidP="003E2BE4"/>
    <w:p w:rsidR="003E2BE4" w:rsidRDefault="003E2BE4" w:rsidP="003E2BE4"/>
    <w:p w:rsidR="003E2BE4" w:rsidRDefault="003E2BE4" w:rsidP="003E2BE4"/>
    <w:p w:rsidR="003E2BE4" w:rsidRDefault="003E2BE4" w:rsidP="003E2BE4"/>
    <w:p w:rsidR="003E2BE4" w:rsidRDefault="003E2BE4" w:rsidP="003E2BE4"/>
    <w:p w:rsidR="003E2BE4" w:rsidRDefault="003E2BE4" w:rsidP="003E2BE4"/>
    <w:p w:rsidR="003E2BE4" w:rsidRDefault="003E2BE4" w:rsidP="003E2BE4"/>
    <w:p w:rsidR="003E2BE4" w:rsidRDefault="003E2BE4" w:rsidP="003E2BE4"/>
    <w:p w:rsidR="003E2BE4" w:rsidRDefault="003E2BE4" w:rsidP="003E2BE4"/>
    <w:p w:rsidR="003E2BE4" w:rsidRDefault="003E2BE4" w:rsidP="003E2BE4"/>
    <w:p w:rsidR="003E2BE4" w:rsidRDefault="003E2BE4" w:rsidP="003E2BE4"/>
    <w:p w:rsidR="003E2BE4" w:rsidRDefault="003E2BE4" w:rsidP="003E2BE4"/>
    <w:p w:rsidR="003E2BE4" w:rsidRDefault="003E2BE4" w:rsidP="003E2BE4"/>
    <w:p w:rsidR="003E2BE4" w:rsidRDefault="003E2BE4" w:rsidP="003E2BE4"/>
    <w:p w:rsidR="003E2BE4" w:rsidRDefault="003E2BE4" w:rsidP="003E2BE4"/>
    <w:p w:rsidR="003E2BE4" w:rsidRDefault="003E2BE4" w:rsidP="003E2BE4"/>
    <w:p w:rsidR="003E2BE4" w:rsidRDefault="003E2BE4" w:rsidP="003E2BE4"/>
    <w:p w:rsidR="003E2BE4" w:rsidRDefault="003E2BE4" w:rsidP="003E2BE4"/>
    <w:p w:rsidR="003E2BE4" w:rsidRDefault="003E2BE4" w:rsidP="003E2BE4"/>
    <w:p w:rsidR="003E2BE4" w:rsidRDefault="003E2BE4" w:rsidP="003E2BE4"/>
    <w:p w:rsidR="003E2BE4" w:rsidRDefault="003E2BE4" w:rsidP="003E2BE4"/>
    <w:p w:rsidR="003E2BE4" w:rsidRDefault="003E2BE4" w:rsidP="003E2BE4"/>
    <w:p w:rsidR="00791F91" w:rsidRDefault="00791F91"/>
    <w:sectPr w:rsidR="00791F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08B"/>
    <w:rsid w:val="003E2BE4"/>
    <w:rsid w:val="00570211"/>
    <w:rsid w:val="005A42D8"/>
    <w:rsid w:val="007351DC"/>
    <w:rsid w:val="00791F91"/>
    <w:rsid w:val="007B108B"/>
    <w:rsid w:val="00A01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7378F"/>
  <w15:chartTrackingRefBased/>
  <w15:docId w15:val="{2B82C4BA-E7EC-4ACA-9848-9EB31FA7B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BE4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51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351DC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0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564</Words>
  <Characters>322</Characters>
  <Application>Microsoft Office Word</Application>
  <DocSecurity>0</DocSecurity>
  <Lines>2</Lines>
  <Paragraphs>1</Paragraphs>
  <ScaleCrop>false</ScaleCrop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7</cp:revision>
  <cp:lastPrinted>2017-09-08T09:34:00Z</cp:lastPrinted>
  <dcterms:created xsi:type="dcterms:W3CDTF">2017-09-08T09:32:00Z</dcterms:created>
  <dcterms:modified xsi:type="dcterms:W3CDTF">2017-09-08T09:34:00Z</dcterms:modified>
</cp:coreProperties>
</file>