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D5" w:rsidRDefault="003E6AD5">
      <w:pPr>
        <w:rPr>
          <w:rFonts w:ascii="Times New Roman" w:hAnsi="Times New Roman" w:cs="Times New Roman"/>
          <w:sz w:val="28"/>
          <w:szCs w:val="28"/>
        </w:rPr>
      </w:pPr>
    </w:p>
    <w:p w:rsidR="00D22302" w:rsidRPr="00DF4936" w:rsidRDefault="00D22302">
      <w:pPr>
        <w:rPr>
          <w:rFonts w:ascii="Times New Roman" w:hAnsi="Times New Roman" w:cs="Times New Roman"/>
          <w:sz w:val="28"/>
          <w:szCs w:val="28"/>
        </w:rPr>
      </w:pPr>
    </w:p>
    <w:p w:rsidR="003E6AD5" w:rsidRPr="00DF4936" w:rsidRDefault="003E6AD5">
      <w:pPr>
        <w:rPr>
          <w:rFonts w:ascii="Times New Roman" w:hAnsi="Times New Roman" w:cs="Times New Roman"/>
          <w:sz w:val="28"/>
          <w:szCs w:val="28"/>
        </w:rPr>
      </w:pPr>
    </w:p>
    <w:p w:rsidR="003E6AD5" w:rsidRPr="00DF4936" w:rsidRDefault="003E6AD5">
      <w:pPr>
        <w:rPr>
          <w:rFonts w:ascii="Times New Roman" w:hAnsi="Times New Roman" w:cs="Times New Roman"/>
          <w:sz w:val="28"/>
          <w:szCs w:val="28"/>
        </w:rPr>
      </w:pPr>
    </w:p>
    <w:p w:rsidR="003E6AD5" w:rsidRPr="00DF4936" w:rsidRDefault="003E6AD5">
      <w:pPr>
        <w:rPr>
          <w:rFonts w:ascii="Times New Roman" w:hAnsi="Times New Roman" w:cs="Times New Roman"/>
          <w:sz w:val="28"/>
          <w:szCs w:val="28"/>
        </w:rPr>
      </w:pPr>
    </w:p>
    <w:p w:rsidR="003E6AD5" w:rsidRPr="00DF4936" w:rsidRDefault="003E6AD5" w:rsidP="00DF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3E6AD5" w:rsidRPr="00DF4936" w:rsidRDefault="003E6AD5" w:rsidP="00DF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3E6AD5" w:rsidRPr="00DF4936" w:rsidRDefault="003E6AD5" w:rsidP="00DF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936" w:rsidRDefault="003E6AD5" w:rsidP="00DF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b/>
          <w:sz w:val="28"/>
          <w:szCs w:val="28"/>
        </w:rPr>
        <w:t>Про направлення на повторне друге читання</w:t>
      </w:r>
      <w:r w:rsidR="00DF4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4936">
        <w:rPr>
          <w:rFonts w:ascii="Times New Roman" w:hAnsi="Times New Roman" w:cs="Times New Roman"/>
          <w:b/>
          <w:sz w:val="28"/>
          <w:szCs w:val="28"/>
        </w:rPr>
        <w:t>проекту</w:t>
      </w:r>
    </w:p>
    <w:p w:rsidR="003E6AD5" w:rsidRPr="00DF4936" w:rsidRDefault="003E6AD5" w:rsidP="00DF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b/>
          <w:sz w:val="28"/>
          <w:szCs w:val="28"/>
        </w:rPr>
        <w:t xml:space="preserve"> Закону України про основні засади забезпечення </w:t>
      </w:r>
      <w:proofErr w:type="spellStart"/>
      <w:r w:rsidRPr="00DF4936">
        <w:rPr>
          <w:rFonts w:ascii="Times New Roman" w:hAnsi="Times New Roman" w:cs="Times New Roman"/>
          <w:b/>
          <w:sz w:val="28"/>
          <w:szCs w:val="28"/>
        </w:rPr>
        <w:t>кібербезпеки</w:t>
      </w:r>
      <w:proofErr w:type="spellEnd"/>
      <w:r w:rsidRPr="00DF4936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3E6AD5" w:rsidRDefault="003E6AD5" w:rsidP="00DF49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4936">
        <w:rPr>
          <w:rFonts w:ascii="Times New Roman" w:hAnsi="Times New Roman" w:cs="Times New Roman"/>
          <w:sz w:val="28"/>
          <w:szCs w:val="28"/>
        </w:rPr>
        <w:tab/>
      </w:r>
    </w:p>
    <w:p w:rsidR="00DF4936" w:rsidRDefault="00DF4936" w:rsidP="00DF49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936" w:rsidRPr="00DF4936" w:rsidRDefault="00DF4936" w:rsidP="00DF49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6AD5" w:rsidRDefault="003E6AD5" w:rsidP="00DF493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sz w:val="28"/>
          <w:szCs w:val="28"/>
        </w:rPr>
        <w:t xml:space="preserve">Верховна Рада України   </w:t>
      </w:r>
      <w:r w:rsidRPr="00DF4936">
        <w:rPr>
          <w:rFonts w:ascii="Times New Roman" w:hAnsi="Times New Roman" w:cs="Times New Roman"/>
          <w:b/>
          <w:sz w:val="28"/>
          <w:szCs w:val="28"/>
        </w:rPr>
        <w:t>п о с т а н о в л я є :</w:t>
      </w:r>
    </w:p>
    <w:p w:rsidR="00DF4936" w:rsidRPr="00DF4936" w:rsidRDefault="00DF4936" w:rsidP="00DF493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3E6AD5" w:rsidRPr="00DF4936" w:rsidRDefault="003E6AD5" w:rsidP="00DF49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936">
        <w:rPr>
          <w:rFonts w:ascii="Times New Roman" w:hAnsi="Times New Roman" w:cs="Times New Roman"/>
          <w:sz w:val="28"/>
          <w:szCs w:val="28"/>
        </w:rPr>
        <w:t xml:space="preserve">Проект Закону України про основні засади забезпечення </w:t>
      </w:r>
      <w:proofErr w:type="spellStart"/>
      <w:r w:rsidRPr="00DF4936">
        <w:rPr>
          <w:rFonts w:ascii="Times New Roman" w:hAnsi="Times New Roman" w:cs="Times New Roman"/>
          <w:sz w:val="28"/>
          <w:szCs w:val="28"/>
        </w:rPr>
        <w:t>кібербезпеки</w:t>
      </w:r>
      <w:proofErr w:type="spellEnd"/>
      <w:r w:rsidRPr="00DF4936">
        <w:rPr>
          <w:rFonts w:ascii="Times New Roman" w:hAnsi="Times New Roman" w:cs="Times New Roman"/>
          <w:sz w:val="28"/>
          <w:szCs w:val="28"/>
        </w:rPr>
        <w:t xml:space="preserve"> України (реєстр. № 2126а), </w:t>
      </w:r>
      <w:r w:rsidR="00DF4936">
        <w:rPr>
          <w:rFonts w:ascii="Times New Roman" w:hAnsi="Times New Roman" w:cs="Times New Roman"/>
          <w:sz w:val="28"/>
          <w:szCs w:val="28"/>
        </w:rPr>
        <w:t>внесений</w:t>
      </w:r>
      <w:r w:rsidRPr="00DF4936">
        <w:rPr>
          <w:rFonts w:ascii="Times New Roman" w:hAnsi="Times New Roman" w:cs="Times New Roman"/>
          <w:sz w:val="28"/>
          <w:szCs w:val="28"/>
        </w:rPr>
        <w:t xml:space="preserve"> народним депутат</w:t>
      </w:r>
      <w:r w:rsidR="001F07B3">
        <w:rPr>
          <w:rFonts w:ascii="Times New Roman" w:hAnsi="Times New Roman" w:cs="Times New Roman"/>
          <w:sz w:val="28"/>
          <w:szCs w:val="28"/>
        </w:rPr>
        <w:t>ом</w:t>
      </w:r>
      <w:r w:rsidRPr="00DF4936">
        <w:rPr>
          <w:rFonts w:ascii="Times New Roman" w:hAnsi="Times New Roman" w:cs="Times New Roman"/>
          <w:sz w:val="28"/>
          <w:szCs w:val="28"/>
        </w:rPr>
        <w:t xml:space="preserve"> України Лук’янчуком Р.В.</w:t>
      </w:r>
      <w:r w:rsidR="001F07B3">
        <w:rPr>
          <w:rFonts w:ascii="Times New Roman" w:hAnsi="Times New Roman" w:cs="Times New Roman"/>
          <w:sz w:val="28"/>
          <w:szCs w:val="28"/>
        </w:rPr>
        <w:t xml:space="preserve"> та іншими народними депутатами України</w:t>
      </w:r>
      <w:r w:rsidRPr="00DF4936">
        <w:rPr>
          <w:rFonts w:ascii="Times New Roman" w:hAnsi="Times New Roman" w:cs="Times New Roman"/>
          <w:sz w:val="28"/>
          <w:szCs w:val="28"/>
        </w:rPr>
        <w:t xml:space="preserve">, повернути Комітету Верховної Ради України з питань інформатизації та зв’язку </w:t>
      </w:r>
      <w:r w:rsidR="001F07B3">
        <w:rPr>
          <w:rFonts w:ascii="Times New Roman" w:hAnsi="Times New Roman" w:cs="Times New Roman"/>
          <w:sz w:val="28"/>
          <w:szCs w:val="28"/>
        </w:rPr>
        <w:t>для</w:t>
      </w:r>
      <w:bookmarkStart w:id="0" w:name="_GoBack"/>
      <w:bookmarkEnd w:id="0"/>
      <w:r w:rsidRPr="00DF4936">
        <w:rPr>
          <w:rFonts w:ascii="Times New Roman" w:hAnsi="Times New Roman" w:cs="Times New Roman"/>
          <w:sz w:val="28"/>
          <w:szCs w:val="28"/>
        </w:rPr>
        <w:t xml:space="preserve"> доопрацювання </w:t>
      </w:r>
      <w:r w:rsidR="00DF4936">
        <w:rPr>
          <w:rFonts w:ascii="Times New Roman" w:hAnsi="Times New Roman" w:cs="Times New Roman"/>
          <w:sz w:val="28"/>
          <w:szCs w:val="28"/>
        </w:rPr>
        <w:t xml:space="preserve">з наступним поданням </w:t>
      </w:r>
      <w:r w:rsidRPr="00DF4936">
        <w:rPr>
          <w:rFonts w:ascii="Times New Roman" w:hAnsi="Times New Roman" w:cs="Times New Roman"/>
          <w:sz w:val="28"/>
          <w:szCs w:val="28"/>
        </w:rPr>
        <w:t>на повторне друге читання.</w:t>
      </w:r>
    </w:p>
    <w:p w:rsidR="003E6AD5" w:rsidRDefault="003E6AD5" w:rsidP="003E6AD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F4936" w:rsidRPr="00DF4936" w:rsidRDefault="00DF4936" w:rsidP="003E6AD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E6AD5" w:rsidRPr="00DF4936" w:rsidRDefault="003E6AD5" w:rsidP="003E6AD5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F4936">
        <w:rPr>
          <w:rFonts w:ascii="Times New Roman" w:hAnsi="Times New Roman" w:cs="Times New Roman"/>
          <w:b/>
          <w:sz w:val="28"/>
          <w:szCs w:val="28"/>
        </w:rPr>
        <w:t xml:space="preserve">Голова Верховної Ради України </w:t>
      </w:r>
      <w:r w:rsidRPr="00DF4936">
        <w:rPr>
          <w:rFonts w:ascii="Times New Roman" w:hAnsi="Times New Roman" w:cs="Times New Roman"/>
          <w:b/>
          <w:sz w:val="28"/>
          <w:szCs w:val="28"/>
        </w:rPr>
        <w:tab/>
      </w:r>
      <w:r w:rsidRPr="00DF4936">
        <w:rPr>
          <w:rFonts w:ascii="Times New Roman" w:hAnsi="Times New Roman" w:cs="Times New Roman"/>
          <w:b/>
          <w:sz w:val="28"/>
          <w:szCs w:val="28"/>
        </w:rPr>
        <w:tab/>
      </w:r>
      <w:r w:rsidRPr="00DF4936">
        <w:rPr>
          <w:rFonts w:ascii="Times New Roman" w:hAnsi="Times New Roman" w:cs="Times New Roman"/>
          <w:b/>
          <w:sz w:val="28"/>
          <w:szCs w:val="28"/>
        </w:rPr>
        <w:tab/>
      </w:r>
      <w:r w:rsidRPr="00DF4936">
        <w:rPr>
          <w:rFonts w:ascii="Times New Roman" w:hAnsi="Times New Roman" w:cs="Times New Roman"/>
          <w:b/>
          <w:sz w:val="28"/>
          <w:szCs w:val="28"/>
        </w:rPr>
        <w:tab/>
      </w:r>
      <w:r w:rsidRPr="00DF4936">
        <w:rPr>
          <w:rFonts w:ascii="Times New Roman" w:hAnsi="Times New Roman" w:cs="Times New Roman"/>
          <w:b/>
          <w:sz w:val="28"/>
          <w:szCs w:val="28"/>
        </w:rPr>
        <w:tab/>
        <w:t>А.ПАРУБІЙ</w:t>
      </w:r>
    </w:p>
    <w:p w:rsidR="003E6AD5" w:rsidRPr="00DF4936" w:rsidRDefault="003E6AD5">
      <w:pPr>
        <w:rPr>
          <w:rFonts w:ascii="Times New Roman" w:hAnsi="Times New Roman" w:cs="Times New Roman"/>
          <w:b/>
          <w:sz w:val="28"/>
          <w:szCs w:val="28"/>
        </w:rPr>
      </w:pPr>
    </w:p>
    <w:sectPr w:rsidR="003E6AD5" w:rsidRPr="00DF49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textFit"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D5"/>
    <w:rsid w:val="000F206C"/>
    <w:rsid w:val="001F07B3"/>
    <w:rsid w:val="003E6AD5"/>
    <w:rsid w:val="00B93980"/>
    <w:rsid w:val="00CA20B2"/>
    <w:rsid w:val="00D22302"/>
    <w:rsid w:val="00DF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CC77B"/>
  <w15:chartTrackingRefBased/>
  <w15:docId w15:val="{80CD48A8-4A70-47F3-9BB9-08F2DD47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F4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Шумар Наталія Леонідівна</dc:creator>
  <cp:keywords/>
  <dc:description/>
  <cp:lastModifiedBy>Шумар Наталія Леонідівна</cp:lastModifiedBy>
  <cp:revision>2</cp:revision>
  <cp:lastPrinted>2017-05-26T12:04:00Z</cp:lastPrinted>
  <dcterms:created xsi:type="dcterms:W3CDTF">2017-05-25T14:22:00Z</dcterms:created>
  <dcterms:modified xsi:type="dcterms:W3CDTF">2017-05-26T12:07:00Z</dcterms:modified>
</cp:coreProperties>
</file>