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A2D" w:rsidRPr="00E04C08" w:rsidRDefault="00085A2D" w:rsidP="00BE60C3">
      <w:pPr>
        <w:jc w:val="center"/>
        <w:rPr>
          <w:b/>
          <w:sz w:val="28"/>
          <w:szCs w:val="28"/>
        </w:rPr>
      </w:pPr>
      <w:r w:rsidRPr="00E04C08">
        <w:rPr>
          <w:b/>
          <w:sz w:val="28"/>
          <w:szCs w:val="28"/>
        </w:rPr>
        <w:t xml:space="preserve">ПОРІВНЯЛЬНА ТАБЛИЦЯ </w:t>
      </w:r>
    </w:p>
    <w:p w:rsidR="00085A2D" w:rsidRPr="0075395E" w:rsidRDefault="008B791E" w:rsidP="00BE60C3">
      <w:pPr>
        <w:jc w:val="center"/>
        <w:rPr>
          <w:b/>
          <w:sz w:val="28"/>
          <w:szCs w:val="28"/>
          <w:shd w:val="clear" w:color="auto" w:fill="FFFFFF"/>
        </w:rPr>
      </w:pPr>
      <w:r w:rsidRPr="0075395E">
        <w:rPr>
          <w:b/>
          <w:sz w:val="28"/>
          <w:szCs w:val="28"/>
          <w:shd w:val="clear" w:color="auto" w:fill="FFFFFF"/>
        </w:rPr>
        <w:t xml:space="preserve">до проекту </w:t>
      </w:r>
      <w:r w:rsidRPr="0075395E">
        <w:rPr>
          <w:b/>
          <w:sz w:val="28"/>
          <w:shd w:val="clear" w:color="auto" w:fill="FFFFFF"/>
        </w:rPr>
        <w:t>Закону п</w:t>
      </w:r>
      <w:r w:rsidRPr="0075395E">
        <w:rPr>
          <w:b/>
          <w:sz w:val="28"/>
          <w:szCs w:val="28"/>
          <w:shd w:val="clear" w:color="auto" w:fill="FFFFFF"/>
        </w:rPr>
        <w:t>ро порядок утворення, ліквідації, встановлення і зміни меж районів</w:t>
      </w:r>
    </w:p>
    <w:p w:rsidR="00085A2D" w:rsidRPr="00E04C08" w:rsidRDefault="00085A2D" w:rsidP="00BE60C3">
      <w:pPr>
        <w:rPr>
          <w:sz w:val="28"/>
          <w:szCs w:val="28"/>
        </w:rPr>
      </w:pPr>
    </w:p>
    <w:tbl>
      <w:tblPr>
        <w:tblpPr w:leftFromText="180" w:rightFromText="180" w:bottomFromText="200" w:vertAnchor="text" w:tblpY="1"/>
        <w:tblOverlap w:val="never"/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38"/>
        <w:gridCol w:w="7632"/>
      </w:tblGrid>
      <w:tr w:rsidR="00085A2D" w:rsidRPr="00E04C08" w:rsidTr="00692B13">
        <w:tc>
          <w:tcPr>
            <w:tcW w:w="7638" w:type="dxa"/>
          </w:tcPr>
          <w:p w:rsidR="00085A2D" w:rsidRPr="00E04C08" w:rsidRDefault="00085A2D">
            <w:pPr>
              <w:spacing w:before="240" w:after="240" w:line="276" w:lineRule="auto"/>
              <w:jc w:val="center"/>
              <w:rPr>
                <w:b/>
                <w:sz w:val="28"/>
                <w:szCs w:val="28"/>
              </w:rPr>
            </w:pPr>
            <w:r w:rsidRPr="00E04C08">
              <w:rPr>
                <w:b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632" w:type="dxa"/>
          </w:tcPr>
          <w:p w:rsidR="00085A2D" w:rsidRPr="00E04C08" w:rsidRDefault="00085A2D">
            <w:pPr>
              <w:spacing w:before="240" w:after="240" w:line="276" w:lineRule="auto"/>
              <w:jc w:val="center"/>
              <w:rPr>
                <w:b/>
                <w:sz w:val="28"/>
                <w:szCs w:val="28"/>
              </w:rPr>
            </w:pPr>
            <w:r w:rsidRPr="00E04C08">
              <w:rPr>
                <w:b/>
                <w:sz w:val="28"/>
                <w:szCs w:val="28"/>
              </w:rPr>
              <w:t>Зміст від</w:t>
            </w:r>
            <w:bookmarkStart w:id="0" w:name="_GoBack"/>
            <w:bookmarkEnd w:id="0"/>
            <w:r w:rsidRPr="00E04C08">
              <w:rPr>
                <w:b/>
                <w:sz w:val="28"/>
                <w:szCs w:val="28"/>
              </w:rPr>
              <w:t xml:space="preserve">повідного положення (норми) проекту </w:t>
            </w:r>
            <w:proofErr w:type="spellStart"/>
            <w:r w:rsidRPr="00E04C08">
              <w:rPr>
                <w:b/>
                <w:sz w:val="28"/>
                <w:szCs w:val="28"/>
              </w:rPr>
              <w:t>акта</w:t>
            </w:r>
            <w:proofErr w:type="spellEnd"/>
          </w:p>
        </w:tc>
      </w:tr>
      <w:tr w:rsidR="00085A2D" w:rsidRPr="00E04C08" w:rsidTr="005F7D9E">
        <w:tc>
          <w:tcPr>
            <w:tcW w:w="15270" w:type="dxa"/>
            <w:gridSpan w:val="2"/>
            <w:shd w:val="clear" w:color="auto" w:fill="FFFFFF"/>
          </w:tcPr>
          <w:p w:rsidR="00085A2D" w:rsidRPr="00E04C08" w:rsidRDefault="008B791E">
            <w:pPr>
              <w:spacing w:before="240" w:after="240"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Закон</w:t>
            </w:r>
            <w:r w:rsidRPr="0026640C">
              <w:rPr>
                <w:b/>
                <w:color w:val="000000"/>
                <w:sz w:val="28"/>
                <w:szCs w:val="28"/>
              </w:rPr>
              <w:t xml:space="preserve"> України</w:t>
            </w:r>
            <w:r>
              <w:rPr>
                <w:b/>
                <w:color w:val="000000"/>
                <w:sz w:val="28"/>
                <w:szCs w:val="28"/>
              </w:rPr>
              <w:t xml:space="preserve"> «Про Кабінет Міністрів України»</w:t>
            </w:r>
          </w:p>
        </w:tc>
      </w:tr>
      <w:tr w:rsidR="00085A2D" w:rsidRPr="00E04C08" w:rsidTr="00692B13">
        <w:tc>
          <w:tcPr>
            <w:tcW w:w="7638" w:type="dxa"/>
          </w:tcPr>
          <w:p w:rsidR="00085A2D" w:rsidRPr="00E04C08" w:rsidRDefault="008B791E">
            <w:pPr>
              <w:spacing w:line="276" w:lineRule="auto"/>
              <w:rPr>
                <w:sz w:val="28"/>
                <w:szCs w:val="28"/>
              </w:rPr>
            </w:pPr>
            <w:r w:rsidRPr="008B791E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 20.</w:t>
            </w:r>
            <w:r w:rsidRPr="00A80252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> Основні повноваження Кабінету Міністрів України</w:t>
            </w:r>
          </w:p>
        </w:tc>
        <w:tc>
          <w:tcPr>
            <w:tcW w:w="7632" w:type="dxa"/>
          </w:tcPr>
          <w:p w:rsidR="00085A2D" w:rsidRPr="00E04C08" w:rsidRDefault="008B791E">
            <w:pPr>
              <w:spacing w:line="276" w:lineRule="auto"/>
              <w:rPr>
                <w:sz w:val="28"/>
                <w:szCs w:val="28"/>
              </w:rPr>
            </w:pPr>
            <w:r w:rsidRPr="008B791E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 20.</w:t>
            </w:r>
            <w:r w:rsidRPr="00A80252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> Основні повноваження Кабінету Міністрів України</w:t>
            </w:r>
          </w:p>
        </w:tc>
      </w:tr>
      <w:tr w:rsidR="00085A2D" w:rsidRPr="00E04C08" w:rsidTr="00692B13">
        <w:tc>
          <w:tcPr>
            <w:tcW w:w="7638" w:type="dxa"/>
          </w:tcPr>
          <w:p w:rsidR="008B791E" w:rsidRPr="00A80252" w:rsidRDefault="008B791E" w:rsidP="008B791E">
            <w:pPr>
              <w:pStyle w:val="HTML"/>
              <w:numPr>
                <w:ilvl w:val="0"/>
                <w:numId w:val="1"/>
              </w:numPr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Кабінет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Міністрів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:</w:t>
            </w:r>
          </w:p>
          <w:p w:rsidR="008B791E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6) 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сфері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вдосконалення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державного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управління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державної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служби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: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1" w:name="n204"/>
            <w:bookmarkEnd w:id="1"/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здійснює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заходи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щодо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кадрового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забезпечення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2" w:name="n205"/>
            <w:bookmarkEnd w:id="2"/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розробляє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і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здійснює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заходи,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спрямовані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на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вдосконалення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системи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 метою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підвищення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ефективності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їх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діяльності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оптимізації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витрат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пов’язаних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утриманням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апарату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управління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3" w:name="n206"/>
            <w:bookmarkEnd w:id="3"/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приймає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рішення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щодо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забезпечення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представництва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інтересів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Кабінету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Міністрів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під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час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розгляду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справ 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Конституційному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Суді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4" w:name="n207"/>
            <w:bookmarkEnd w:id="4"/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вживає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в межах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своїх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повноважень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заходів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щодо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заохочення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приймає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відповідно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до закону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рішення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про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притягнення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дисциплінарної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відповідальності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: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5" w:name="n208"/>
            <w:bookmarkEnd w:id="5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 xml:space="preserve">а)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керівників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центральних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їх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заступників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6" w:name="n209"/>
            <w:bookmarkEnd w:id="6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б)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голів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місцевих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державних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адміністрацій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(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крім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звільнення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їх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 посади);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7" w:name="n210"/>
            <w:bookmarkEnd w:id="7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в)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інших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посадових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осіб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які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призначаються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на посаду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Кабінетом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Міністрів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8" w:name="n211"/>
            <w:bookmarkEnd w:id="8"/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затверджує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граничну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чисельність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працівників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9" w:name="n212"/>
            <w:bookmarkEnd w:id="9"/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визначає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відповідно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до закону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умови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оплати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праці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працівників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бюджетних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установ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підприємств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державного сектору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економіки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також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грошового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забезпечення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військовослужбовців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(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осіб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рядового і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начальницького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складу),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поліцейських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10" w:name="n488"/>
            <w:bookmarkStart w:id="11" w:name="n213"/>
            <w:bookmarkEnd w:id="10"/>
            <w:bookmarkEnd w:id="11"/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організовує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проведення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єдиної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державної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політики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сфері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державної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служби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bookmarkStart w:id="12" w:name="n214"/>
            <w:bookmarkEnd w:id="12"/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утворює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реорганізовує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і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ліквідує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міністерства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інші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центральні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відповідно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до закону в межах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коштів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передбачених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у Державному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бюджеті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на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утримання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затверджує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положення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про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зазначені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.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Абзац </w:t>
            </w:r>
            <w:proofErr w:type="spellStart"/>
            <w:r w:rsidRPr="00A80252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відсутній</w:t>
            </w:r>
            <w:proofErr w:type="spellEnd"/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  <w:p w:rsidR="00085A2D" w:rsidRPr="00E04C08" w:rsidRDefault="00085A2D">
            <w:pPr>
              <w:spacing w:line="276" w:lineRule="auto"/>
              <w:rPr>
                <w:sz w:val="28"/>
                <w:szCs w:val="28"/>
                <w:lang w:val="ru-RU"/>
              </w:rPr>
            </w:pPr>
          </w:p>
        </w:tc>
        <w:tc>
          <w:tcPr>
            <w:tcW w:w="7632" w:type="dxa"/>
          </w:tcPr>
          <w:p w:rsidR="008B791E" w:rsidRPr="00A80252" w:rsidRDefault="008B791E" w:rsidP="008B791E">
            <w:pPr>
              <w:pStyle w:val="HTML"/>
              <w:numPr>
                <w:ilvl w:val="0"/>
                <w:numId w:val="2"/>
              </w:numPr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>Кабінет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Міністрів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:</w:t>
            </w:r>
          </w:p>
          <w:p w:rsidR="008B791E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6) 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сфері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вдосконалення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державного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управління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державної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служби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: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здійснює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заходи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щодо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кадрового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забезпечення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розробляє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і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здійснює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заходи,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спрямовані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на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вдосконалення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системи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 метою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підвищення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ефективності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їх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діяльності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оптимізації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витрат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пов’язаних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утриманням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апарату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управління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приймає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рішення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щодо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забезпечення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представництва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інтересів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Кабінету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Міністрів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під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час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розгляду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справ 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Конституційному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Суді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вживає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в межах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своїх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повноважень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заходів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щодо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заохочення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приймає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відповідно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до закону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рішення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про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притягнення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дисциплінарної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відповідальності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: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 xml:space="preserve">а)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керівників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центральних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їх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заступників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б)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голів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місцевих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державних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адміністрацій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(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крім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звільнення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їх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з посади);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в)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інших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посадових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осіб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які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призначаються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на посаду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Кабінетом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Міністрів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затверджує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граничну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чисельність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працівників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визначає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відповідно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до закону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умови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оплати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праці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працівників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бюджетних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установ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підприємств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державного сектору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економіки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також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грошового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забезпечення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військовослужбовців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(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осіб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рядового і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начальницького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складу),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поліцейських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організовує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проведення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єдиної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державної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політики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сфері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державної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служби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;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утворює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реорганізовує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і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ліквідує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міністерства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та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інші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центральні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відповідно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до закону в межах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коштів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передбачених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у Державному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бюджеті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України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на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утримання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органів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виконавчої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влади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затверджує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положення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про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зазначені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органи</w:t>
            </w:r>
            <w:proofErr w:type="spellEnd"/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.</w:t>
            </w:r>
          </w:p>
          <w:p w:rsidR="008B791E" w:rsidRPr="008B791E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  <w:proofErr w:type="spellStart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утворює</w:t>
            </w:r>
            <w:proofErr w:type="spellEnd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і </w:t>
            </w:r>
            <w:proofErr w:type="spellStart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ліквідовує</w:t>
            </w:r>
            <w:proofErr w:type="spellEnd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найменовує</w:t>
            </w:r>
            <w:proofErr w:type="spellEnd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і </w:t>
            </w:r>
            <w:proofErr w:type="spellStart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перейменовує</w:t>
            </w:r>
            <w:proofErr w:type="spellEnd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місцеві</w:t>
            </w:r>
            <w:proofErr w:type="spellEnd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державні</w:t>
            </w:r>
            <w:proofErr w:type="spellEnd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адміністрації</w:t>
            </w:r>
            <w:proofErr w:type="spellEnd"/>
            <w:r w:rsidRPr="008B791E">
              <w:rPr>
                <w:rStyle w:val="rvts9"/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</w:rPr>
              <w:t>.</w:t>
            </w:r>
          </w:p>
          <w:p w:rsidR="008B791E" w:rsidRPr="00A80252" w:rsidRDefault="008B791E" w:rsidP="008B791E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</w:pPr>
            <w:r w:rsidRPr="00A80252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…</w:t>
            </w:r>
          </w:p>
          <w:p w:rsidR="00085A2D" w:rsidRPr="00E04C08" w:rsidRDefault="00085A2D" w:rsidP="00BE60C3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</w:tr>
      <w:tr w:rsidR="00085A2D" w:rsidRPr="00E04C08" w:rsidTr="001916D4">
        <w:tc>
          <w:tcPr>
            <w:tcW w:w="15270" w:type="dxa"/>
            <w:gridSpan w:val="2"/>
          </w:tcPr>
          <w:p w:rsidR="00085A2D" w:rsidRPr="00E04C08" w:rsidRDefault="00085A2D" w:rsidP="00037F4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:rsidR="00692B13" w:rsidRDefault="00692B13" w:rsidP="00037F47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u-RU"/>
              </w:rPr>
            </w:pPr>
          </w:p>
          <w:p w:rsidR="00692B13" w:rsidRDefault="00692B13" w:rsidP="00037F47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u-RU"/>
              </w:rPr>
            </w:pPr>
          </w:p>
          <w:p w:rsidR="00692B13" w:rsidRDefault="00692B13" w:rsidP="00037F47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ru-RU"/>
              </w:rPr>
            </w:pPr>
          </w:p>
          <w:p w:rsidR="00085A2D" w:rsidRPr="00E04C08" w:rsidRDefault="00692B13" w:rsidP="00037F4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sz w:val="28"/>
                <w:szCs w:val="28"/>
                <w:lang w:val="ru-RU"/>
              </w:rPr>
              <w:lastRenderedPageBreak/>
              <w:t>Закон</w:t>
            </w:r>
            <w:r w:rsidRPr="0026640C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26640C">
              <w:rPr>
                <w:rFonts w:hint="eastAsia"/>
                <w:b/>
                <w:color w:val="000000"/>
                <w:sz w:val="28"/>
                <w:szCs w:val="28"/>
              </w:rPr>
              <w:t>України</w:t>
            </w:r>
            <w:r w:rsidRPr="0026640C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«П</w:t>
            </w:r>
            <w:r w:rsidRPr="0026640C">
              <w:rPr>
                <w:rFonts w:hint="eastAsia"/>
                <w:b/>
                <w:color w:val="000000"/>
                <w:sz w:val="28"/>
                <w:szCs w:val="28"/>
              </w:rPr>
              <w:t>ро</w:t>
            </w:r>
            <w:r>
              <w:rPr>
                <w:b/>
                <w:color w:val="000000"/>
                <w:sz w:val="28"/>
                <w:szCs w:val="28"/>
              </w:rPr>
              <w:t xml:space="preserve"> місцеві державні</w:t>
            </w:r>
            <w:r w:rsidRPr="0026640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6640C">
              <w:rPr>
                <w:rFonts w:hint="eastAsia"/>
                <w:b/>
                <w:color w:val="000000"/>
                <w:sz w:val="28"/>
                <w:szCs w:val="28"/>
              </w:rPr>
              <w:t>адміністра</w:t>
            </w:r>
            <w:r>
              <w:rPr>
                <w:rFonts w:hint="eastAsia"/>
                <w:b/>
                <w:color w:val="000000"/>
                <w:sz w:val="28"/>
                <w:szCs w:val="28"/>
                <w:lang w:val="ru-RU"/>
              </w:rPr>
              <w:t>ції</w:t>
            </w:r>
            <w:proofErr w:type="spellEnd"/>
            <w:r>
              <w:rPr>
                <w:b/>
                <w:color w:val="000000"/>
                <w:sz w:val="28"/>
                <w:szCs w:val="28"/>
                <w:lang w:val="ru-RU"/>
              </w:rPr>
              <w:t>»</w:t>
            </w:r>
          </w:p>
          <w:p w:rsidR="00085A2D" w:rsidRPr="00E04C08" w:rsidRDefault="00085A2D" w:rsidP="00037F47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85A2D" w:rsidRPr="00E04C08" w:rsidTr="00692B13">
        <w:tc>
          <w:tcPr>
            <w:tcW w:w="7638" w:type="dxa"/>
          </w:tcPr>
          <w:p w:rsidR="00085A2D" w:rsidRPr="00E04C08" w:rsidRDefault="00692B13" w:rsidP="00037F47">
            <w:pPr>
              <w:spacing w:line="276" w:lineRule="auto"/>
              <w:rPr>
                <w:sz w:val="28"/>
                <w:szCs w:val="28"/>
              </w:rPr>
            </w:pPr>
            <w:r w:rsidRPr="00692B13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Стаття 1.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 xml:space="preserve"> Місцеві державні адміністрації та їх місце в 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br/>
              <w:t xml:space="preserve"> системі органів виконавчої влади</w:t>
            </w:r>
          </w:p>
        </w:tc>
        <w:tc>
          <w:tcPr>
            <w:tcW w:w="7632" w:type="dxa"/>
          </w:tcPr>
          <w:p w:rsidR="00085A2D" w:rsidRPr="00E04C08" w:rsidRDefault="00692B13" w:rsidP="00037F47">
            <w:pPr>
              <w:spacing w:line="276" w:lineRule="auto"/>
              <w:rPr>
                <w:sz w:val="28"/>
                <w:szCs w:val="28"/>
              </w:rPr>
            </w:pPr>
            <w:r w:rsidRPr="00692B13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Стаття 1.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 xml:space="preserve"> Місцеві державні адміністрації та їх місце в 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br/>
              <w:t xml:space="preserve"> системі органів виконавчої влади</w:t>
            </w:r>
          </w:p>
        </w:tc>
      </w:tr>
      <w:tr w:rsidR="00085A2D" w:rsidRPr="00E04C08" w:rsidTr="00692B13">
        <w:tc>
          <w:tcPr>
            <w:tcW w:w="7638" w:type="dxa"/>
          </w:tcPr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</w:pP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 xml:space="preserve">Стаття 1. Місцеві державні адміністрації та їх місце в 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br/>
              <w:t xml:space="preserve"> системі органів виконавчої влади</w:t>
            </w:r>
          </w:p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</w:pPr>
          </w:p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</w:pPr>
            <w:bookmarkStart w:id="13" w:name="o203"/>
            <w:bookmarkEnd w:id="13"/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 xml:space="preserve">Виконавчу владу в областях і районах, містах Києві та 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br/>
              <w:t>Севастополі здійснюють місцеві державні адміністрації.</w:t>
            </w:r>
          </w:p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</w:pPr>
            <w:bookmarkStart w:id="14" w:name="o21"/>
            <w:bookmarkStart w:id="15" w:name="o22"/>
            <w:bookmarkEnd w:id="14"/>
            <w:bookmarkEnd w:id="15"/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>Місцева державна  адміністрація є місцевим органом виконавчої влади і входить до системи органів виконавчої влади.</w:t>
            </w:r>
          </w:p>
          <w:p w:rsidR="00692B13" w:rsidRDefault="00692B13" w:rsidP="00692B13">
            <w:pPr>
              <w:shd w:val="clear" w:color="auto" w:fill="FFFFFF"/>
              <w:ind w:firstLine="309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</w:p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5D0F2A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Частина відсутня</w:t>
            </w:r>
          </w:p>
          <w:p w:rsidR="00692B13" w:rsidRPr="00692B13" w:rsidRDefault="00692B13" w:rsidP="00692B13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692B13" w:rsidRPr="00692B13" w:rsidRDefault="00692B13" w:rsidP="00692B13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692B13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Місцева державна  адміністрація  в  межах  своїх  повноважень здійснює виконавчу владу на території відповідної адміністративно-територіальної   одиниці,   а    також реалізує повноваження, делеговані їй відповідною радою. </w:t>
            </w:r>
          </w:p>
          <w:p w:rsidR="00085A2D" w:rsidRPr="00E04C08" w:rsidRDefault="00692B13" w:rsidP="00692B13">
            <w:pPr>
              <w:spacing w:line="276" w:lineRule="auto"/>
              <w:rPr>
                <w:sz w:val="28"/>
                <w:szCs w:val="28"/>
              </w:rPr>
            </w:pPr>
            <w:bookmarkStart w:id="16" w:name="o24"/>
            <w:bookmarkEnd w:id="16"/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 xml:space="preserve">Особливості здійснення  виконавчої  влади  у  містах Києві та 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br/>
              <w:t>Севастополі визначаються окремими законами України.</w:t>
            </w:r>
          </w:p>
        </w:tc>
        <w:tc>
          <w:tcPr>
            <w:tcW w:w="7632" w:type="dxa"/>
          </w:tcPr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</w:pP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 xml:space="preserve">Стаття 1. Місцеві державні адміністрації та їх місце в 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br/>
              <w:t xml:space="preserve"> системі органів виконавчої влади</w:t>
            </w:r>
          </w:p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</w:pPr>
          </w:p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</w:pP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 xml:space="preserve">Виконавчу владу в областях і районах, містах Києві та 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br/>
              <w:t>Севастополі здійснюють місцеві державні адміністрації.</w:t>
            </w:r>
          </w:p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</w:pP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>Місцева державна  адміністрація є місцевим органом виконавчої влади і входить до системи органів виконавчої влади.</w:t>
            </w:r>
          </w:p>
          <w:p w:rsidR="00692B13" w:rsidRPr="005D0F2A" w:rsidRDefault="00692B13" w:rsidP="00692B13">
            <w:pPr>
              <w:shd w:val="clear" w:color="auto" w:fill="FFFFFF"/>
              <w:ind w:firstLine="309"/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5D0F2A">
              <w:rPr>
                <w:rStyle w:val="rvts9"/>
                <w:b/>
                <w:bCs/>
                <w:sz w:val="28"/>
                <w:szCs w:val="28"/>
                <w:bdr w:val="none" w:sz="0" w:space="0" w:color="auto" w:frame="1"/>
              </w:rPr>
              <w:t>Утворення і ліквідація, найменування і перейменування місцевих державних адміністрацій здійснюється Кабінетом Міністрів України.</w:t>
            </w:r>
          </w:p>
          <w:p w:rsidR="00692B13" w:rsidRPr="00692B13" w:rsidRDefault="00692B13" w:rsidP="00692B13">
            <w:pPr>
              <w:pStyle w:val="HTML"/>
              <w:shd w:val="clear" w:color="auto" w:fill="FFFFFF"/>
              <w:jc w:val="both"/>
              <w:textAlignment w:val="baseline"/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 w:rsidRPr="00692B13">
              <w:rPr>
                <w:rStyle w:val="rvts9"/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/>
              </w:rPr>
              <w:t xml:space="preserve">Місцева державна  адміністрація  в  межах  своїх  повноважень здійснює виконавчу владу на території відповідної адміністративно-територіальної   одиниці,   а    також реалізує повноваження, делеговані їй відповідною радою. </w:t>
            </w:r>
          </w:p>
          <w:p w:rsidR="00085A2D" w:rsidRPr="00E04C08" w:rsidRDefault="00692B13" w:rsidP="00692B13">
            <w:pPr>
              <w:spacing w:line="276" w:lineRule="auto"/>
              <w:rPr>
                <w:sz w:val="28"/>
                <w:szCs w:val="28"/>
              </w:rPr>
            </w:pP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t xml:space="preserve">Особливості здійснення  виконавчої  влади  у  містах Києві та </w:t>
            </w:r>
            <w:r w:rsidRPr="005D0F2A">
              <w:rPr>
                <w:rStyle w:val="rvts9"/>
                <w:bCs/>
                <w:sz w:val="28"/>
                <w:szCs w:val="28"/>
                <w:bdr w:val="none" w:sz="0" w:space="0" w:color="auto" w:frame="1"/>
              </w:rPr>
              <w:br/>
              <w:t>Севастополі визначаються окремими законами України.</w:t>
            </w:r>
          </w:p>
        </w:tc>
      </w:tr>
    </w:tbl>
    <w:p w:rsidR="00085A2D" w:rsidRPr="00E04C08" w:rsidRDefault="00085A2D" w:rsidP="00BE60C3">
      <w:pPr>
        <w:tabs>
          <w:tab w:val="left" w:pos="0"/>
        </w:tabs>
        <w:rPr>
          <w:b/>
          <w:sz w:val="28"/>
          <w:szCs w:val="28"/>
          <w:lang w:eastAsia="en-US"/>
        </w:rPr>
      </w:pPr>
    </w:p>
    <w:p w:rsidR="00085A2D" w:rsidRPr="00E04C08" w:rsidRDefault="00085A2D" w:rsidP="00BE60C3">
      <w:pPr>
        <w:ind w:firstLine="567"/>
        <w:rPr>
          <w:b/>
          <w:bCs/>
          <w:sz w:val="28"/>
          <w:szCs w:val="28"/>
        </w:rPr>
      </w:pPr>
      <w:r w:rsidRPr="00E04C08">
        <w:rPr>
          <w:b/>
          <w:bCs/>
          <w:sz w:val="28"/>
          <w:szCs w:val="28"/>
        </w:rPr>
        <w:t>Народний депутат України</w:t>
      </w:r>
      <w:r w:rsidRPr="00E04C08">
        <w:rPr>
          <w:b/>
          <w:bCs/>
          <w:sz w:val="28"/>
          <w:szCs w:val="28"/>
          <w:lang w:val="ru-RU"/>
        </w:rPr>
        <w:t xml:space="preserve"> </w:t>
      </w:r>
      <w:r w:rsidRPr="00E04C08">
        <w:rPr>
          <w:b/>
          <w:bCs/>
          <w:sz w:val="28"/>
          <w:szCs w:val="28"/>
        </w:rPr>
        <w:t xml:space="preserve">                                                    </w:t>
      </w:r>
      <w:r w:rsidRPr="00E04C08">
        <w:rPr>
          <w:b/>
          <w:bCs/>
          <w:sz w:val="28"/>
          <w:szCs w:val="28"/>
          <w:lang w:val="ru-RU"/>
        </w:rPr>
        <w:t xml:space="preserve">                                        </w:t>
      </w:r>
      <w:r w:rsidRPr="00E04C08">
        <w:rPr>
          <w:b/>
          <w:bCs/>
          <w:sz w:val="28"/>
          <w:szCs w:val="28"/>
        </w:rPr>
        <w:t xml:space="preserve">    </w:t>
      </w:r>
      <w:r w:rsidR="00692B13">
        <w:rPr>
          <w:b/>
          <w:bCs/>
          <w:sz w:val="28"/>
          <w:szCs w:val="28"/>
        </w:rPr>
        <w:t>М.Т. Федорук</w:t>
      </w:r>
    </w:p>
    <w:p w:rsidR="00085A2D" w:rsidRPr="00E04C08" w:rsidRDefault="00085A2D" w:rsidP="00BE60C3">
      <w:pPr>
        <w:tabs>
          <w:tab w:val="left" w:pos="0"/>
        </w:tabs>
        <w:rPr>
          <w:b/>
          <w:sz w:val="28"/>
          <w:szCs w:val="28"/>
          <w:lang w:eastAsia="en-US"/>
        </w:rPr>
      </w:pPr>
    </w:p>
    <w:p w:rsidR="00085A2D" w:rsidRPr="00E04C08" w:rsidRDefault="00085A2D">
      <w:pPr>
        <w:rPr>
          <w:sz w:val="28"/>
          <w:szCs w:val="28"/>
        </w:rPr>
      </w:pPr>
    </w:p>
    <w:sectPr w:rsidR="00085A2D" w:rsidRPr="00E04C08" w:rsidSect="00BE60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F4206"/>
    <w:multiLevelType w:val="hybridMultilevel"/>
    <w:tmpl w:val="5CAA37D0"/>
    <w:lvl w:ilvl="0" w:tplc="8C5E58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31E2B"/>
    <w:multiLevelType w:val="hybridMultilevel"/>
    <w:tmpl w:val="5CAA37D0"/>
    <w:lvl w:ilvl="0" w:tplc="8C5E58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C3"/>
    <w:rsid w:val="00001229"/>
    <w:rsid w:val="00005BF2"/>
    <w:rsid w:val="000146A6"/>
    <w:rsid w:val="00022920"/>
    <w:rsid w:val="00037906"/>
    <w:rsid w:val="00037F47"/>
    <w:rsid w:val="00043923"/>
    <w:rsid w:val="000454BC"/>
    <w:rsid w:val="00047D01"/>
    <w:rsid w:val="00063E38"/>
    <w:rsid w:val="00074258"/>
    <w:rsid w:val="00081607"/>
    <w:rsid w:val="00085A2D"/>
    <w:rsid w:val="00095BCD"/>
    <w:rsid w:val="000A24B9"/>
    <w:rsid w:val="000A4CC7"/>
    <w:rsid w:val="000A7EE0"/>
    <w:rsid w:val="000B4A02"/>
    <w:rsid w:val="000B5198"/>
    <w:rsid w:val="000B638D"/>
    <w:rsid w:val="000B6D6C"/>
    <w:rsid w:val="000C47CD"/>
    <w:rsid w:val="000C5184"/>
    <w:rsid w:val="000F7D74"/>
    <w:rsid w:val="00100EC6"/>
    <w:rsid w:val="0011032B"/>
    <w:rsid w:val="00121DCE"/>
    <w:rsid w:val="00123A30"/>
    <w:rsid w:val="00153189"/>
    <w:rsid w:val="001535BD"/>
    <w:rsid w:val="00153D9E"/>
    <w:rsid w:val="00153DC4"/>
    <w:rsid w:val="00160F7D"/>
    <w:rsid w:val="00161545"/>
    <w:rsid w:val="001637E9"/>
    <w:rsid w:val="00164040"/>
    <w:rsid w:val="00172792"/>
    <w:rsid w:val="00173899"/>
    <w:rsid w:val="0018299E"/>
    <w:rsid w:val="001916D4"/>
    <w:rsid w:val="001925AE"/>
    <w:rsid w:val="001B08F6"/>
    <w:rsid w:val="001B0A66"/>
    <w:rsid w:val="001B217F"/>
    <w:rsid w:val="001B7493"/>
    <w:rsid w:val="001C230B"/>
    <w:rsid w:val="001D077D"/>
    <w:rsid w:val="001D124E"/>
    <w:rsid w:val="001D3AD9"/>
    <w:rsid w:val="001F4120"/>
    <w:rsid w:val="001F7BC0"/>
    <w:rsid w:val="001F7CB9"/>
    <w:rsid w:val="0020709C"/>
    <w:rsid w:val="00217D45"/>
    <w:rsid w:val="00221A81"/>
    <w:rsid w:val="00223070"/>
    <w:rsid w:val="00240538"/>
    <w:rsid w:val="00241F55"/>
    <w:rsid w:val="00242CAF"/>
    <w:rsid w:val="00244BC1"/>
    <w:rsid w:val="00255E7C"/>
    <w:rsid w:val="00257F01"/>
    <w:rsid w:val="0026020E"/>
    <w:rsid w:val="00264F9B"/>
    <w:rsid w:val="00283638"/>
    <w:rsid w:val="00286A1F"/>
    <w:rsid w:val="00291915"/>
    <w:rsid w:val="002C2739"/>
    <w:rsid w:val="002C3BFA"/>
    <w:rsid w:val="002C7FCF"/>
    <w:rsid w:val="002D0FBF"/>
    <w:rsid w:val="002D4D65"/>
    <w:rsid w:val="002D5636"/>
    <w:rsid w:val="002D64A0"/>
    <w:rsid w:val="002E0107"/>
    <w:rsid w:val="002E553A"/>
    <w:rsid w:val="002F1242"/>
    <w:rsid w:val="002F5483"/>
    <w:rsid w:val="002F6849"/>
    <w:rsid w:val="00300DBF"/>
    <w:rsid w:val="00305825"/>
    <w:rsid w:val="00332A8C"/>
    <w:rsid w:val="00342957"/>
    <w:rsid w:val="00355459"/>
    <w:rsid w:val="0037090E"/>
    <w:rsid w:val="0037586F"/>
    <w:rsid w:val="0037747D"/>
    <w:rsid w:val="003814AB"/>
    <w:rsid w:val="0038591C"/>
    <w:rsid w:val="00387186"/>
    <w:rsid w:val="00392871"/>
    <w:rsid w:val="0039796B"/>
    <w:rsid w:val="003A4A74"/>
    <w:rsid w:val="003B3054"/>
    <w:rsid w:val="003B3AF3"/>
    <w:rsid w:val="003B4859"/>
    <w:rsid w:val="003B67EB"/>
    <w:rsid w:val="003B7DD4"/>
    <w:rsid w:val="003C0BFB"/>
    <w:rsid w:val="003C29A9"/>
    <w:rsid w:val="003D37D0"/>
    <w:rsid w:val="003E3BE1"/>
    <w:rsid w:val="003E46DC"/>
    <w:rsid w:val="003F5161"/>
    <w:rsid w:val="003F6114"/>
    <w:rsid w:val="00407628"/>
    <w:rsid w:val="004103DE"/>
    <w:rsid w:val="00410591"/>
    <w:rsid w:val="004140D4"/>
    <w:rsid w:val="00415A8A"/>
    <w:rsid w:val="00416CB7"/>
    <w:rsid w:val="00420FFA"/>
    <w:rsid w:val="00423C62"/>
    <w:rsid w:val="00425016"/>
    <w:rsid w:val="0044600B"/>
    <w:rsid w:val="0044655E"/>
    <w:rsid w:val="0045395E"/>
    <w:rsid w:val="004541C3"/>
    <w:rsid w:val="00457EDD"/>
    <w:rsid w:val="00464B68"/>
    <w:rsid w:val="00464E18"/>
    <w:rsid w:val="004816D3"/>
    <w:rsid w:val="00482837"/>
    <w:rsid w:val="00490CE4"/>
    <w:rsid w:val="004938C9"/>
    <w:rsid w:val="00494D2E"/>
    <w:rsid w:val="00495424"/>
    <w:rsid w:val="00497F45"/>
    <w:rsid w:val="004A74A3"/>
    <w:rsid w:val="004B180B"/>
    <w:rsid w:val="004B38C3"/>
    <w:rsid w:val="004B6F17"/>
    <w:rsid w:val="004C0E5C"/>
    <w:rsid w:val="004C14B2"/>
    <w:rsid w:val="004D6D64"/>
    <w:rsid w:val="004D7AFE"/>
    <w:rsid w:val="004E30D2"/>
    <w:rsid w:val="004F0965"/>
    <w:rsid w:val="004F358D"/>
    <w:rsid w:val="004F6894"/>
    <w:rsid w:val="004F74A2"/>
    <w:rsid w:val="0050451D"/>
    <w:rsid w:val="00515278"/>
    <w:rsid w:val="00522810"/>
    <w:rsid w:val="005444E7"/>
    <w:rsid w:val="00546589"/>
    <w:rsid w:val="00550C28"/>
    <w:rsid w:val="00552520"/>
    <w:rsid w:val="00552529"/>
    <w:rsid w:val="00553000"/>
    <w:rsid w:val="005562C1"/>
    <w:rsid w:val="00563BFF"/>
    <w:rsid w:val="005647CC"/>
    <w:rsid w:val="0056482C"/>
    <w:rsid w:val="00566136"/>
    <w:rsid w:val="00567398"/>
    <w:rsid w:val="005715C2"/>
    <w:rsid w:val="005724CD"/>
    <w:rsid w:val="0057355F"/>
    <w:rsid w:val="005741B1"/>
    <w:rsid w:val="00574D39"/>
    <w:rsid w:val="00581941"/>
    <w:rsid w:val="00590705"/>
    <w:rsid w:val="0059592A"/>
    <w:rsid w:val="00596D26"/>
    <w:rsid w:val="005B0DB5"/>
    <w:rsid w:val="005B7601"/>
    <w:rsid w:val="005C71E6"/>
    <w:rsid w:val="005D618A"/>
    <w:rsid w:val="005E7C8E"/>
    <w:rsid w:val="005F7054"/>
    <w:rsid w:val="005F7D9E"/>
    <w:rsid w:val="006017F5"/>
    <w:rsid w:val="00602BA6"/>
    <w:rsid w:val="00614035"/>
    <w:rsid w:val="00614129"/>
    <w:rsid w:val="00616061"/>
    <w:rsid w:val="00620F77"/>
    <w:rsid w:val="006217BB"/>
    <w:rsid w:val="00626438"/>
    <w:rsid w:val="00655F16"/>
    <w:rsid w:val="00656960"/>
    <w:rsid w:val="00663DFC"/>
    <w:rsid w:val="00664DC5"/>
    <w:rsid w:val="0067326D"/>
    <w:rsid w:val="00676CE0"/>
    <w:rsid w:val="0068107A"/>
    <w:rsid w:val="006903EE"/>
    <w:rsid w:val="0069114D"/>
    <w:rsid w:val="006913D0"/>
    <w:rsid w:val="00692B13"/>
    <w:rsid w:val="00696DF2"/>
    <w:rsid w:val="006A3A2A"/>
    <w:rsid w:val="006A6E8D"/>
    <w:rsid w:val="006A7C35"/>
    <w:rsid w:val="006C1DC0"/>
    <w:rsid w:val="006C549D"/>
    <w:rsid w:val="006D1EC8"/>
    <w:rsid w:val="006D6EF4"/>
    <w:rsid w:val="006D7A32"/>
    <w:rsid w:val="006E05F8"/>
    <w:rsid w:val="006F4DB6"/>
    <w:rsid w:val="00700765"/>
    <w:rsid w:val="0070772D"/>
    <w:rsid w:val="00711DC2"/>
    <w:rsid w:val="00713F49"/>
    <w:rsid w:val="00720201"/>
    <w:rsid w:val="00725EA1"/>
    <w:rsid w:val="007315AA"/>
    <w:rsid w:val="00731ADE"/>
    <w:rsid w:val="00733697"/>
    <w:rsid w:val="00736DBD"/>
    <w:rsid w:val="007418E4"/>
    <w:rsid w:val="00751130"/>
    <w:rsid w:val="0075129F"/>
    <w:rsid w:val="007523AE"/>
    <w:rsid w:val="0075395E"/>
    <w:rsid w:val="007542B5"/>
    <w:rsid w:val="007611F3"/>
    <w:rsid w:val="0076171C"/>
    <w:rsid w:val="00765A71"/>
    <w:rsid w:val="00773355"/>
    <w:rsid w:val="0077432E"/>
    <w:rsid w:val="007801FB"/>
    <w:rsid w:val="007A4778"/>
    <w:rsid w:val="007B44C8"/>
    <w:rsid w:val="007B497E"/>
    <w:rsid w:val="007B5D12"/>
    <w:rsid w:val="007B5E01"/>
    <w:rsid w:val="007B5E5A"/>
    <w:rsid w:val="007C3182"/>
    <w:rsid w:val="007C31CE"/>
    <w:rsid w:val="007C4DEB"/>
    <w:rsid w:val="007C7A43"/>
    <w:rsid w:val="007E67D1"/>
    <w:rsid w:val="00801AF7"/>
    <w:rsid w:val="0081182B"/>
    <w:rsid w:val="0081193D"/>
    <w:rsid w:val="0081197D"/>
    <w:rsid w:val="00813FFE"/>
    <w:rsid w:val="00814969"/>
    <w:rsid w:val="00826AC5"/>
    <w:rsid w:val="00833786"/>
    <w:rsid w:val="0084698B"/>
    <w:rsid w:val="0085315E"/>
    <w:rsid w:val="008557AA"/>
    <w:rsid w:val="008616AC"/>
    <w:rsid w:val="00862E7C"/>
    <w:rsid w:val="00873EA4"/>
    <w:rsid w:val="0087404A"/>
    <w:rsid w:val="00877C2F"/>
    <w:rsid w:val="008824FD"/>
    <w:rsid w:val="00892A30"/>
    <w:rsid w:val="008A567B"/>
    <w:rsid w:val="008A7BDE"/>
    <w:rsid w:val="008B05F8"/>
    <w:rsid w:val="008B3B62"/>
    <w:rsid w:val="008B7681"/>
    <w:rsid w:val="008B791E"/>
    <w:rsid w:val="008C4FB2"/>
    <w:rsid w:val="008C607D"/>
    <w:rsid w:val="008D4AF9"/>
    <w:rsid w:val="008D4F92"/>
    <w:rsid w:val="008E08E9"/>
    <w:rsid w:val="008E0FC7"/>
    <w:rsid w:val="008E5FD9"/>
    <w:rsid w:val="008F185C"/>
    <w:rsid w:val="008F3DEF"/>
    <w:rsid w:val="008F65A8"/>
    <w:rsid w:val="008F6E27"/>
    <w:rsid w:val="008F7F50"/>
    <w:rsid w:val="009034A8"/>
    <w:rsid w:val="00903BEF"/>
    <w:rsid w:val="0091113A"/>
    <w:rsid w:val="00911F53"/>
    <w:rsid w:val="00913DEE"/>
    <w:rsid w:val="00914F53"/>
    <w:rsid w:val="00925D51"/>
    <w:rsid w:val="00933321"/>
    <w:rsid w:val="009378EF"/>
    <w:rsid w:val="00954FD6"/>
    <w:rsid w:val="009720BF"/>
    <w:rsid w:val="00981884"/>
    <w:rsid w:val="00982CEF"/>
    <w:rsid w:val="00986449"/>
    <w:rsid w:val="009977C6"/>
    <w:rsid w:val="009A3C6E"/>
    <w:rsid w:val="009A7631"/>
    <w:rsid w:val="009B0C21"/>
    <w:rsid w:val="009B36BB"/>
    <w:rsid w:val="009B76A7"/>
    <w:rsid w:val="009C1FE4"/>
    <w:rsid w:val="009C75B3"/>
    <w:rsid w:val="009D2661"/>
    <w:rsid w:val="009E1C55"/>
    <w:rsid w:val="009F6BC9"/>
    <w:rsid w:val="009F70CA"/>
    <w:rsid w:val="00A00320"/>
    <w:rsid w:val="00A006D0"/>
    <w:rsid w:val="00A043DD"/>
    <w:rsid w:val="00A05D07"/>
    <w:rsid w:val="00A06489"/>
    <w:rsid w:val="00A14678"/>
    <w:rsid w:val="00A15A9D"/>
    <w:rsid w:val="00A17368"/>
    <w:rsid w:val="00A21AB9"/>
    <w:rsid w:val="00A3101D"/>
    <w:rsid w:val="00A57A69"/>
    <w:rsid w:val="00A57EB2"/>
    <w:rsid w:val="00A6132E"/>
    <w:rsid w:val="00A629E6"/>
    <w:rsid w:val="00A66930"/>
    <w:rsid w:val="00A706AA"/>
    <w:rsid w:val="00A81D07"/>
    <w:rsid w:val="00A81E4F"/>
    <w:rsid w:val="00A8445E"/>
    <w:rsid w:val="00A85E91"/>
    <w:rsid w:val="00A87F2B"/>
    <w:rsid w:val="00A92275"/>
    <w:rsid w:val="00A93A08"/>
    <w:rsid w:val="00A95A3F"/>
    <w:rsid w:val="00A967DF"/>
    <w:rsid w:val="00AA0CA5"/>
    <w:rsid w:val="00AA44B0"/>
    <w:rsid w:val="00AA4990"/>
    <w:rsid w:val="00AB3E66"/>
    <w:rsid w:val="00AC71F8"/>
    <w:rsid w:val="00AD1CBB"/>
    <w:rsid w:val="00AE55EC"/>
    <w:rsid w:val="00AE5A89"/>
    <w:rsid w:val="00AF16A9"/>
    <w:rsid w:val="00AF3DE2"/>
    <w:rsid w:val="00AF5E33"/>
    <w:rsid w:val="00AF6EC5"/>
    <w:rsid w:val="00B00294"/>
    <w:rsid w:val="00B06DEF"/>
    <w:rsid w:val="00B11BA3"/>
    <w:rsid w:val="00B154C6"/>
    <w:rsid w:val="00B2093A"/>
    <w:rsid w:val="00B37591"/>
    <w:rsid w:val="00B37CEB"/>
    <w:rsid w:val="00B42E0C"/>
    <w:rsid w:val="00B479EB"/>
    <w:rsid w:val="00B53BFB"/>
    <w:rsid w:val="00B53DDF"/>
    <w:rsid w:val="00B56688"/>
    <w:rsid w:val="00B613E7"/>
    <w:rsid w:val="00B65363"/>
    <w:rsid w:val="00B67D65"/>
    <w:rsid w:val="00B711BA"/>
    <w:rsid w:val="00B729A8"/>
    <w:rsid w:val="00B90C1A"/>
    <w:rsid w:val="00B97D61"/>
    <w:rsid w:val="00BA0283"/>
    <w:rsid w:val="00BA34B5"/>
    <w:rsid w:val="00BB00EA"/>
    <w:rsid w:val="00BB3DE0"/>
    <w:rsid w:val="00BB7420"/>
    <w:rsid w:val="00BC05E5"/>
    <w:rsid w:val="00BC1EE6"/>
    <w:rsid w:val="00BC3966"/>
    <w:rsid w:val="00BC6566"/>
    <w:rsid w:val="00BD001D"/>
    <w:rsid w:val="00BD3748"/>
    <w:rsid w:val="00BE60C3"/>
    <w:rsid w:val="00BF239B"/>
    <w:rsid w:val="00BF2B62"/>
    <w:rsid w:val="00BF455A"/>
    <w:rsid w:val="00BF4EC3"/>
    <w:rsid w:val="00C10B4C"/>
    <w:rsid w:val="00C10F58"/>
    <w:rsid w:val="00C11F62"/>
    <w:rsid w:val="00C134D1"/>
    <w:rsid w:val="00C27517"/>
    <w:rsid w:val="00C3241B"/>
    <w:rsid w:val="00C3326E"/>
    <w:rsid w:val="00C35E7D"/>
    <w:rsid w:val="00C373CB"/>
    <w:rsid w:val="00C37FF1"/>
    <w:rsid w:val="00C405EF"/>
    <w:rsid w:val="00C47E2C"/>
    <w:rsid w:val="00C54127"/>
    <w:rsid w:val="00C54A7A"/>
    <w:rsid w:val="00C645D4"/>
    <w:rsid w:val="00C6561C"/>
    <w:rsid w:val="00C6748A"/>
    <w:rsid w:val="00C913C7"/>
    <w:rsid w:val="00C96505"/>
    <w:rsid w:val="00CA14BE"/>
    <w:rsid w:val="00CB0A84"/>
    <w:rsid w:val="00CB263E"/>
    <w:rsid w:val="00CB675A"/>
    <w:rsid w:val="00CC43B3"/>
    <w:rsid w:val="00CD07DE"/>
    <w:rsid w:val="00CF017F"/>
    <w:rsid w:val="00CF0408"/>
    <w:rsid w:val="00CF1DD0"/>
    <w:rsid w:val="00CF2BC7"/>
    <w:rsid w:val="00CF5C3B"/>
    <w:rsid w:val="00CF6AC1"/>
    <w:rsid w:val="00D0261C"/>
    <w:rsid w:val="00D148A3"/>
    <w:rsid w:val="00D32670"/>
    <w:rsid w:val="00D4337F"/>
    <w:rsid w:val="00D43B78"/>
    <w:rsid w:val="00D619C9"/>
    <w:rsid w:val="00D62E23"/>
    <w:rsid w:val="00D65DF8"/>
    <w:rsid w:val="00D81FDB"/>
    <w:rsid w:val="00D85DB8"/>
    <w:rsid w:val="00D86256"/>
    <w:rsid w:val="00D867C1"/>
    <w:rsid w:val="00D92302"/>
    <w:rsid w:val="00D94172"/>
    <w:rsid w:val="00D957D7"/>
    <w:rsid w:val="00DA0B92"/>
    <w:rsid w:val="00DA58D7"/>
    <w:rsid w:val="00DB498E"/>
    <w:rsid w:val="00DB5472"/>
    <w:rsid w:val="00DC3639"/>
    <w:rsid w:val="00DC4905"/>
    <w:rsid w:val="00DD39FD"/>
    <w:rsid w:val="00DD3A3A"/>
    <w:rsid w:val="00DE23B5"/>
    <w:rsid w:val="00DE44CA"/>
    <w:rsid w:val="00DE504B"/>
    <w:rsid w:val="00DE5965"/>
    <w:rsid w:val="00DF2ECE"/>
    <w:rsid w:val="00DF469B"/>
    <w:rsid w:val="00DF5359"/>
    <w:rsid w:val="00E04C08"/>
    <w:rsid w:val="00E05F3D"/>
    <w:rsid w:val="00E15635"/>
    <w:rsid w:val="00E2661E"/>
    <w:rsid w:val="00E336A1"/>
    <w:rsid w:val="00E430BC"/>
    <w:rsid w:val="00E4750D"/>
    <w:rsid w:val="00E665D8"/>
    <w:rsid w:val="00E773AE"/>
    <w:rsid w:val="00E8197A"/>
    <w:rsid w:val="00E90F0B"/>
    <w:rsid w:val="00E977B1"/>
    <w:rsid w:val="00EA7512"/>
    <w:rsid w:val="00EA772B"/>
    <w:rsid w:val="00EC01AB"/>
    <w:rsid w:val="00EE1CA0"/>
    <w:rsid w:val="00EE42FE"/>
    <w:rsid w:val="00EE5DC0"/>
    <w:rsid w:val="00EF3DD0"/>
    <w:rsid w:val="00EF3E73"/>
    <w:rsid w:val="00EF3FAB"/>
    <w:rsid w:val="00EF4EE1"/>
    <w:rsid w:val="00F04202"/>
    <w:rsid w:val="00F06964"/>
    <w:rsid w:val="00F069B0"/>
    <w:rsid w:val="00F12FDF"/>
    <w:rsid w:val="00F14009"/>
    <w:rsid w:val="00F14178"/>
    <w:rsid w:val="00F15536"/>
    <w:rsid w:val="00F1596F"/>
    <w:rsid w:val="00F21E6F"/>
    <w:rsid w:val="00F27486"/>
    <w:rsid w:val="00F30D88"/>
    <w:rsid w:val="00F33CF2"/>
    <w:rsid w:val="00F362C5"/>
    <w:rsid w:val="00F403B1"/>
    <w:rsid w:val="00F42538"/>
    <w:rsid w:val="00F575BB"/>
    <w:rsid w:val="00F61161"/>
    <w:rsid w:val="00F616D8"/>
    <w:rsid w:val="00F73ADF"/>
    <w:rsid w:val="00F7466B"/>
    <w:rsid w:val="00F75C9B"/>
    <w:rsid w:val="00F76E3E"/>
    <w:rsid w:val="00F80A8E"/>
    <w:rsid w:val="00F866E4"/>
    <w:rsid w:val="00F934B3"/>
    <w:rsid w:val="00F937DD"/>
    <w:rsid w:val="00FB0444"/>
    <w:rsid w:val="00FB19E4"/>
    <w:rsid w:val="00FB4738"/>
    <w:rsid w:val="00FB522A"/>
    <w:rsid w:val="00FC7075"/>
    <w:rsid w:val="00FD0EB8"/>
    <w:rsid w:val="00FD32C4"/>
    <w:rsid w:val="00FD35E4"/>
    <w:rsid w:val="00FD6211"/>
    <w:rsid w:val="00FD78FC"/>
    <w:rsid w:val="00FD7A9B"/>
    <w:rsid w:val="00FD7F02"/>
    <w:rsid w:val="00FF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38DBC98-ACA5-424C-8300-5B97CA47C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0C3"/>
    <w:pPr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BE60C3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BE60C3"/>
    <w:rPr>
      <w:rFonts w:cs="Times New Roman"/>
    </w:rPr>
  </w:style>
  <w:style w:type="paragraph" w:customStyle="1" w:styleId="rvps2">
    <w:name w:val="rvps2"/>
    <w:basedOn w:val="a"/>
    <w:uiPriority w:val="99"/>
    <w:rsid w:val="006D1EC8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styleId="a3">
    <w:name w:val="Hyperlink"/>
    <w:basedOn w:val="a0"/>
    <w:uiPriority w:val="99"/>
    <w:semiHidden/>
    <w:rsid w:val="006D1EC8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63E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063E38"/>
    <w:rPr>
      <w:rFonts w:ascii="Courier New" w:hAnsi="Courier New" w:cs="Courier New"/>
      <w:sz w:val="20"/>
      <w:szCs w:val="20"/>
      <w:lang w:val="x-none" w:eastAsia="ru-RU"/>
    </w:rPr>
  </w:style>
  <w:style w:type="character" w:customStyle="1" w:styleId="rvts37">
    <w:name w:val="rvts37"/>
    <w:basedOn w:val="a0"/>
    <w:uiPriority w:val="99"/>
    <w:rsid w:val="00BC05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69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3396</Words>
  <Characters>1936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Ya Blondinko Edition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yuliya voskolovich</dc:creator>
  <cp:keywords/>
  <dc:description/>
  <cp:lastModifiedBy>Кошман Андрій Васильович</cp:lastModifiedBy>
  <cp:revision>5</cp:revision>
  <dcterms:created xsi:type="dcterms:W3CDTF">2017-06-22T11:20:00Z</dcterms:created>
  <dcterms:modified xsi:type="dcterms:W3CDTF">2017-06-22T13:04:00Z</dcterms:modified>
</cp:coreProperties>
</file>