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350" w:rsidRPr="00380FE3" w:rsidRDefault="006D7350" w:rsidP="006D7350">
      <w:pPr>
        <w:tabs>
          <w:tab w:val="left" w:pos="900"/>
        </w:tabs>
        <w:spacing w:line="240" w:lineRule="atLeast"/>
        <w:ind w:firstLine="709"/>
        <w:jc w:val="both"/>
        <w:rPr>
          <w:b/>
          <w:sz w:val="28"/>
          <w:szCs w:val="22"/>
        </w:rPr>
      </w:pPr>
      <w:r w:rsidRPr="00380FE3">
        <w:rPr>
          <w:b/>
          <w:sz w:val="28"/>
          <w:szCs w:val="22"/>
        </w:rPr>
        <w:t xml:space="preserve">                                                    </w:t>
      </w:r>
      <w:r>
        <w:rPr>
          <w:b/>
          <w:sz w:val="28"/>
          <w:szCs w:val="22"/>
        </w:rPr>
        <w:t xml:space="preserve">         </w:t>
      </w:r>
      <w:r>
        <w:rPr>
          <w:b/>
          <w:sz w:val="28"/>
          <w:szCs w:val="22"/>
          <w:lang w:val="uk-UA"/>
        </w:rPr>
        <w:t xml:space="preserve"> </w:t>
      </w:r>
      <w:r>
        <w:rPr>
          <w:b/>
          <w:sz w:val="28"/>
          <w:szCs w:val="22"/>
        </w:rPr>
        <w:t xml:space="preserve">До </w:t>
      </w:r>
      <w:proofErr w:type="spellStart"/>
      <w:r>
        <w:rPr>
          <w:b/>
          <w:sz w:val="28"/>
          <w:szCs w:val="22"/>
        </w:rPr>
        <w:t>реєстр</w:t>
      </w:r>
      <w:proofErr w:type="spellEnd"/>
      <w:r>
        <w:rPr>
          <w:b/>
          <w:sz w:val="28"/>
          <w:szCs w:val="22"/>
        </w:rPr>
        <w:t>.</w:t>
      </w:r>
      <w:r>
        <w:rPr>
          <w:b/>
          <w:sz w:val="28"/>
          <w:szCs w:val="22"/>
          <w:lang w:val="uk-UA"/>
        </w:rPr>
        <w:t xml:space="preserve"> </w:t>
      </w:r>
      <w:r>
        <w:rPr>
          <w:b/>
          <w:sz w:val="28"/>
          <w:szCs w:val="22"/>
        </w:rPr>
        <w:t>№</w:t>
      </w:r>
      <w:r>
        <w:rPr>
          <w:b/>
          <w:sz w:val="28"/>
          <w:szCs w:val="22"/>
          <w:lang w:val="uk-UA"/>
        </w:rPr>
        <w:t>6746</w:t>
      </w:r>
      <w:r>
        <w:rPr>
          <w:b/>
          <w:sz w:val="28"/>
          <w:szCs w:val="22"/>
        </w:rPr>
        <w:t xml:space="preserve"> </w:t>
      </w:r>
      <w:proofErr w:type="spellStart"/>
      <w:r>
        <w:rPr>
          <w:b/>
          <w:sz w:val="28"/>
          <w:szCs w:val="22"/>
        </w:rPr>
        <w:t>від</w:t>
      </w:r>
      <w:proofErr w:type="spellEnd"/>
      <w:r>
        <w:rPr>
          <w:b/>
          <w:sz w:val="28"/>
          <w:szCs w:val="22"/>
        </w:rPr>
        <w:t xml:space="preserve"> </w:t>
      </w:r>
      <w:r>
        <w:rPr>
          <w:b/>
          <w:sz w:val="28"/>
          <w:szCs w:val="22"/>
          <w:lang w:val="uk-UA"/>
        </w:rPr>
        <w:t>17</w:t>
      </w:r>
      <w:r>
        <w:rPr>
          <w:b/>
          <w:sz w:val="28"/>
          <w:szCs w:val="22"/>
        </w:rPr>
        <w:t>.</w:t>
      </w:r>
      <w:r>
        <w:rPr>
          <w:b/>
          <w:sz w:val="28"/>
          <w:szCs w:val="22"/>
          <w:lang w:val="uk-UA"/>
        </w:rPr>
        <w:t>07</w:t>
      </w:r>
      <w:r>
        <w:rPr>
          <w:b/>
          <w:sz w:val="28"/>
          <w:szCs w:val="22"/>
        </w:rPr>
        <w:t>.201</w:t>
      </w:r>
      <w:r>
        <w:rPr>
          <w:b/>
          <w:sz w:val="28"/>
          <w:szCs w:val="22"/>
          <w:lang w:val="uk-UA"/>
        </w:rPr>
        <w:t>7</w:t>
      </w:r>
      <w:r>
        <w:rPr>
          <w:b/>
          <w:sz w:val="28"/>
          <w:szCs w:val="22"/>
        </w:rPr>
        <w:t xml:space="preserve"> </w:t>
      </w:r>
      <w:r w:rsidRPr="00380FE3">
        <w:rPr>
          <w:b/>
          <w:sz w:val="28"/>
          <w:szCs w:val="22"/>
        </w:rPr>
        <w:t>р.</w:t>
      </w:r>
    </w:p>
    <w:p w:rsidR="006D7350" w:rsidRDefault="006D7350" w:rsidP="006D7350">
      <w:pPr>
        <w:tabs>
          <w:tab w:val="left" w:pos="900"/>
        </w:tabs>
        <w:spacing w:line="240" w:lineRule="atLeast"/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                         </w:t>
      </w:r>
    </w:p>
    <w:p w:rsidR="006D7350" w:rsidRDefault="006D7350" w:rsidP="006D7350">
      <w:pPr>
        <w:tabs>
          <w:tab w:val="left" w:pos="900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                                                                               </w:t>
      </w:r>
    </w:p>
    <w:p w:rsidR="006D7350" w:rsidRDefault="006D7350" w:rsidP="006D7350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6D7350" w:rsidRDefault="006D7350" w:rsidP="006D7350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CF1CD8" w:rsidRDefault="00CF1CD8" w:rsidP="006D7350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4C671F" w:rsidRDefault="004C671F" w:rsidP="006D7350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6D7350" w:rsidRDefault="006D7350" w:rsidP="006D7350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6D7350" w:rsidRDefault="006D7350" w:rsidP="006D7350">
      <w:pPr>
        <w:tabs>
          <w:tab w:val="left" w:pos="900"/>
        </w:tabs>
        <w:ind w:firstLine="709"/>
        <w:jc w:val="both"/>
        <w:rPr>
          <w:sz w:val="28"/>
          <w:szCs w:val="22"/>
        </w:rPr>
      </w:pPr>
    </w:p>
    <w:p w:rsidR="006D7350" w:rsidRDefault="006D7350" w:rsidP="006D7350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2"/>
        </w:rPr>
        <w:t xml:space="preserve">          </w:t>
      </w:r>
    </w:p>
    <w:p w:rsidR="006D7350" w:rsidRPr="00380FE3" w:rsidRDefault="006D7350" w:rsidP="006D7350">
      <w:pPr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</w:t>
      </w:r>
      <w:proofErr w:type="spellStart"/>
      <w:r w:rsidRPr="00380FE3">
        <w:rPr>
          <w:b/>
          <w:sz w:val="28"/>
          <w:szCs w:val="28"/>
        </w:rPr>
        <w:t>Верховна</w:t>
      </w:r>
      <w:proofErr w:type="spellEnd"/>
      <w:r w:rsidRPr="00380FE3">
        <w:rPr>
          <w:b/>
          <w:sz w:val="28"/>
          <w:szCs w:val="28"/>
        </w:rPr>
        <w:t xml:space="preserve"> Рада </w:t>
      </w:r>
      <w:proofErr w:type="spellStart"/>
      <w:r w:rsidRPr="00380FE3">
        <w:rPr>
          <w:b/>
          <w:sz w:val="28"/>
          <w:szCs w:val="28"/>
        </w:rPr>
        <w:t>України</w:t>
      </w:r>
      <w:proofErr w:type="spellEnd"/>
    </w:p>
    <w:p w:rsidR="006D7350" w:rsidRDefault="006D7350" w:rsidP="006D7350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CF1CD8" w:rsidRDefault="00CF1CD8" w:rsidP="004C2471">
      <w:pPr>
        <w:tabs>
          <w:tab w:val="left" w:pos="0"/>
        </w:tabs>
        <w:jc w:val="both"/>
        <w:rPr>
          <w:bCs/>
          <w:color w:val="000000"/>
          <w:sz w:val="28"/>
          <w:szCs w:val="28"/>
        </w:rPr>
      </w:pPr>
    </w:p>
    <w:p w:rsidR="00CF1CD8" w:rsidRDefault="00CF1CD8" w:rsidP="004C2471">
      <w:pPr>
        <w:tabs>
          <w:tab w:val="left" w:pos="0"/>
        </w:tabs>
        <w:jc w:val="both"/>
        <w:rPr>
          <w:bCs/>
          <w:color w:val="000000"/>
          <w:sz w:val="28"/>
          <w:szCs w:val="28"/>
        </w:rPr>
      </w:pPr>
    </w:p>
    <w:p w:rsidR="006D7350" w:rsidRPr="004C2471" w:rsidRDefault="006D7350" w:rsidP="004C2471">
      <w:pPr>
        <w:tabs>
          <w:tab w:val="left" w:pos="0"/>
        </w:tabs>
        <w:jc w:val="both"/>
        <w:rPr>
          <w:sz w:val="28"/>
          <w:szCs w:val="28"/>
          <w:lang w:val="uk-UA"/>
        </w:rPr>
      </w:pPr>
      <w:r w:rsidRPr="00C95A2F">
        <w:rPr>
          <w:bCs/>
          <w:color w:val="000000"/>
          <w:sz w:val="28"/>
          <w:szCs w:val="28"/>
        </w:rPr>
        <w:tab/>
      </w:r>
      <w:proofErr w:type="spellStart"/>
      <w:r w:rsidRPr="00C95A2F">
        <w:rPr>
          <w:bCs/>
          <w:color w:val="000000"/>
          <w:sz w:val="28"/>
          <w:szCs w:val="28"/>
        </w:rPr>
        <w:t>Комітет</w:t>
      </w:r>
      <w:proofErr w:type="spellEnd"/>
      <w:r w:rsidRPr="00C95A2F">
        <w:rPr>
          <w:bCs/>
          <w:color w:val="000000"/>
          <w:sz w:val="28"/>
          <w:szCs w:val="28"/>
        </w:rPr>
        <w:t xml:space="preserve"> </w:t>
      </w:r>
      <w:proofErr w:type="spellStart"/>
      <w:r w:rsidRPr="00C95A2F">
        <w:rPr>
          <w:bCs/>
          <w:color w:val="000000"/>
          <w:sz w:val="28"/>
          <w:szCs w:val="28"/>
        </w:rPr>
        <w:t>Верховної</w:t>
      </w:r>
      <w:proofErr w:type="spellEnd"/>
      <w:r w:rsidRPr="00C95A2F">
        <w:rPr>
          <w:bCs/>
          <w:color w:val="000000"/>
          <w:sz w:val="28"/>
          <w:szCs w:val="28"/>
        </w:rPr>
        <w:t xml:space="preserve"> Ради </w:t>
      </w:r>
      <w:proofErr w:type="spellStart"/>
      <w:r w:rsidRPr="00C95A2F">
        <w:rPr>
          <w:bCs/>
          <w:color w:val="000000"/>
          <w:sz w:val="28"/>
          <w:szCs w:val="28"/>
        </w:rPr>
        <w:t>України</w:t>
      </w:r>
      <w:proofErr w:type="spellEnd"/>
      <w:r w:rsidRPr="00C95A2F">
        <w:rPr>
          <w:bCs/>
          <w:color w:val="000000"/>
          <w:sz w:val="28"/>
          <w:szCs w:val="28"/>
        </w:rPr>
        <w:t xml:space="preserve"> з </w:t>
      </w:r>
      <w:proofErr w:type="spellStart"/>
      <w:r w:rsidRPr="00C95A2F">
        <w:rPr>
          <w:bCs/>
          <w:color w:val="000000"/>
          <w:sz w:val="28"/>
          <w:szCs w:val="28"/>
        </w:rPr>
        <w:t>питань</w:t>
      </w:r>
      <w:proofErr w:type="spellEnd"/>
      <w:r w:rsidRPr="00C95A2F">
        <w:rPr>
          <w:bCs/>
          <w:color w:val="000000"/>
          <w:sz w:val="28"/>
          <w:szCs w:val="28"/>
        </w:rPr>
        <w:t xml:space="preserve"> </w:t>
      </w:r>
      <w:proofErr w:type="spellStart"/>
      <w:r w:rsidRPr="00C95A2F">
        <w:rPr>
          <w:bCs/>
          <w:color w:val="000000"/>
          <w:sz w:val="28"/>
          <w:szCs w:val="28"/>
        </w:rPr>
        <w:t>економічної</w:t>
      </w:r>
      <w:proofErr w:type="spellEnd"/>
      <w:r w:rsidRPr="00C95A2F">
        <w:rPr>
          <w:bCs/>
          <w:color w:val="000000"/>
          <w:sz w:val="28"/>
          <w:szCs w:val="28"/>
        </w:rPr>
        <w:t xml:space="preserve"> </w:t>
      </w:r>
      <w:proofErr w:type="spellStart"/>
      <w:r w:rsidRPr="00C95A2F">
        <w:rPr>
          <w:bCs/>
          <w:color w:val="000000"/>
          <w:sz w:val="28"/>
          <w:szCs w:val="28"/>
        </w:rPr>
        <w:t>політики</w:t>
      </w:r>
      <w:proofErr w:type="spellEnd"/>
      <w:r w:rsidRPr="00C95A2F">
        <w:rPr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C95A2F">
        <w:rPr>
          <w:sz w:val="28"/>
          <w:szCs w:val="28"/>
        </w:rPr>
        <w:t>розглянув</w:t>
      </w:r>
      <w:proofErr w:type="spellEnd"/>
      <w:r w:rsidRPr="00C95A2F">
        <w:rPr>
          <w:sz w:val="28"/>
          <w:szCs w:val="28"/>
        </w:rPr>
        <w:t xml:space="preserve">  на</w:t>
      </w:r>
      <w:proofErr w:type="gramEnd"/>
      <w:r w:rsidRPr="00C95A2F">
        <w:rPr>
          <w:sz w:val="28"/>
          <w:szCs w:val="28"/>
        </w:rPr>
        <w:t xml:space="preserve">  </w:t>
      </w:r>
      <w:proofErr w:type="spellStart"/>
      <w:r w:rsidRPr="00C95A2F">
        <w:rPr>
          <w:sz w:val="28"/>
          <w:szCs w:val="28"/>
        </w:rPr>
        <w:t>своєму</w:t>
      </w:r>
      <w:proofErr w:type="spellEnd"/>
      <w:r w:rsidRPr="00C95A2F">
        <w:rPr>
          <w:sz w:val="28"/>
          <w:szCs w:val="28"/>
        </w:rPr>
        <w:t xml:space="preserve">  </w:t>
      </w:r>
      <w:proofErr w:type="spellStart"/>
      <w:r w:rsidRPr="00C95A2F">
        <w:rPr>
          <w:sz w:val="28"/>
          <w:szCs w:val="28"/>
        </w:rPr>
        <w:t>засіданні</w:t>
      </w:r>
      <w:proofErr w:type="spellEnd"/>
      <w:r w:rsidRPr="00C95A2F">
        <w:rPr>
          <w:sz w:val="28"/>
          <w:szCs w:val="28"/>
        </w:rPr>
        <w:t xml:space="preserve">  </w:t>
      </w:r>
      <w:r w:rsidR="00C05670">
        <w:rPr>
          <w:sz w:val="28"/>
          <w:szCs w:val="28"/>
          <w:lang w:val="uk-UA"/>
        </w:rPr>
        <w:t>10</w:t>
      </w:r>
      <w:r w:rsidRPr="00C95A2F">
        <w:rPr>
          <w:sz w:val="28"/>
          <w:szCs w:val="28"/>
        </w:rPr>
        <w:t xml:space="preserve">  </w:t>
      </w:r>
      <w:r w:rsidR="00C05670">
        <w:rPr>
          <w:sz w:val="28"/>
          <w:szCs w:val="28"/>
          <w:lang w:val="uk-UA"/>
        </w:rPr>
        <w:t>квітня</w:t>
      </w:r>
      <w:r w:rsidRPr="00C95A2F">
        <w:rPr>
          <w:sz w:val="28"/>
          <w:szCs w:val="28"/>
        </w:rPr>
        <w:t xml:space="preserve">  20</w:t>
      </w:r>
      <w:r>
        <w:rPr>
          <w:sz w:val="28"/>
          <w:szCs w:val="28"/>
        </w:rPr>
        <w:t>1</w:t>
      </w:r>
      <w:r w:rsidR="00C05670"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 xml:space="preserve"> року (протокол </w:t>
      </w:r>
      <w:proofErr w:type="spellStart"/>
      <w:r>
        <w:rPr>
          <w:sz w:val="28"/>
          <w:szCs w:val="28"/>
        </w:rPr>
        <w:t>засідання</w:t>
      </w:r>
      <w:proofErr w:type="spellEnd"/>
      <w:r>
        <w:rPr>
          <w:sz w:val="28"/>
          <w:szCs w:val="28"/>
        </w:rPr>
        <w:t xml:space="preserve">  № 7</w:t>
      </w:r>
      <w:r w:rsidRPr="00C95A2F">
        <w:rPr>
          <w:sz w:val="28"/>
          <w:szCs w:val="28"/>
        </w:rPr>
        <w:t xml:space="preserve">4) </w:t>
      </w:r>
      <w:r w:rsidR="000614CA">
        <w:rPr>
          <w:sz w:val="28"/>
          <w:szCs w:val="28"/>
          <w:lang w:val="uk-UA"/>
        </w:rPr>
        <w:t>п</w:t>
      </w:r>
      <w:r w:rsidR="00C05670">
        <w:rPr>
          <w:sz w:val="28"/>
          <w:szCs w:val="28"/>
          <w:lang w:val="uk-UA"/>
        </w:rPr>
        <w:t>ропозиції</w:t>
      </w:r>
      <w:r w:rsidR="00C05670" w:rsidRPr="00C95A2F">
        <w:rPr>
          <w:sz w:val="28"/>
          <w:szCs w:val="28"/>
          <w:lang w:val="uk-UA"/>
        </w:rPr>
        <w:t xml:space="preserve"> </w:t>
      </w:r>
      <w:r w:rsidR="00C05670">
        <w:rPr>
          <w:sz w:val="28"/>
          <w:szCs w:val="28"/>
          <w:lang w:val="uk-UA"/>
        </w:rPr>
        <w:t>Президента України до</w:t>
      </w:r>
      <w:r w:rsidR="00C05670" w:rsidRPr="00C95A2F">
        <w:rPr>
          <w:sz w:val="28"/>
          <w:szCs w:val="28"/>
          <w:lang w:val="uk-UA"/>
        </w:rPr>
        <w:t xml:space="preserve"> </w:t>
      </w:r>
      <w:r w:rsidR="00CF1CD8">
        <w:rPr>
          <w:sz w:val="28"/>
          <w:szCs w:val="28"/>
          <w:lang w:val="uk-UA"/>
        </w:rPr>
        <w:t>прийнятого Верховною Радою України 7 лютого</w:t>
      </w:r>
      <w:r w:rsidR="00CF1CD8">
        <w:rPr>
          <w:sz w:val="28"/>
          <w:szCs w:val="28"/>
          <w:lang w:val="uk-UA"/>
        </w:rPr>
        <w:t xml:space="preserve"> 2019 року </w:t>
      </w:r>
      <w:r w:rsidR="00C05670" w:rsidRPr="00C95A2F">
        <w:rPr>
          <w:sz w:val="28"/>
          <w:szCs w:val="28"/>
          <w:lang w:val="uk-UA"/>
        </w:rPr>
        <w:t xml:space="preserve">Закону України </w:t>
      </w:r>
      <w:r w:rsidR="004C671F">
        <w:rPr>
          <w:sz w:val="28"/>
          <w:szCs w:val="28"/>
          <w:lang w:val="uk-UA"/>
        </w:rPr>
        <w:t>«П</w:t>
      </w:r>
      <w:r w:rsidR="00C05670" w:rsidRPr="00C95A2F">
        <w:rPr>
          <w:sz w:val="28"/>
          <w:szCs w:val="28"/>
          <w:lang w:val="uk-UA"/>
        </w:rPr>
        <w:t>р</w:t>
      </w:r>
      <w:r w:rsidR="00C05670">
        <w:rPr>
          <w:sz w:val="28"/>
          <w:szCs w:val="28"/>
          <w:lang w:val="uk-UA"/>
        </w:rPr>
        <w:t>о внесення змін до деяких законі</w:t>
      </w:r>
      <w:r w:rsidR="00C05670" w:rsidRPr="00C95A2F">
        <w:rPr>
          <w:sz w:val="28"/>
          <w:szCs w:val="28"/>
          <w:lang w:val="uk-UA"/>
        </w:rPr>
        <w:t>в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</w:t>
      </w:r>
      <w:r w:rsidR="004C2471">
        <w:rPr>
          <w:sz w:val="28"/>
          <w:szCs w:val="28"/>
          <w:lang w:val="uk-UA"/>
        </w:rPr>
        <w:t>ічної конкуренції</w:t>
      </w:r>
      <w:r w:rsidR="004C671F">
        <w:rPr>
          <w:sz w:val="28"/>
          <w:szCs w:val="28"/>
          <w:lang w:val="uk-UA"/>
        </w:rPr>
        <w:t>»</w:t>
      </w:r>
      <w:r w:rsidR="004C2471">
        <w:rPr>
          <w:sz w:val="28"/>
          <w:szCs w:val="28"/>
          <w:lang w:val="uk-UA"/>
        </w:rPr>
        <w:t xml:space="preserve"> -</w:t>
      </w:r>
      <w:r w:rsidR="00C05670" w:rsidRPr="00CF1CD8">
        <w:rPr>
          <w:sz w:val="28"/>
          <w:szCs w:val="28"/>
          <w:lang w:val="uk-UA"/>
        </w:rPr>
        <w:t xml:space="preserve"> </w:t>
      </w:r>
      <w:r w:rsidR="004C2471" w:rsidRPr="00CF1CD8">
        <w:rPr>
          <w:sz w:val="28"/>
          <w:szCs w:val="28"/>
          <w:lang w:val="uk-UA"/>
        </w:rPr>
        <w:t>(реєстр.№6746 від 17.07.17р.)</w:t>
      </w:r>
      <w:r w:rsidR="00CF1CD8">
        <w:rPr>
          <w:sz w:val="28"/>
          <w:szCs w:val="28"/>
          <w:lang w:val="uk-UA"/>
        </w:rPr>
        <w:t>.</w:t>
      </w:r>
    </w:p>
    <w:p w:rsidR="004C2471" w:rsidRPr="005274B9" w:rsidRDefault="004C2471" w:rsidP="004C2471">
      <w:pPr>
        <w:tabs>
          <w:tab w:val="left" w:pos="0"/>
        </w:tabs>
        <w:jc w:val="both"/>
        <w:rPr>
          <w:rFonts w:eastAsia="MS Mincho"/>
          <w:sz w:val="28"/>
          <w:szCs w:val="28"/>
          <w:lang w:val="uk-UA" w:eastAsia="ja-JP"/>
        </w:rPr>
      </w:pPr>
      <w:r>
        <w:rPr>
          <w:sz w:val="28"/>
          <w:szCs w:val="28"/>
          <w:lang w:val="uk-UA"/>
        </w:rPr>
        <w:tab/>
        <w:t xml:space="preserve">Президент України підтримує необхідність запровадження нових механізмів, спрямованих на підвищення ефективності проваджень у справах про порушення </w:t>
      </w:r>
      <w:r w:rsidRPr="00C95A2F">
        <w:rPr>
          <w:sz w:val="28"/>
          <w:szCs w:val="28"/>
          <w:lang w:val="uk-UA"/>
        </w:rPr>
        <w:t>законодавства про захист економ</w:t>
      </w:r>
      <w:r>
        <w:rPr>
          <w:sz w:val="28"/>
          <w:szCs w:val="28"/>
          <w:lang w:val="uk-UA"/>
        </w:rPr>
        <w:t xml:space="preserve">ічної конкуренції, що пропонується прийнятим Верховною Радою України  </w:t>
      </w:r>
      <w:r w:rsidR="005274B9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>аконом,</w:t>
      </w:r>
      <w:r w:rsidR="005274B9">
        <w:rPr>
          <w:sz w:val="28"/>
          <w:szCs w:val="28"/>
          <w:lang w:val="uk-UA"/>
        </w:rPr>
        <w:t xml:space="preserve"> але не погоджується з ініційованим у підпункті 7 пункту 2 розділу </w:t>
      </w:r>
      <w:r w:rsidR="005274B9">
        <w:rPr>
          <w:sz w:val="28"/>
          <w:szCs w:val="28"/>
          <w:lang w:val="en-US"/>
        </w:rPr>
        <w:t>I</w:t>
      </w:r>
      <w:r w:rsidR="005274B9">
        <w:rPr>
          <w:sz w:val="28"/>
          <w:szCs w:val="28"/>
          <w:lang w:val="uk-UA"/>
        </w:rPr>
        <w:t xml:space="preserve"> цього Закону виключенням частини п’ятої статті 56 Закону України «Про захист економічної конкуренції»</w:t>
      </w:r>
      <w:r w:rsidR="00545718">
        <w:rPr>
          <w:sz w:val="28"/>
          <w:szCs w:val="28"/>
          <w:lang w:val="uk-UA"/>
        </w:rPr>
        <w:t>. На його думку,</w:t>
      </w:r>
      <w:r w:rsidR="005274B9">
        <w:rPr>
          <w:sz w:val="28"/>
          <w:szCs w:val="28"/>
          <w:lang w:val="uk-UA"/>
        </w:rPr>
        <w:t xml:space="preserve"> фактично ск</w:t>
      </w:r>
      <w:r w:rsidR="00545718">
        <w:rPr>
          <w:sz w:val="28"/>
          <w:szCs w:val="28"/>
          <w:lang w:val="uk-UA"/>
        </w:rPr>
        <w:t xml:space="preserve">асовується пеня за прострочення </w:t>
      </w:r>
      <w:r w:rsidR="005274B9">
        <w:rPr>
          <w:sz w:val="28"/>
          <w:szCs w:val="28"/>
          <w:lang w:val="uk-UA"/>
        </w:rPr>
        <w:t>сплати</w:t>
      </w:r>
      <w:r w:rsidR="00545718">
        <w:rPr>
          <w:sz w:val="28"/>
          <w:szCs w:val="28"/>
          <w:lang w:val="uk-UA"/>
        </w:rPr>
        <w:t xml:space="preserve"> штрафу, накладеного відповідним рішенням органу Антимонопольного комітету України, що матиме наслідком зменшення надходжень до Державного бюджету України, а також скасування пені без запровадження іншого стимулюючого механізму виконання рішень органів </w:t>
      </w:r>
      <w:r w:rsidR="00545718">
        <w:rPr>
          <w:sz w:val="28"/>
          <w:szCs w:val="28"/>
          <w:lang w:val="uk-UA"/>
        </w:rPr>
        <w:t>Антимонопольного комітету України</w:t>
      </w:r>
      <w:r w:rsidR="00545718">
        <w:rPr>
          <w:sz w:val="28"/>
          <w:szCs w:val="28"/>
          <w:lang w:val="uk-UA"/>
        </w:rPr>
        <w:t xml:space="preserve"> про накладення штрафу може призвести до поширен</w:t>
      </w:r>
      <w:r w:rsidR="00CF1CD8">
        <w:rPr>
          <w:sz w:val="28"/>
          <w:szCs w:val="28"/>
          <w:lang w:val="uk-UA"/>
        </w:rPr>
        <w:t>н</w:t>
      </w:r>
      <w:r w:rsidR="00545718">
        <w:rPr>
          <w:sz w:val="28"/>
          <w:szCs w:val="28"/>
          <w:lang w:val="uk-UA"/>
        </w:rPr>
        <w:t>я практики невиконання таких рішень у добровільному порядку.</w:t>
      </w:r>
    </w:p>
    <w:p w:rsidR="006D7350" w:rsidRPr="00C95A2F" w:rsidRDefault="006D7350" w:rsidP="006D7350">
      <w:pPr>
        <w:tabs>
          <w:tab w:val="num" w:pos="0"/>
          <w:tab w:val="left" w:pos="720"/>
        </w:tabs>
        <w:ind w:firstLine="720"/>
        <w:jc w:val="both"/>
        <w:rPr>
          <w:sz w:val="28"/>
          <w:szCs w:val="28"/>
          <w:lang w:val="uk-UA"/>
        </w:rPr>
      </w:pPr>
      <w:r w:rsidRPr="00C95A2F">
        <w:rPr>
          <w:bCs/>
          <w:sz w:val="28"/>
          <w:szCs w:val="28"/>
          <w:lang w:val="uk-UA"/>
        </w:rPr>
        <w:t>Головне наукове-експертне управління</w:t>
      </w:r>
      <w:r w:rsidRPr="00C95A2F">
        <w:rPr>
          <w:sz w:val="28"/>
          <w:szCs w:val="28"/>
          <w:lang w:val="uk-UA"/>
        </w:rPr>
        <w:t xml:space="preserve"> Апарату </w:t>
      </w:r>
      <w:r w:rsidRPr="00C95A2F">
        <w:rPr>
          <w:bCs/>
          <w:color w:val="000000"/>
          <w:sz w:val="28"/>
          <w:szCs w:val="28"/>
          <w:lang w:val="uk-UA"/>
        </w:rPr>
        <w:t xml:space="preserve">Верховної Ради України </w:t>
      </w:r>
      <w:r w:rsidRPr="00C95A2F">
        <w:rPr>
          <w:sz w:val="28"/>
          <w:szCs w:val="28"/>
          <w:lang w:val="uk-UA"/>
        </w:rPr>
        <w:t>(висновок №16/3-</w:t>
      </w:r>
      <w:r>
        <w:rPr>
          <w:sz w:val="28"/>
          <w:szCs w:val="28"/>
          <w:lang w:val="uk-UA"/>
        </w:rPr>
        <w:t>220</w:t>
      </w:r>
      <w:r w:rsidRPr="00C95A2F">
        <w:rPr>
          <w:sz w:val="28"/>
          <w:szCs w:val="28"/>
          <w:lang w:val="uk-UA"/>
        </w:rPr>
        <w:t>/6746 (</w:t>
      </w:r>
      <w:r>
        <w:rPr>
          <w:sz w:val="28"/>
          <w:szCs w:val="28"/>
          <w:lang w:val="uk-UA"/>
        </w:rPr>
        <w:t>68086</w:t>
      </w:r>
      <w:r w:rsidRPr="00C95A2F">
        <w:rPr>
          <w:sz w:val="28"/>
          <w:szCs w:val="28"/>
          <w:lang w:val="uk-UA"/>
        </w:rPr>
        <w:t>) від 0</w:t>
      </w:r>
      <w:r>
        <w:rPr>
          <w:sz w:val="28"/>
          <w:szCs w:val="28"/>
          <w:lang w:val="uk-UA"/>
        </w:rPr>
        <w:t>5</w:t>
      </w:r>
      <w:r w:rsidRPr="00C95A2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04</w:t>
      </w:r>
      <w:r w:rsidRPr="00C95A2F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9</w:t>
      </w:r>
      <w:r w:rsidRPr="00C95A2F">
        <w:rPr>
          <w:sz w:val="28"/>
          <w:szCs w:val="28"/>
          <w:lang w:val="uk-UA"/>
        </w:rPr>
        <w:t xml:space="preserve">р.) вважає, що </w:t>
      </w:r>
      <w:r>
        <w:rPr>
          <w:sz w:val="28"/>
          <w:szCs w:val="28"/>
          <w:lang w:val="uk-UA"/>
        </w:rPr>
        <w:t xml:space="preserve">висловлені Президентом України </w:t>
      </w:r>
      <w:r w:rsidR="000614CA">
        <w:rPr>
          <w:sz w:val="28"/>
          <w:szCs w:val="28"/>
          <w:lang w:val="uk-UA"/>
        </w:rPr>
        <w:t>п</w:t>
      </w:r>
      <w:bookmarkStart w:id="0" w:name="_GoBack"/>
      <w:bookmarkEnd w:id="0"/>
      <w:r>
        <w:rPr>
          <w:sz w:val="28"/>
          <w:szCs w:val="28"/>
          <w:lang w:val="uk-UA"/>
        </w:rPr>
        <w:t>ропозиції до прийнятого Закону є слушними і пропонує врахувати їх при повторному його розгляді.</w:t>
      </w:r>
    </w:p>
    <w:p w:rsidR="006D7350" w:rsidRPr="00C95A2F" w:rsidRDefault="006D7350" w:rsidP="006D7350">
      <w:pPr>
        <w:tabs>
          <w:tab w:val="left" w:pos="0"/>
        </w:tabs>
        <w:jc w:val="both"/>
        <w:rPr>
          <w:rFonts w:eastAsia="MS Mincho"/>
          <w:sz w:val="28"/>
          <w:szCs w:val="28"/>
          <w:lang w:val="uk-UA" w:eastAsia="ja-JP"/>
        </w:rPr>
      </w:pPr>
      <w:r w:rsidRPr="00C95A2F">
        <w:rPr>
          <w:sz w:val="28"/>
          <w:szCs w:val="28"/>
          <w:lang w:val="uk-UA"/>
        </w:rPr>
        <w:tab/>
        <w:t xml:space="preserve">Комітет </w:t>
      </w:r>
      <w:r w:rsidRPr="00C95A2F">
        <w:rPr>
          <w:bCs/>
          <w:color w:val="000000"/>
          <w:sz w:val="28"/>
          <w:szCs w:val="28"/>
          <w:lang w:val="uk-UA"/>
        </w:rPr>
        <w:t xml:space="preserve">з питань економічної політики </w:t>
      </w:r>
      <w:r w:rsidRPr="00C95A2F">
        <w:rPr>
          <w:sz w:val="28"/>
          <w:szCs w:val="28"/>
          <w:lang w:val="uk-UA"/>
        </w:rPr>
        <w:t xml:space="preserve">прийняв рішення рекомендувати Верховній Раді України </w:t>
      </w:r>
      <w:r w:rsidR="00C05670">
        <w:rPr>
          <w:sz w:val="28"/>
          <w:szCs w:val="28"/>
          <w:lang w:val="uk-UA"/>
        </w:rPr>
        <w:t xml:space="preserve">підтримати та врахувати </w:t>
      </w:r>
      <w:r w:rsidR="000614CA">
        <w:rPr>
          <w:sz w:val="28"/>
          <w:szCs w:val="28"/>
          <w:lang w:val="uk-UA"/>
        </w:rPr>
        <w:t>п</w:t>
      </w:r>
      <w:r w:rsidR="00CF1CD8">
        <w:rPr>
          <w:sz w:val="28"/>
          <w:szCs w:val="28"/>
          <w:lang w:val="uk-UA"/>
        </w:rPr>
        <w:t xml:space="preserve">ропозицію </w:t>
      </w:r>
      <w:r w:rsidR="00C05670">
        <w:rPr>
          <w:sz w:val="28"/>
          <w:szCs w:val="28"/>
          <w:lang w:val="uk-UA"/>
        </w:rPr>
        <w:t xml:space="preserve">Президента </w:t>
      </w:r>
      <w:r w:rsidR="00C05670">
        <w:rPr>
          <w:sz w:val="28"/>
          <w:szCs w:val="28"/>
          <w:lang w:val="uk-UA"/>
        </w:rPr>
        <w:t xml:space="preserve">України </w:t>
      </w:r>
      <w:r w:rsidR="00CF1CD8">
        <w:rPr>
          <w:sz w:val="28"/>
          <w:szCs w:val="28"/>
          <w:lang w:val="uk-UA"/>
        </w:rPr>
        <w:t>про виключення підпункту</w:t>
      </w:r>
      <w:r w:rsidR="00CF1CD8">
        <w:rPr>
          <w:sz w:val="28"/>
          <w:szCs w:val="28"/>
          <w:lang w:val="uk-UA"/>
        </w:rPr>
        <w:t xml:space="preserve"> 7 пункту 2 розділу </w:t>
      </w:r>
      <w:r w:rsidR="00CF1CD8">
        <w:rPr>
          <w:sz w:val="28"/>
          <w:szCs w:val="28"/>
          <w:lang w:val="en-US"/>
        </w:rPr>
        <w:t>I</w:t>
      </w:r>
      <w:r w:rsidR="00CF1CD8">
        <w:rPr>
          <w:sz w:val="28"/>
          <w:szCs w:val="28"/>
          <w:lang w:val="uk-UA"/>
        </w:rPr>
        <w:t xml:space="preserve"> </w:t>
      </w:r>
      <w:r w:rsidR="00CF1CD8">
        <w:rPr>
          <w:sz w:val="28"/>
          <w:szCs w:val="28"/>
          <w:lang w:val="uk-UA"/>
        </w:rPr>
        <w:t>із</w:t>
      </w:r>
      <w:r w:rsidRPr="00C95A2F">
        <w:rPr>
          <w:sz w:val="28"/>
          <w:szCs w:val="28"/>
          <w:lang w:val="uk-UA"/>
        </w:rPr>
        <w:t xml:space="preserve"> Закону України </w:t>
      </w:r>
      <w:r w:rsidR="004C671F">
        <w:rPr>
          <w:sz w:val="28"/>
          <w:szCs w:val="28"/>
          <w:lang w:val="uk-UA"/>
        </w:rPr>
        <w:t>«П</w:t>
      </w:r>
      <w:r w:rsidRPr="00C95A2F">
        <w:rPr>
          <w:sz w:val="28"/>
          <w:szCs w:val="28"/>
          <w:lang w:val="uk-UA"/>
        </w:rPr>
        <w:t>р</w:t>
      </w:r>
      <w:r w:rsidR="00C05670">
        <w:rPr>
          <w:sz w:val="28"/>
          <w:szCs w:val="28"/>
          <w:lang w:val="uk-UA"/>
        </w:rPr>
        <w:t>о внесення змін до деяких законі</w:t>
      </w:r>
      <w:r w:rsidRPr="00C95A2F">
        <w:rPr>
          <w:sz w:val="28"/>
          <w:szCs w:val="28"/>
          <w:lang w:val="uk-UA"/>
        </w:rPr>
        <w:t>в України щодо забезпечення принципів процесуальної справедливості та підвищення ефективності проваджень у справах про порушення законодавства про захист економ</w:t>
      </w:r>
      <w:r w:rsidR="00CF1CD8">
        <w:rPr>
          <w:sz w:val="28"/>
          <w:szCs w:val="28"/>
          <w:lang w:val="uk-UA"/>
        </w:rPr>
        <w:t>ічної конкуренції</w:t>
      </w:r>
      <w:r w:rsidR="004C671F">
        <w:rPr>
          <w:sz w:val="28"/>
          <w:szCs w:val="28"/>
          <w:lang w:val="uk-UA"/>
        </w:rPr>
        <w:t>»</w:t>
      </w:r>
      <w:r w:rsidR="00CF1CD8">
        <w:rPr>
          <w:sz w:val="28"/>
          <w:szCs w:val="28"/>
          <w:lang w:val="uk-UA"/>
        </w:rPr>
        <w:t>.</w:t>
      </w:r>
      <w:r w:rsidRPr="00C95A2F">
        <w:rPr>
          <w:sz w:val="28"/>
          <w:szCs w:val="28"/>
          <w:lang w:val="uk-UA"/>
        </w:rPr>
        <w:t xml:space="preserve"> </w:t>
      </w:r>
    </w:p>
    <w:p w:rsidR="006D7350" w:rsidRPr="00C95A2F" w:rsidRDefault="006D7350" w:rsidP="006D7350">
      <w:pPr>
        <w:tabs>
          <w:tab w:val="left" w:pos="0"/>
        </w:tabs>
        <w:jc w:val="both"/>
        <w:rPr>
          <w:sz w:val="28"/>
          <w:szCs w:val="28"/>
        </w:rPr>
      </w:pPr>
      <w:r w:rsidRPr="00C95A2F">
        <w:rPr>
          <w:sz w:val="28"/>
          <w:szCs w:val="28"/>
          <w:lang w:val="uk-UA"/>
        </w:rPr>
        <w:lastRenderedPageBreak/>
        <w:tab/>
      </w:r>
      <w:proofErr w:type="spellStart"/>
      <w:r w:rsidRPr="00C95A2F">
        <w:rPr>
          <w:sz w:val="28"/>
          <w:szCs w:val="28"/>
        </w:rPr>
        <w:t>Співдоповідачем</w:t>
      </w:r>
      <w:proofErr w:type="spellEnd"/>
      <w:r w:rsidRPr="00C95A2F">
        <w:rPr>
          <w:sz w:val="28"/>
          <w:szCs w:val="28"/>
        </w:rPr>
        <w:t xml:space="preserve"> </w:t>
      </w:r>
      <w:proofErr w:type="spellStart"/>
      <w:r w:rsidRPr="00C95A2F">
        <w:rPr>
          <w:sz w:val="28"/>
          <w:szCs w:val="28"/>
        </w:rPr>
        <w:t>від</w:t>
      </w:r>
      <w:proofErr w:type="spellEnd"/>
      <w:r w:rsidRPr="00C95A2F">
        <w:rPr>
          <w:sz w:val="28"/>
          <w:szCs w:val="28"/>
        </w:rPr>
        <w:t xml:space="preserve"> </w:t>
      </w:r>
      <w:proofErr w:type="spellStart"/>
      <w:r w:rsidRPr="00C95A2F">
        <w:rPr>
          <w:sz w:val="28"/>
          <w:szCs w:val="28"/>
        </w:rPr>
        <w:t>Комітету</w:t>
      </w:r>
      <w:proofErr w:type="spellEnd"/>
      <w:r w:rsidRPr="00C95A2F">
        <w:rPr>
          <w:sz w:val="28"/>
          <w:szCs w:val="28"/>
        </w:rPr>
        <w:t xml:space="preserve"> </w:t>
      </w:r>
      <w:proofErr w:type="spellStart"/>
      <w:r w:rsidRPr="00C95A2F">
        <w:rPr>
          <w:sz w:val="28"/>
          <w:szCs w:val="28"/>
        </w:rPr>
        <w:t>визначено</w:t>
      </w:r>
      <w:proofErr w:type="spellEnd"/>
      <w:r w:rsidRPr="00C95A2F">
        <w:rPr>
          <w:sz w:val="28"/>
          <w:szCs w:val="28"/>
        </w:rPr>
        <w:t xml:space="preserve"> Голову </w:t>
      </w:r>
      <w:proofErr w:type="spellStart"/>
      <w:r w:rsidRPr="00C95A2F">
        <w:rPr>
          <w:sz w:val="28"/>
          <w:szCs w:val="28"/>
        </w:rPr>
        <w:t>Комітету</w:t>
      </w:r>
      <w:proofErr w:type="spellEnd"/>
      <w:r w:rsidRPr="00C95A2F">
        <w:rPr>
          <w:sz w:val="28"/>
          <w:szCs w:val="28"/>
        </w:rPr>
        <w:t xml:space="preserve">, народного депутата </w:t>
      </w:r>
      <w:proofErr w:type="spellStart"/>
      <w:r w:rsidRPr="00C95A2F">
        <w:rPr>
          <w:sz w:val="28"/>
          <w:szCs w:val="28"/>
        </w:rPr>
        <w:t>України</w:t>
      </w:r>
      <w:proofErr w:type="spellEnd"/>
      <w:r w:rsidRPr="00C95A2F">
        <w:rPr>
          <w:sz w:val="28"/>
          <w:szCs w:val="28"/>
        </w:rPr>
        <w:t xml:space="preserve"> – </w:t>
      </w:r>
      <w:proofErr w:type="spellStart"/>
      <w:r w:rsidRPr="00C95A2F">
        <w:rPr>
          <w:sz w:val="28"/>
          <w:szCs w:val="28"/>
        </w:rPr>
        <w:t>Іванчука</w:t>
      </w:r>
      <w:proofErr w:type="spellEnd"/>
      <w:r w:rsidRPr="00C95A2F">
        <w:rPr>
          <w:sz w:val="28"/>
          <w:szCs w:val="28"/>
        </w:rPr>
        <w:t xml:space="preserve"> </w:t>
      </w:r>
      <w:proofErr w:type="spellStart"/>
      <w:r w:rsidRPr="00C95A2F">
        <w:rPr>
          <w:sz w:val="28"/>
          <w:szCs w:val="28"/>
        </w:rPr>
        <w:t>Андрія</w:t>
      </w:r>
      <w:proofErr w:type="spellEnd"/>
      <w:r w:rsidRPr="00C95A2F">
        <w:rPr>
          <w:sz w:val="28"/>
          <w:szCs w:val="28"/>
        </w:rPr>
        <w:t xml:space="preserve"> </w:t>
      </w:r>
      <w:proofErr w:type="spellStart"/>
      <w:r w:rsidRPr="00C95A2F">
        <w:rPr>
          <w:sz w:val="28"/>
          <w:szCs w:val="28"/>
        </w:rPr>
        <w:t>Володимировича</w:t>
      </w:r>
      <w:proofErr w:type="spellEnd"/>
      <w:r w:rsidRPr="00C95A2F">
        <w:rPr>
          <w:sz w:val="28"/>
          <w:szCs w:val="28"/>
        </w:rPr>
        <w:t>.</w:t>
      </w:r>
    </w:p>
    <w:p w:rsidR="006D7350" w:rsidRPr="00C95A2F" w:rsidRDefault="006D7350" w:rsidP="006D7350">
      <w:pPr>
        <w:shd w:val="clear" w:color="auto" w:fill="FFFFFF"/>
        <w:ind w:left="43"/>
        <w:jc w:val="both"/>
        <w:rPr>
          <w:sz w:val="28"/>
          <w:szCs w:val="28"/>
        </w:rPr>
      </w:pPr>
      <w:r w:rsidRPr="00C95A2F">
        <w:rPr>
          <w:sz w:val="28"/>
          <w:szCs w:val="28"/>
        </w:rPr>
        <w:t xml:space="preserve">         </w:t>
      </w:r>
      <w:r w:rsidR="004C2471">
        <w:rPr>
          <w:sz w:val="28"/>
          <w:szCs w:val="28"/>
          <w:lang w:val="uk-UA"/>
        </w:rPr>
        <w:t>П</w:t>
      </w:r>
      <w:r w:rsidR="004C2471">
        <w:rPr>
          <w:sz w:val="28"/>
          <w:szCs w:val="28"/>
          <w:lang w:val="uk-UA"/>
        </w:rPr>
        <w:t xml:space="preserve">орівняльна таблиця з </w:t>
      </w:r>
      <w:r w:rsidR="000614CA">
        <w:rPr>
          <w:sz w:val="28"/>
          <w:szCs w:val="28"/>
          <w:lang w:val="uk-UA"/>
        </w:rPr>
        <w:t>п</w:t>
      </w:r>
      <w:r w:rsidR="004C2471">
        <w:rPr>
          <w:sz w:val="28"/>
          <w:szCs w:val="28"/>
          <w:lang w:val="uk-UA"/>
        </w:rPr>
        <w:t>ропозиціями Президента</w:t>
      </w:r>
      <w:r w:rsidRPr="00C95A2F">
        <w:rPr>
          <w:sz w:val="28"/>
          <w:szCs w:val="28"/>
        </w:rPr>
        <w:t xml:space="preserve"> </w:t>
      </w:r>
      <w:r w:rsidR="004C2471">
        <w:rPr>
          <w:sz w:val="28"/>
          <w:szCs w:val="28"/>
          <w:lang w:val="uk-UA"/>
        </w:rPr>
        <w:t>України та в</w:t>
      </w:r>
      <w:proofErr w:type="spellStart"/>
      <w:r w:rsidRPr="00C95A2F">
        <w:rPr>
          <w:sz w:val="28"/>
          <w:szCs w:val="28"/>
        </w:rPr>
        <w:t>ис</w:t>
      </w:r>
      <w:r>
        <w:rPr>
          <w:sz w:val="28"/>
          <w:szCs w:val="28"/>
        </w:rPr>
        <w:t>новок</w:t>
      </w:r>
      <w:proofErr w:type="spellEnd"/>
      <w:r w:rsidRPr="00C95A2F">
        <w:rPr>
          <w:sz w:val="28"/>
          <w:szCs w:val="28"/>
        </w:rPr>
        <w:t xml:space="preserve"> Головного </w:t>
      </w:r>
      <w:proofErr w:type="spellStart"/>
      <w:r w:rsidRPr="00C95A2F">
        <w:rPr>
          <w:sz w:val="28"/>
          <w:szCs w:val="28"/>
        </w:rPr>
        <w:t>науково-експертного</w:t>
      </w:r>
      <w:proofErr w:type="spellEnd"/>
      <w:r w:rsidRPr="00C95A2F">
        <w:rPr>
          <w:sz w:val="28"/>
          <w:szCs w:val="28"/>
        </w:rPr>
        <w:t xml:space="preserve"> </w:t>
      </w:r>
      <w:proofErr w:type="spellStart"/>
      <w:r w:rsidRPr="00C95A2F">
        <w:rPr>
          <w:sz w:val="28"/>
          <w:szCs w:val="28"/>
        </w:rPr>
        <w:t>управління</w:t>
      </w:r>
      <w:proofErr w:type="spellEnd"/>
      <w:r w:rsidRPr="00C95A2F">
        <w:rPr>
          <w:sz w:val="28"/>
          <w:szCs w:val="28"/>
        </w:rPr>
        <w:t xml:space="preserve"> </w:t>
      </w:r>
      <w:proofErr w:type="spellStart"/>
      <w:r w:rsidRPr="00C95A2F">
        <w:rPr>
          <w:sz w:val="28"/>
          <w:szCs w:val="28"/>
        </w:rPr>
        <w:t>Апарату</w:t>
      </w:r>
      <w:proofErr w:type="spellEnd"/>
      <w:r w:rsidRPr="00C95A2F">
        <w:rPr>
          <w:sz w:val="28"/>
          <w:szCs w:val="28"/>
        </w:rPr>
        <w:t xml:space="preserve"> </w:t>
      </w:r>
      <w:proofErr w:type="spellStart"/>
      <w:r w:rsidRPr="00C95A2F">
        <w:rPr>
          <w:bCs/>
          <w:color w:val="000000"/>
          <w:sz w:val="28"/>
          <w:szCs w:val="28"/>
        </w:rPr>
        <w:t>Верховної</w:t>
      </w:r>
      <w:proofErr w:type="spellEnd"/>
      <w:r w:rsidRPr="00C95A2F">
        <w:rPr>
          <w:bCs/>
          <w:color w:val="000000"/>
          <w:sz w:val="28"/>
          <w:szCs w:val="28"/>
        </w:rPr>
        <w:t xml:space="preserve"> Ради </w:t>
      </w:r>
      <w:proofErr w:type="spellStart"/>
      <w:r w:rsidRPr="00C95A2F">
        <w:rPr>
          <w:bCs/>
          <w:color w:val="000000"/>
          <w:sz w:val="28"/>
          <w:szCs w:val="28"/>
        </w:rPr>
        <w:t>України</w:t>
      </w:r>
      <w:proofErr w:type="spellEnd"/>
      <w:r w:rsidRPr="00C95A2F">
        <w:rPr>
          <w:sz w:val="28"/>
          <w:szCs w:val="28"/>
        </w:rPr>
        <w:t xml:space="preserve"> </w:t>
      </w:r>
      <w:r w:rsidR="004C2471">
        <w:rPr>
          <w:sz w:val="28"/>
          <w:szCs w:val="28"/>
          <w:lang w:val="uk-UA"/>
        </w:rPr>
        <w:t xml:space="preserve"> </w:t>
      </w:r>
      <w:proofErr w:type="spellStart"/>
      <w:r w:rsidR="004C2471">
        <w:rPr>
          <w:sz w:val="28"/>
          <w:szCs w:val="28"/>
        </w:rPr>
        <w:t>додаю</w:t>
      </w:r>
      <w:r w:rsidRPr="00C95A2F">
        <w:rPr>
          <w:sz w:val="28"/>
          <w:szCs w:val="28"/>
        </w:rPr>
        <w:t>ться</w:t>
      </w:r>
      <w:proofErr w:type="spellEnd"/>
      <w:r w:rsidRPr="00C95A2F">
        <w:rPr>
          <w:sz w:val="28"/>
          <w:szCs w:val="28"/>
        </w:rPr>
        <w:t>.</w:t>
      </w:r>
    </w:p>
    <w:p w:rsidR="006D7350" w:rsidRDefault="006D7350" w:rsidP="006D7350">
      <w:pPr>
        <w:pStyle w:val="a4"/>
        <w:tabs>
          <w:tab w:val="right" w:pos="9639"/>
        </w:tabs>
        <w:spacing w:after="0"/>
        <w:ind w:left="0"/>
        <w:jc w:val="both"/>
        <w:rPr>
          <w:lang w:val="ru-RU"/>
        </w:rPr>
      </w:pPr>
    </w:p>
    <w:p w:rsidR="00C05670" w:rsidRDefault="00C05670" w:rsidP="006D7350">
      <w:pPr>
        <w:ind w:firstLine="708"/>
        <w:rPr>
          <w:b/>
          <w:sz w:val="28"/>
          <w:szCs w:val="28"/>
        </w:rPr>
      </w:pPr>
    </w:p>
    <w:p w:rsidR="00C05670" w:rsidRDefault="00C05670" w:rsidP="006D7350">
      <w:pPr>
        <w:ind w:firstLine="708"/>
        <w:rPr>
          <w:b/>
          <w:sz w:val="28"/>
          <w:szCs w:val="28"/>
        </w:rPr>
      </w:pPr>
    </w:p>
    <w:p w:rsidR="006D7350" w:rsidRDefault="006D7350" w:rsidP="006D7350">
      <w:pPr>
        <w:ind w:firstLine="708"/>
        <w:rPr>
          <w:b/>
          <w:sz w:val="28"/>
          <w:szCs w:val="28"/>
        </w:rPr>
      </w:pPr>
      <w:r w:rsidRPr="002D586C">
        <w:rPr>
          <w:b/>
          <w:sz w:val="28"/>
          <w:szCs w:val="28"/>
        </w:rPr>
        <w:t xml:space="preserve">Голова </w:t>
      </w:r>
      <w:proofErr w:type="spellStart"/>
      <w:r w:rsidRPr="002D586C">
        <w:rPr>
          <w:b/>
          <w:sz w:val="28"/>
          <w:szCs w:val="28"/>
        </w:rPr>
        <w:t>Комітету</w:t>
      </w:r>
      <w:proofErr w:type="spellEnd"/>
      <w:r w:rsidRPr="002D586C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                    </w:t>
      </w:r>
      <w:r w:rsidRPr="002D586C">
        <w:rPr>
          <w:b/>
          <w:sz w:val="28"/>
          <w:szCs w:val="28"/>
        </w:rPr>
        <w:t xml:space="preserve">                </w:t>
      </w:r>
      <w:proofErr w:type="spellStart"/>
      <w:r w:rsidRPr="002D586C">
        <w:rPr>
          <w:b/>
          <w:sz w:val="28"/>
          <w:szCs w:val="28"/>
        </w:rPr>
        <w:t>А.Іванчук</w:t>
      </w:r>
      <w:proofErr w:type="spellEnd"/>
    </w:p>
    <w:p w:rsidR="006D7350" w:rsidRDefault="006D7350" w:rsidP="006D7350">
      <w:pPr>
        <w:ind w:firstLine="708"/>
        <w:rPr>
          <w:b/>
          <w:sz w:val="28"/>
          <w:szCs w:val="28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4C671F" w:rsidRDefault="004C671F" w:rsidP="006D7350">
      <w:pPr>
        <w:ind w:firstLine="708"/>
        <w:rPr>
          <w:sz w:val="16"/>
          <w:szCs w:val="16"/>
        </w:rPr>
      </w:pPr>
    </w:p>
    <w:p w:rsidR="006D7350" w:rsidRDefault="006D7350" w:rsidP="006D7350">
      <w:pPr>
        <w:ind w:firstLine="708"/>
        <w:rPr>
          <w:sz w:val="16"/>
          <w:szCs w:val="16"/>
        </w:rPr>
      </w:pPr>
      <w:proofErr w:type="spellStart"/>
      <w:r w:rsidRPr="00380FE3">
        <w:rPr>
          <w:sz w:val="16"/>
          <w:szCs w:val="16"/>
        </w:rPr>
        <w:t>вик</w:t>
      </w:r>
      <w:proofErr w:type="spellEnd"/>
      <w:r w:rsidRPr="00380FE3">
        <w:rPr>
          <w:sz w:val="16"/>
          <w:szCs w:val="16"/>
        </w:rPr>
        <w:t>. Прийма</w:t>
      </w:r>
      <w:r>
        <w:rPr>
          <w:sz w:val="16"/>
          <w:szCs w:val="16"/>
        </w:rPr>
        <w:t xml:space="preserve"> </w:t>
      </w:r>
    </w:p>
    <w:p w:rsidR="000F0FE4" w:rsidRDefault="006D7350" w:rsidP="004C671F">
      <w:pPr>
        <w:ind w:firstLine="708"/>
      </w:pPr>
      <w:r>
        <w:rPr>
          <w:sz w:val="16"/>
          <w:szCs w:val="16"/>
        </w:rPr>
        <w:t xml:space="preserve">   </w:t>
      </w:r>
      <w:r w:rsidRPr="00380FE3">
        <w:rPr>
          <w:sz w:val="16"/>
          <w:szCs w:val="16"/>
        </w:rPr>
        <w:t>255-92-50</w:t>
      </w:r>
    </w:p>
    <w:sectPr w:rsidR="000F0FE4" w:rsidSect="00BA37D6">
      <w:footerReference w:type="even" r:id="rId4"/>
      <w:foot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42E" w:rsidRDefault="000614CA" w:rsidP="00BA37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5A142E" w:rsidRDefault="000614CA" w:rsidP="00BA37D6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42E" w:rsidRDefault="000614CA" w:rsidP="00BA37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5A142E" w:rsidRDefault="000614CA" w:rsidP="00BA37D6">
    <w:pPr>
      <w:pStyle w:val="a6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350"/>
    <w:rsid w:val="000614CA"/>
    <w:rsid w:val="000F0FE4"/>
    <w:rsid w:val="004C2471"/>
    <w:rsid w:val="004C671F"/>
    <w:rsid w:val="005274B9"/>
    <w:rsid w:val="00545718"/>
    <w:rsid w:val="006D7350"/>
    <w:rsid w:val="00C05670"/>
    <w:rsid w:val="00CF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FC692"/>
  <w15:chartTrackingRefBased/>
  <w15:docId w15:val="{BE8BEB7D-AD7E-43BA-8668-4872AD55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D735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Body Text Indent"/>
    <w:basedOn w:val="a"/>
    <w:link w:val="a5"/>
    <w:rsid w:val="006D7350"/>
    <w:pPr>
      <w:spacing w:after="120"/>
      <w:ind w:left="283"/>
    </w:pPr>
    <w:rPr>
      <w:rFonts w:eastAsia="Calibri"/>
      <w:lang w:val="uk-UA"/>
    </w:rPr>
  </w:style>
  <w:style w:type="character" w:customStyle="1" w:styleId="a5">
    <w:name w:val="Основний текст з відступом Знак"/>
    <w:basedOn w:val="a0"/>
    <w:link w:val="a4"/>
    <w:rsid w:val="006D735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6D7350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rsid w:val="006D73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page number"/>
    <w:basedOn w:val="a0"/>
    <w:rsid w:val="006D7350"/>
  </w:style>
  <w:style w:type="paragraph" w:styleId="a9">
    <w:name w:val="Balloon Text"/>
    <w:basedOn w:val="a"/>
    <w:link w:val="aa"/>
    <w:uiPriority w:val="99"/>
    <w:semiHidden/>
    <w:unhideWhenUsed/>
    <w:rsid w:val="00CF1CD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F1CD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1859</Words>
  <Characters>1061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 Світлана Ігорівна</dc:creator>
  <cp:keywords/>
  <dc:description/>
  <cp:lastModifiedBy>Прийма Світлана Ігорівна</cp:lastModifiedBy>
  <cp:revision>3</cp:revision>
  <cp:lastPrinted>2019-04-24T12:37:00Z</cp:lastPrinted>
  <dcterms:created xsi:type="dcterms:W3CDTF">2019-04-24T07:12:00Z</dcterms:created>
  <dcterms:modified xsi:type="dcterms:W3CDTF">2019-04-24T12:38:00Z</dcterms:modified>
</cp:coreProperties>
</file>