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5C" w:rsidRPr="00D20988" w:rsidRDefault="0018435C" w:rsidP="00C51612">
      <w:pPr>
        <w:tabs>
          <w:tab w:val="left" w:pos="900"/>
          <w:tab w:val="left" w:pos="2340"/>
        </w:tabs>
        <w:ind w:left="6663"/>
        <w:contextualSpacing/>
        <w:jc w:val="right"/>
        <w:rPr>
          <w:sz w:val="28"/>
          <w:szCs w:val="28"/>
          <w:shd w:val="clear" w:color="auto" w:fill="FFFFFF"/>
        </w:rPr>
      </w:pPr>
      <w:r w:rsidRPr="00D20988">
        <w:rPr>
          <w:bCs/>
          <w:sz w:val="28"/>
          <w:szCs w:val="28"/>
          <w:shd w:val="clear" w:color="auto" w:fill="FFFFFF"/>
        </w:rPr>
        <w:t>Проект</w:t>
      </w:r>
    </w:p>
    <w:p w:rsidR="0018435C" w:rsidRPr="00D20988" w:rsidRDefault="0018435C" w:rsidP="00C51612">
      <w:pPr>
        <w:ind w:left="6663"/>
        <w:contextualSpacing/>
        <w:jc w:val="right"/>
        <w:rPr>
          <w:sz w:val="28"/>
          <w:szCs w:val="28"/>
          <w:shd w:val="clear" w:color="auto" w:fill="FFFFFF"/>
        </w:rPr>
      </w:pPr>
      <w:r w:rsidRPr="00D20988">
        <w:rPr>
          <w:sz w:val="28"/>
          <w:szCs w:val="28"/>
          <w:shd w:val="clear" w:color="auto" w:fill="FFFFFF"/>
        </w:rPr>
        <w:t>вноситься народними</w:t>
      </w:r>
    </w:p>
    <w:p w:rsidR="0018435C" w:rsidRPr="00D20988" w:rsidRDefault="0018435C" w:rsidP="00C51612">
      <w:pPr>
        <w:ind w:left="6663"/>
        <w:contextualSpacing/>
        <w:jc w:val="right"/>
        <w:rPr>
          <w:sz w:val="28"/>
          <w:szCs w:val="28"/>
          <w:shd w:val="clear" w:color="auto" w:fill="FFFFFF"/>
        </w:rPr>
      </w:pPr>
      <w:r w:rsidRPr="00D20988">
        <w:rPr>
          <w:sz w:val="28"/>
          <w:szCs w:val="28"/>
          <w:shd w:val="clear" w:color="auto" w:fill="FFFFFF"/>
        </w:rPr>
        <w:t>депутатами України</w:t>
      </w:r>
    </w:p>
    <w:p w:rsidR="0018435C" w:rsidRPr="00D20988" w:rsidRDefault="0018435C" w:rsidP="0018435C">
      <w:pPr>
        <w:ind w:left="6663"/>
        <w:contextualSpacing/>
        <w:rPr>
          <w:sz w:val="28"/>
          <w:szCs w:val="28"/>
        </w:rPr>
      </w:pPr>
    </w:p>
    <w:p w:rsidR="00C51612" w:rsidRPr="009523A3" w:rsidRDefault="00C51612" w:rsidP="00C51612">
      <w:pPr>
        <w:spacing w:line="276" w:lineRule="auto"/>
        <w:jc w:val="right"/>
        <w:rPr>
          <w:b/>
          <w:bCs/>
          <w:sz w:val="28"/>
          <w:szCs w:val="28"/>
          <w:lang w:eastAsia="ru-RU"/>
        </w:rPr>
      </w:pPr>
      <w:r w:rsidRPr="00476E9A">
        <w:rPr>
          <w:b/>
          <w:bCs/>
          <w:sz w:val="28"/>
          <w:szCs w:val="28"/>
          <w:lang w:eastAsia="ru-RU"/>
        </w:rPr>
        <w:t xml:space="preserve">                     </w:t>
      </w:r>
      <w:r>
        <w:rPr>
          <w:b/>
          <w:bCs/>
          <w:sz w:val="28"/>
          <w:szCs w:val="28"/>
          <w:lang w:eastAsia="ru-RU"/>
        </w:rPr>
        <w:t xml:space="preserve">                                        Подоляк І.І.</w:t>
      </w:r>
    </w:p>
    <w:p w:rsidR="00C51612" w:rsidRDefault="00C51612" w:rsidP="00C51612">
      <w:pPr>
        <w:spacing w:line="276" w:lineRule="auto"/>
        <w:jc w:val="right"/>
        <w:rPr>
          <w:b/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Острікова</w:t>
      </w:r>
      <w:proofErr w:type="spellEnd"/>
      <w:r>
        <w:rPr>
          <w:b/>
          <w:sz w:val="28"/>
          <w:szCs w:val="28"/>
          <w:lang w:eastAsia="ru-RU"/>
        </w:rPr>
        <w:t xml:space="preserve"> Т.Г.</w:t>
      </w:r>
    </w:p>
    <w:p w:rsidR="00C51612" w:rsidRDefault="00C51612" w:rsidP="00C51612">
      <w:pPr>
        <w:spacing w:line="276" w:lineRule="auto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Герасимов А.В.</w:t>
      </w:r>
    </w:p>
    <w:p w:rsidR="00C51612" w:rsidRDefault="00C51612" w:rsidP="00C51612">
      <w:pPr>
        <w:spacing w:line="276" w:lineRule="auto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Сотник О.С.</w:t>
      </w:r>
    </w:p>
    <w:p w:rsidR="00C51612" w:rsidRDefault="00C51612" w:rsidP="00C51612">
      <w:pPr>
        <w:spacing w:line="276" w:lineRule="auto"/>
        <w:jc w:val="right"/>
        <w:rPr>
          <w:b/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Підлісецький</w:t>
      </w:r>
      <w:proofErr w:type="spellEnd"/>
      <w:r>
        <w:rPr>
          <w:b/>
          <w:sz w:val="28"/>
          <w:szCs w:val="28"/>
          <w:lang w:eastAsia="ru-RU"/>
        </w:rPr>
        <w:t xml:space="preserve"> Л.Т.</w:t>
      </w:r>
    </w:p>
    <w:p w:rsidR="00C51612" w:rsidRDefault="00C51612" w:rsidP="00C51612">
      <w:pPr>
        <w:spacing w:line="276" w:lineRule="auto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Москаленко Я.М.</w:t>
      </w:r>
    </w:p>
    <w:p w:rsidR="0018435C" w:rsidRDefault="0018435C" w:rsidP="0018435C">
      <w:pPr>
        <w:jc w:val="center"/>
        <w:rPr>
          <w:b/>
          <w:sz w:val="28"/>
          <w:szCs w:val="28"/>
        </w:rPr>
      </w:pPr>
    </w:p>
    <w:p w:rsidR="00BB7962" w:rsidRPr="00D20988" w:rsidRDefault="00BB7962" w:rsidP="0018435C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8435C" w:rsidRPr="00D20988" w:rsidRDefault="0018435C" w:rsidP="0018435C">
      <w:pPr>
        <w:jc w:val="center"/>
        <w:rPr>
          <w:b/>
          <w:sz w:val="28"/>
          <w:szCs w:val="28"/>
        </w:rPr>
      </w:pPr>
    </w:p>
    <w:p w:rsidR="0018435C" w:rsidRPr="00D20988" w:rsidRDefault="0018435C" w:rsidP="0018435C">
      <w:pPr>
        <w:jc w:val="center"/>
        <w:rPr>
          <w:b/>
          <w:sz w:val="28"/>
          <w:szCs w:val="28"/>
        </w:rPr>
      </w:pPr>
      <w:r w:rsidRPr="00D20988">
        <w:rPr>
          <w:b/>
          <w:sz w:val="28"/>
          <w:szCs w:val="28"/>
        </w:rPr>
        <w:t xml:space="preserve">З А К О Н  У К Р А Ї Н И </w:t>
      </w:r>
    </w:p>
    <w:p w:rsidR="0018435C" w:rsidRPr="00D20988" w:rsidRDefault="0018435C" w:rsidP="0018435C">
      <w:pPr>
        <w:jc w:val="center"/>
        <w:rPr>
          <w:b/>
          <w:sz w:val="28"/>
          <w:szCs w:val="28"/>
        </w:rPr>
      </w:pPr>
    </w:p>
    <w:p w:rsidR="0018435C" w:rsidRPr="00D20988" w:rsidRDefault="0018435C" w:rsidP="0018435C">
      <w:pPr>
        <w:jc w:val="center"/>
        <w:rPr>
          <w:b/>
          <w:sz w:val="28"/>
          <w:szCs w:val="28"/>
        </w:rPr>
      </w:pPr>
      <w:r w:rsidRPr="00D20988">
        <w:rPr>
          <w:b/>
          <w:sz w:val="28"/>
          <w:szCs w:val="28"/>
        </w:rPr>
        <w:t>Про внесення змін до деяких законів України (щодо введення заборони на суцільну вирубку ялицево-букових лісів на гірських схилах Карпатського регіону)</w:t>
      </w:r>
    </w:p>
    <w:p w:rsidR="0018435C" w:rsidRPr="00D20988" w:rsidRDefault="0018435C" w:rsidP="0018435C">
      <w:pPr>
        <w:jc w:val="center"/>
        <w:rPr>
          <w:sz w:val="28"/>
          <w:szCs w:val="28"/>
        </w:rPr>
      </w:pPr>
      <w:r w:rsidRPr="00D20988">
        <w:rPr>
          <w:sz w:val="28"/>
          <w:szCs w:val="28"/>
          <w:lang w:val="ru-RU"/>
        </w:rPr>
        <w:t xml:space="preserve"> </w:t>
      </w:r>
      <w:r w:rsidRPr="00D20988">
        <w:rPr>
          <w:sz w:val="28"/>
          <w:szCs w:val="28"/>
        </w:rPr>
        <w:t>________________________________________________________</w:t>
      </w:r>
    </w:p>
    <w:p w:rsidR="0018435C" w:rsidRPr="00D20988" w:rsidRDefault="0018435C" w:rsidP="0018435C">
      <w:pPr>
        <w:ind w:firstLine="709"/>
        <w:jc w:val="both"/>
        <w:rPr>
          <w:b/>
          <w:sz w:val="28"/>
          <w:szCs w:val="28"/>
        </w:rPr>
      </w:pPr>
    </w:p>
    <w:p w:rsidR="0018435C" w:rsidRPr="00D20988" w:rsidRDefault="0018435C" w:rsidP="0018435C">
      <w:pPr>
        <w:pStyle w:val="a3"/>
        <w:spacing w:before="110"/>
        <w:rPr>
          <w:rStyle w:val="FontStyle12"/>
          <w:sz w:val="28"/>
          <w:szCs w:val="28"/>
          <w:lang w:eastAsia="uk-UA"/>
        </w:rPr>
      </w:pPr>
      <w:r w:rsidRPr="00D20988">
        <w:rPr>
          <w:rStyle w:val="FontStyle12"/>
          <w:sz w:val="28"/>
          <w:szCs w:val="28"/>
          <w:lang w:eastAsia="uk-UA"/>
        </w:rPr>
        <w:t>Верховна Рада України постановляє:</w:t>
      </w:r>
    </w:p>
    <w:p w:rsidR="0018435C" w:rsidRPr="00D20988" w:rsidRDefault="0018435C" w:rsidP="0018435C">
      <w:pPr>
        <w:pStyle w:val="a3"/>
        <w:spacing w:before="110"/>
        <w:rPr>
          <w:rStyle w:val="FontStyle12"/>
          <w:sz w:val="28"/>
          <w:szCs w:val="28"/>
          <w:lang w:eastAsia="uk-UA"/>
        </w:rPr>
      </w:pPr>
    </w:p>
    <w:p w:rsidR="0018435C" w:rsidRPr="00322EB4" w:rsidRDefault="0018435C" w:rsidP="00D20988">
      <w:pPr>
        <w:pStyle w:val="a3"/>
        <w:spacing w:before="110"/>
        <w:rPr>
          <w:rStyle w:val="FontStyle12"/>
          <w:sz w:val="28"/>
          <w:szCs w:val="28"/>
          <w:lang w:val="ru-RU" w:eastAsia="uk-UA"/>
        </w:rPr>
      </w:pPr>
      <w:r w:rsidRPr="00322EB4">
        <w:rPr>
          <w:rStyle w:val="FontStyle12"/>
          <w:sz w:val="28"/>
          <w:szCs w:val="28"/>
          <w:lang w:eastAsia="uk-UA"/>
        </w:rPr>
        <w:t xml:space="preserve">I. </w:t>
      </w:r>
      <w:proofErr w:type="spellStart"/>
      <w:r w:rsidRPr="00322EB4">
        <w:rPr>
          <w:rStyle w:val="FontStyle12"/>
          <w:sz w:val="28"/>
          <w:szCs w:val="28"/>
          <w:lang w:eastAsia="uk-UA"/>
        </w:rPr>
        <w:t>Внести</w:t>
      </w:r>
      <w:proofErr w:type="spellEnd"/>
      <w:r w:rsidRPr="00322EB4">
        <w:rPr>
          <w:rStyle w:val="FontStyle12"/>
          <w:sz w:val="28"/>
          <w:szCs w:val="28"/>
          <w:lang w:eastAsia="uk-UA"/>
        </w:rPr>
        <w:t xml:space="preserve"> зміни до таких законів України:</w:t>
      </w:r>
    </w:p>
    <w:p w:rsidR="0018435C" w:rsidRPr="00322EB4" w:rsidRDefault="00BF0815" w:rsidP="00BF0815">
      <w:pPr>
        <w:pStyle w:val="a3"/>
        <w:spacing w:before="11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 xml:space="preserve">1. У Законі України «Про природно-заповідний фонд» </w:t>
      </w:r>
      <w:r w:rsidR="0018435C" w:rsidRPr="00322EB4">
        <w:rPr>
          <w:rStyle w:val="FontStyle12"/>
          <w:sz w:val="28"/>
          <w:szCs w:val="28"/>
          <w:lang w:eastAsia="uk-UA"/>
        </w:rPr>
        <w:t>(Відомості Верховної Ради (ВВР), 1992, №34, ст. 502):</w:t>
      </w:r>
    </w:p>
    <w:p w:rsidR="0018435C" w:rsidRPr="00322EB4" w:rsidRDefault="0018435C" w:rsidP="00D20988">
      <w:pPr>
        <w:pStyle w:val="a3"/>
        <w:spacing w:before="11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1) абзац п’ятий статті 21 після слів "у її межах" доповнити словами "забороняються рубки головного користування і";</w:t>
      </w:r>
    </w:p>
    <w:p w:rsidR="0018435C" w:rsidRPr="00322EB4" w:rsidRDefault="0018435C" w:rsidP="00D20988">
      <w:pPr>
        <w:pStyle w:val="a3"/>
        <w:spacing w:before="11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2) в частині першій статті 26 слова "</w:t>
      </w:r>
      <w:r w:rsidRPr="00322EB4">
        <w:rPr>
          <w:rFonts w:ascii="Times New Roman" w:hAnsi="Times New Roman"/>
          <w:color w:val="000000"/>
          <w:sz w:val="28"/>
          <w:szCs w:val="28"/>
          <w:lang w:eastAsia="uk-UA"/>
        </w:rPr>
        <w:t>обмежується або забороняється</w:t>
      </w:r>
      <w:r w:rsidRPr="00322EB4">
        <w:rPr>
          <w:rStyle w:val="FontStyle12"/>
          <w:sz w:val="28"/>
          <w:szCs w:val="28"/>
          <w:lang w:eastAsia="uk-UA"/>
        </w:rPr>
        <w:t>" замінити словами "</w:t>
      </w:r>
      <w:r w:rsidRPr="00322EB4">
        <w:rPr>
          <w:rFonts w:ascii="Times New Roman" w:hAnsi="Times New Roman"/>
          <w:color w:val="000000"/>
          <w:sz w:val="28"/>
          <w:szCs w:val="28"/>
          <w:lang w:eastAsia="uk-UA"/>
        </w:rPr>
        <w:t>забороняються рубки головного користування,</w:t>
      </w:r>
      <w:r w:rsidRPr="00322EB4">
        <w:rPr>
          <w:rStyle w:val="FontStyle12"/>
          <w:sz w:val="28"/>
          <w:szCs w:val="28"/>
          <w:lang w:eastAsia="uk-UA"/>
        </w:rPr>
        <w:t>";</w:t>
      </w:r>
    </w:p>
    <w:p w:rsidR="00100A5A" w:rsidRPr="00322EB4" w:rsidRDefault="0018435C" w:rsidP="00BF0815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 xml:space="preserve">2. У Законі України </w:t>
      </w:r>
      <w:r w:rsidR="00BF0815" w:rsidRPr="00322EB4">
        <w:rPr>
          <w:rStyle w:val="FontStyle12"/>
          <w:sz w:val="28"/>
          <w:szCs w:val="28"/>
          <w:lang w:eastAsia="uk-UA"/>
        </w:rPr>
        <w:t>«</w:t>
      </w:r>
      <w:r w:rsidRPr="00322EB4">
        <w:rPr>
          <w:rStyle w:val="FontStyle12"/>
          <w:sz w:val="28"/>
          <w:szCs w:val="28"/>
          <w:lang w:eastAsia="uk-UA"/>
        </w:rPr>
        <w:t>Про мораторій на проведення суцільних рубок на гірських схилах в ялицево-буко</w:t>
      </w:r>
      <w:r w:rsidR="00BF0815" w:rsidRPr="00322EB4">
        <w:rPr>
          <w:rStyle w:val="FontStyle12"/>
          <w:sz w:val="28"/>
          <w:szCs w:val="28"/>
          <w:lang w:eastAsia="uk-UA"/>
        </w:rPr>
        <w:t xml:space="preserve">вих лісах Карпатського регіону» </w:t>
      </w:r>
      <w:r w:rsidR="00100A5A" w:rsidRPr="00322EB4">
        <w:rPr>
          <w:rStyle w:val="FontStyle12"/>
          <w:sz w:val="28"/>
          <w:szCs w:val="28"/>
          <w:lang w:eastAsia="uk-UA"/>
        </w:rPr>
        <w:t>(Відомості Верховної Ради (ВВР), 2000, №13, ст. 99)</w:t>
      </w:r>
    </w:p>
    <w:p w:rsidR="00100A5A" w:rsidRPr="00322EB4" w:rsidRDefault="00100A5A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1) у назві закону слово  "мораторій" замінити словом "заборону";</w:t>
      </w:r>
    </w:p>
    <w:p w:rsidR="00100A5A" w:rsidRPr="00322EB4" w:rsidRDefault="00100A5A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2) абзац перший преамбули закону викласти в такій редакції:</w:t>
      </w:r>
    </w:p>
    <w:p w:rsidR="00100A5A" w:rsidRPr="00322EB4" w:rsidRDefault="00100A5A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 xml:space="preserve">"Цей Закон встановлює заборону на проведення суцільних рубок на гірських схилах в ялицево-букових </w:t>
      </w:r>
      <w:proofErr w:type="spellStart"/>
      <w:r w:rsidRPr="00322EB4">
        <w:rPr>
          <w:rStyle w:val="FontStyle12"/>
          <w:sz w:val="28"/>
          <w:szCs w:val="28"/>
          <w:lang w:eastAsia="uk-UA"/>
        </w:rPr>
        <w:t>деревостанах</w:t>
      </w:r>
      <w:proofErr w:type="spellEnd"/>
      <w:r w:rsidRPr="00322EB4">
        <w:rPr>
          <w:rStyle w:val="FontStyle12"/>
          <w:sz w:val="28"/>
          <w:szCs w:val="28"/>
          <w:lang w:eastAsia="uk-UA"/>
        </w:rPr>
        <w:t>, рубок головного користування та будь-яких суцільних рубок у високогірних лісах, в лісах в лавинонебезпечних та селенебезпечних басейнах та в берегозахисних ділянках лісу в Карпатському регіоні України. ";</w:t>
      </w:r>
    </w:p>
    <w:p w:rsidR="0091322C" w:rsidRPr="00322EB4" w:rsidRDefault="00100A5A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 xml:space="preserve">3) </w:t>
      </w:r>
      <w:r w:rsidR="0091322C" w:rsidRPr="00322EB4">
        <w:rPr>
          <w:rStyle w:val="FontStyle12"/>
          <w:sz w:val="28"/>
          <w:szCs w:val="28"/>
          <w:lang w:eastAsia="uk-UA"/>
        </w:rPr>
        <w:t>у розділі І:</w:t>
      </w:r>
    </w:p>
    <w:p w:rsidR="00100A5A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lastRenderedPageBreak/>
        <w:t>у статті 1: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абзаци третій та четвертий виключити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у зв’язку з цим абзаци п’ятий – восьмий вважати відповідно абзацами третім – шостим;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доповнити статтю новими абзацами сьомим – дев’ятим такого змісту:</w:t>
      </w:r>
    </w:p>
    <w:p w:rsidR="0091322C" w:rsidRPr="00322EB4" w:rsidRDefault="0091322C" w:rsidP="009E661E">
      <w:pPr>
        <w:pStyle w:val="HTML"/>
        <w:shd w:val="clear" w:color="auto" w:fill="FFFFFF"/>
        <w:spacing w:after="240"/>
        <w:ind w:firstLine="284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322EB4">
        <w:rPr>
          <w:rStyle w:val="FontStyle12"/>
          <w:rFonts w:cs="Times New Roman"/>
          <w:sz w:val="28"/>
          <w:szCs w:val="28"/>
        </w:rPr>
        <w:t>"</w:t>
      </w:r>
      <w:r w:rsidRPr="00322EB4">
        <w:rPr>
          <w:rFonts w:ascii="Times New Roman" w:hAnsi="Times New Roman" w:cs="Times New Roman"/>
          <w:color w:val="000000"/>
          <w:sz w:val="28"/>
          <w:szCs w:val="28"/>
        </w:rPr>
        <w:t xml:space="preserve">рубки формування та оздоровлення лісів - лісогосподарські заходи, спрямовані на підвищення стійкості та  продуктивності </w:t>
      </w:r>
      <w:proofErr w:type="spellStart"/>
      <w:r w:rsidRPr="00322EB4">
        <w:rPr>
          <w:rFonts w:ascii="Times New Roman" w:hAnsi="Times New Roman" w:cs="Times New Roman"/>
          <w:color w:val="000000"/>
          <w:sz w:val="28"/>
          <w:szCs w:val="28"/>
        </w:rPr>
        <w:t>деревостанів</w:t>
      </w:r>
      <w:proofErr w:type="spellEnd"/>
      <w:r w:rsidRPr="00322EB4">
        <w:rPr>
          <w:rFonts w:ascii="Times New Roman" w:hAnsi="Times New Roman" w:cs="Times New Roman"/>
          <w:color w:val="000000"/>
          <w:sz w:val="28"/>
          <w:szCs w:val="28"/>
        </w:rPr>
        <w:t>, їх оздоровлення і посилення захисних, санітарно-гігієнічних, оздоровчих та інших функцій шляхом проведення рубок;</w:t>
      </w:r>
    </w:p>
    <w:p w:rsidR="0091322C" w:rsidRPr="00322EB4" w:rsidRDefault="0091322C" w:rsidP="009E661E">
      <w:pPr>
        <w:shd w:val="clear" w:color="auto" w:fill="FFFFFF"/>
        <w:spacing w:after="240"/>
        <w:ind w:firstLine="284"/>
        <w:jc w:val="both"/>
        <w:textAlignment w:val="baseline"/>
        <w:rPr>
          <w:color w:val="000000"/>
          <w:sz w:val="28"/>
          <w:szCs w:val="28"/>
        </w:rPr>
      </w:pPr>
      <w:r w:rsidRPr="00322EB4">
        <w:rPr>
          <w:color w:val="000000"/>
          <w:sz w:val="28"/>
          <w:szCs w:val="28"/>
        </w:rPr>
        <w:t>суцільні рубки – рубки, під час яких передбачається вирубка деревостану за один прийом;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ялицево-букові </w:t>
      </w:r>
      <w:proofErr w:type="spellStart"/>
      <w:r w:rsidRPr="00322EB4">
        <w:rPr>
          <w:rFonts w:ascii="Times New Roman" w:hAnsi="Times New Roman"/>
          <w:color w:val="000000"/>
          <w:sz w:val="28"/>
          <w:szCs w:val="28"/>
          <w:lang w:eastAsia="uk-UA"/>
        </w:rPr>
        <w:t>деревостани</w:t>
      </w:r>
      <w:proofErr w:type="spellEnd"/>
      <w:r w:rsidRPr="00322EB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– ліси, де головною породою є переважно дерева бука і ялиці.</w:t>
      </w:r>
      <w:r w:rsidRPr="00322EB4">
        <w:rPr>
          <w:rStyle w:val="FontStyle12"/>
          <w:sz w:val="28"/>
          <w:szCs w:val="28"/>
          <w:lang w:eastAsia="uk-UA"/>
        </w:rPr>
        <w:t xml:space="preserve"> ";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4) у розділі ІІ: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назву розділу викласти в такій редакції: "Обмеження деяких систем і видів рубок та контроль за дотриманням заборони на рубки";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у статті 2:</w:t>
      </w:r>
    </w:p>
    <w:p w:rsidR="0091322C" w:rsidRPr="00322EB4" w:rsidRDefault="0091322C" w:rsidP="009E661E">
      <w:pPr>
        <w:pStyle w:val="a3"/>
        <w:spacing w:before="110" w:after="240"/>
        <w:rPr>
          <w:rStyle w:val="FontStyle12"/>
          <w:sz w:val="28"/>
          <w:szCs w:val="28"/>
          <w:lang w:eastAsia="uk-UA"/>
        </w:rPr>
      </w:pPr>
      <w:r w:rsidRPr="00322EB4">
        <w:rPr>
          <w:rStyle w:val="FontStyle12"/>
          <w:sz w:val="28"/>
          <w:szCs w:val="28"/>
          <w:lang w:eastAsia="uk-UA"/>
        </w:rPr>
        <w:t>назву розділу викласти в такій редакції:</w:t>
      </w:r>
    </w:p>
    <w:p w:rsidR="0018435C" w:rsidRPr="00322EB4" w:rsidRDefault="0091322C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rStyle w:val="FontStyle12"/>
          <w:sz w:val="28"/>
          <w:szCs w:val="28"/>
        </w:rPr>
        <w:t>"Обмеження деяких систем і видів рубок та контроль за дотриманням заборони на рубки ";</w:t>
      </w:r>
    </w:p>
    <w:p w:rsidR="0091322C" w:rsidRPr="00322EB4" w:rsidRDefault="0091322C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 xml:space="preserve">Абзац перший частини першої викласти в такій редакції: </w:t>
      </w:r>
    </w:p>
    <w:p w:rsidR="0091322C" w:rsidRPr="00322EB4" w:rsidRDefault="0091322C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rStyle w:val="FontStyle12"/>
          <w:sz w:val="28"/>
          <w:szCs w:val="28"/>
        </w:rPr>
        <w:t>"</w:t>
      </w:r>
      <w:r w:rsidRPr="00322EB4">
        <w:rPr>
          <w:sz w:val="28"/>
          <w:szCs w:val="28"/>
        </w:rPr>
        <w:t>з метою збереження корисних властивостей лісів та забезпечення запобігання проявам згубних наслідків природних явищ у Карпатському регіоні встановлюється заборона на проведення рубок головного користування та суцільних рубок формування та оздоровлення лісів:</w:t>
      </w:r>
      <w:r w:rsidRPr="00322EB4">
        <w:rPr>
          <w:rStyle w:val="FontStyle12"/>
          <w:sz w:val="28"/>
          <w:szCs w:val="28"/>
        </w:rPr>
        <w:t xml:space="preserve"> ";</w:t>
      </w:r>
    </w:p>
    <w:p w:rsidR="00254F05" w:rsidRPr="00322EB4" w:rsidRDefault="00254F05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>статтю 3 викласти в такій редакції:</w:t>
      </w:r>
    </w:p>
    <w:p w:rsidR="00254F05" w:rsidRPr="00322EB4" w:rsidRDefault="00254F05" w:rsidP="00BF0815">
      <w:pPr>
        <w:spacing w:after="240"/>
        <w:ind w:firstLine="567"/>
        <w:jc w:val="both"/>
        <w:rPr>
          <w:color w:val="000000"/>
          <w:sz w:val="28"/>
          <w:szCs w:val="28"/>
        </w:rPr>
      </w:pPr>
      <w:r w:rsidRPr="00322EB4">
        <w:rPr>
          <w:rStyle w:val="FontStyle12"/>
          <w:sz w:val="28"/>
          <w:szCs w:val="28"/>
        </w:rPr>
        <w:t>"</w:t>
      </w:r>
      <w:r w:rsidRPr="00322EB4">
        <w:rPr>
          <w:color w:val="000000"/>
          <w:sz w:val="28"/>
          <w:szCs w:val="28"/>
        </w:rPr>
        <w:t xml:space="preserve">Стаття 3. Обмеження окремих систем і видів рубок в ялицево-букових </w:t>
      </w:r>
      <w:proofErr w:type="spellStart"/>
      <w:r w:rsidRPr="00322EB4">
        <w:rPr>
          <w:color w:val="000000"/>
          <w:sz w:val="28"/>
          <w:szCs w:val="28"/>
        </w:rPr>
        <w:t>деревостанах</w:t>
      </w:r>
      <w:proofErr w:type="spellEnd"/>
    </w:p>
    <w:p w:rsidR="0091322C" w:rsidRPr="00322EB4" w:rsidRDefault="00254F05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color w:val="000000"/>
          <w:sz w:val="28"/>
          <w:szCs w:val="28"/>
        </w:rPr>
        <w:t xml:space="preserve">В ялицево-букових </w:t>
      </w:r>
      <w:proofErr w:type="spellStart"/>
      <w:r w:rsidRPr="00322EB4">
        <w:rPr>
          <w:color w:val="000000"/>
          <w:sz w:val="28"/>
          <w:szCs w:val="28"/>
        </w:rPr>
        <w:t>деревостанах</w:t>
      </w:r>
      <w:proofErr w:type="spellEnd"/>
      <w:r w:rsidRPr="00322EB4">
        <w:rPr>
          <w:color w:val="000000"/>
          <w:sz w:val="28"/>
          <w:szCs w:val="28"/>
        </w:rPr>
        <w:t xml:space="preserve"> на стрімких схилах в усіх лісах Івано-Франківської, Закарпатської, Львівської та Чернівецької областей допускаються лише вибіркові рубки головного користування та вибіркові рубки формування та оздоровлення лісів.</w:t>
      </w:r>
      <w:r w:rsidRPr="00322EB4">
        <w:rPr>
          <w:sz w:val="28"/>
          <w:szCs w:val="28"/>
        </w:rPr>
        <w:t xml:space="preserve"> </w:t>
      </w:r>
      <w:r w:rsidRPr="00322EB4">
        <w:rPr>
          <w:rStyle w:val="FontStyle12"/>
          <w:sz w:val="28"/>
          <w:szCs w:val="28"/>
        </w:rPr>
        <w:t>";</w:t>
      </w:r>
    </w:p>
    <w:p w:rsidR="00254F05" w:rsidRPr="00322EB4" w:rsidRDefault="00254F05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>статтю 4 викласти в такій редакції:</w:t>
      </w:r>
    </w:p>
    <w:p w:rsidR="00254F05" w:rsidRPr="00322EB4" w:rsidRDefault="00254F05" w:rsidP="009E661E">
      <w:pPr>
        <w:spacing w:after="240"/>
        <w:ind w:firstLine="567"/>
        <w:jc w:val="both"/>
        <w:rPr>
          <w:color w:val="000000"/>
          <w:sz w:val="28"/>
          <w:szCs w:val="28"/>
        </w:rPr>
      </w:pPr>
      <w:r w:rsidRPr="00322EB4">
        <w:rPr>
          <w:rStyle w:val="FontStyle12"/>
          <w:sz w:val="28"/>
          <w:szCs w:val="28"/>
        </w:rPr>
        <w:lastRenderedPageBreak/>
        <w:t>"</w:t>
      </w:r>
      <w:r w:rsidRPr="00322EB4">
        <w:rPr>
          <w:color w:val="000000"/>
          <w:sz w:val="28"/>
          <w:szCs w:val="28"/>
        </w:rPr>
        <w:t>Стаття 4. Обмеження рубок на пологих і спадистих схилах</w:t>
      </w:r>
    </w:p>
    <w:p w:rsidR="0018435C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color w:val="000000"/>
          <w:sz w:val="28"/>
          <w:szCs w:val="28"/>
        </w:rPr>
        <w:t xml:space="preserve">На пологих і спадистих схилах в ялицево-букових </w:t>
      </w:r>
      <w:proofErr w:type="spellStart"/>
      <w:r w:rsidRPr="00322EB4">
        <w:rPr>
          <w:color w:val="000000"/>
          <w:sz w:val="28"/>
          <w:szCs w:val="28"/>
        </w:rPr>
        <w:t>деревостанах</w:t>
      </w:r>
      <w:proofErr w:type="spellEnd"/>
      <w:r w:rsidRPr="00322EB4">
        <w:rPr>
          <w:color w:val="000000"/>
          <w:sz w:val="28"/>
          <w:szCs w:val="28"/>
        </w:rPr>
        <w:t xml:space="preserve"> провод</w:t>
      </w:r>
      <w:r w:rsidR="008E29F1">
        <w:rPr>
          <w:color w:val="000000"/>
          <w:sz w:val="28"/>
          <w:szCs w:val="28"/>
        </w:rPr>
        <w:t>яться тільки вибіркові</w:t>
      </w:r>
      <w:r w:rsidRPr="00322EB4">
        <w:rPr>
          <w:color w:val="000000"/>
          <w:sz w:val="28"/>
          <w:szCs w:val="28"/>
        </w:rPr>
        <w:t xml:space="preserve"> рубки.</w:t>
      </w:r>
      <w:r w:rsidRPr="00322EB4">
        <w:rPr>
          <w:sz w:val="28"/>
          <w:szCs w:val="28"/>
        </w:rPr>
        <w:t xml:space="preserve"> </w:t>
      </w:r>
      <w:r w:rsidRPr="00322EB4">
        <w:rPr>
          <w:rStyle w:val="FontStyle12"/>
          <w:sz w:val="28"/>
          <w:szCs w:val="28"/>
        </w:rPr>
        <w:t>";</w:t>
      </w:r>
    </w:p>
    <w:p w:rsidR="008E29F1" w:rsidRDefault="00254F05" w:rsidP="001E506D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rStyle w:val="FontStyle12"/>
          <w:sz w:val="28"/>
          <w:szCs w:val="28"/>
        </w:rPr>
        <w:t>статтю 5 виключити</w:t>
      </w:r>
      <w:r w:rsidR="006F4689">
        <w:rPr>
          <w:rStyle w:val="FontStyle12"/>
          <w:sz w:val="28"/>
          <w:szCs w:val="28"/>
        </w:rPr>
        <w:t>;</w:t>
      </w:r>
    </w:p>
    <w:p w:rsidR="00254F05" w:rsidRPr="00322EB4" w:rsidRDefault="00254F05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>у ста</w:t>
      </w:r>
      <w:r w:rsidR="008E29F1">
        <w:rPr>
          <w:sz w:val="28"/>
          <w:szCs w:val="28"/>
        </w:rPr>
        <w:t>тті 6</w:t>
      </w:r>
      <w:r w:rsidRPr="00322EB4">
        <w:rPr>
          <w:sz w:val="28"/>
          <w:szCs w:val="28"/>
        </w:rPr>
        <w:t>:</w:t>
      </w:r>
    </w:p>
    <w:p w:rsidR="00254F05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sz w:val="28"/>
          <w:szCs w:val="28"/>
        </w:rPr>
        <w:t xml:space="preserve">у назві статті слово </w:t>
      </w:r>
      <w:r w:rsidRPr="00322EB4">
        <w:rPr>
          <w:rStyle w:val="FontStyle12"/>
          <w:sz w:val="28"/>
          <w:szCs w:val="28"/>
        </w:rPr>
        <w:t>"способів" замінити словами "видів і систем";</w:t>
      </w:r>
    </w:p>
    <w:p w:rsidR="00254F05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sz w:val="28"/>
          <w:szCs w:val="28"/>
        </w:rPr>
        <w:t xml:space="preserve">у частині першій після слів </w:t>
      </w:r>
      <w:r w:rsidRPr="00322EB4">
        <w:rPr>
          <w:rStyle w:val="FontStyle12"/>
          <w:sz w:val="28"/>
          <w:szCs w:val="28"/>
        </w:rPr>
        <w:t>"догляду та" додати слово "вибіркові";</w:t>
      </w:r>
    </w:p>
    <w:p w:rsidR="00254F05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sz w:val="28"/>
          <w:szCs w:val="28"/>
        </w:rPr>
        <w:t xml:space="preserve">у частині першій статті 6 слова </w:t>
      </w:r>
      <w:r w:rsidRPr="00322EB4">
        <w:rPr>
          <w:rStyle w:val="FontStyle12"/>
          <w:sz w:val="28"/>
          <w:szCs w:val="28"/>
        </w:rPr>
        <w:t>"вирубка лісу повинна" замінити словами "проведення рубок повинно";</w:t>
      </w:r>
    </w:p>
    <w:p w:rsidR="008E29F1" w:rsidRDefault="00254F05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>у статті 7</w:t>
      </w:r>
      <w:r w:rsidR="008E29F1">
        <w:rPr>
          <w:sz w:val="28"/>
          <w:szCs w:val="28"/>
        </w:rPr>
        <w:t>:</w:t>
      </w:r>
    </w:p>
    <w:p w:rsidR="008E29F1" w:rsidRDefault="008E29F1" w:rsidP="009E661E">
      <w:pPr>
        <w:spacing w:after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частині першій слова «вирубка лісу повинна» замінити словами «проведення рубок повинно»;</w:t>
      </w:r>
      <w:r w:rsidR="00254F05" w:rsidRPr="00322EB4">
        <w:rPr>
          <w:sz w:val="28"/>
          <w:szCs w:val="28"/>
        </w:rPr>
        <w:t xml:space="preserve"> </w:t>
      </w:r>
    </w:p>
    <w:p w:rsidR="00D20988" w:rsidRPr="00322EB4" w:rsidRDefault="00D20988" w:rsidP="009E661E">
      <w:pPr>
        <w:spacing w:after="240"/>
        <w:ind w:firstLine="567"/>
        <w:jc w:val="both"/>
        <w:rPr>
          <w:sz w:val="28"/>
          <w:szCs w:val="28"/>
        </w:rPr>
      </w:pPr>
      <w:r w:rsidRPr="00322EB4">
        <w:rPr>
          <w:sz w:val="28"/>
          <w:szCs w:val="28"/>
        </w:rPr>
        <w:t xml:space="preserve">5) у розділі </w:t>
      </w:r>
      <w:r w:rsidRPr="00322EB4">
        <w:rPr>
          <w:sz w:val="28"/>
          <w:szCs w:val="28"/>
          <w:lang w:val="en-US"/>
        </w:rPr>
        <w:t>V</w:t>
      </w:r>
      <w:r w:rsidRPr="00322EB4">
        <w:rPr>
          <w:sz w:val="28"/>
          <w:szCs w:val="28"/>
        </w:rPr>
        <w:t>:</w:t>
      </w:r>
    </w:p>
    <w:p w:rsidR="00254F05" w:rsidRPr="00322EB4" w:rsidRDefault="008E29F1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 статті 9</w:t>
      </w:r>
      <w:r w:rsidR="00254F05" w:rsidRPr="00322EB4">
        <w:rPr>
          <w:rStyle w:val="FontStyle12"/>
          <w:sz w:val="28"/>
          <w:szCs w:val="28"/>
        </w:rPr>
        <w:t>:</w:t>
      </w:r>
    </w:p>
    <w:p w:rsidR="00254F05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rStyle w:val="FontStyle12"/>
          <w:sz w:val="28"/>
          <w:szCs w:val="28"/>
        </w:rPr>
        <w:t>в частині першій слова "починаючи з 2005 року" виключити;</w:t>
      </w:r>
    </w:p>
    <w:p w:rsidR="00254F05" w:rsidRPr="00322EB4" w:rsidRDefault="00254F05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 w:rsidRPr="00322EB4">
        <w:rPr>
          <w:rStyle w:val="FontStyle12"/>
          <w:sz w:val="28"/>
          <w:szCs w:val="28"/>
        </w:rPr>
        <w:t>частину другу виключити;</w:t>
      </w:r>
    </w:p>
    <w:p w:rsidR="00D20988" w:rsidRPr="00322EB4" w:rsidRDefault="008E29F1" w:rsidP="009E661E">
      <w:pPr>
        <w:spacing w:after="240"/>
        <w:ind w:firstLine="567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у статті 10</w:t>
      </w:r>
      <w:r w:rsidR="00D20988" w:rsidRPr="00322EB4">
        <w:rPr>
          <w:rStyle w:val="FontStyle12"/>
          <w:sz w:val="28"/>
          <w:szCs w:val="28"/>
        </w:rPr>
        <w:t xml:space="preserve"> цифру "2005" замінити цифрою "2020";</w:t>
      </w:r>
    </w:p>
    <w:p w:rsidR="00D20988" w:rsidRPr="00322EB4" w:rsidRDefault="008E29F1" w:rsidP="009E661E">
      <w:pPr>
        <w:spacing w:after="240"/>
        <w:ind w:firstLine="567"/>
        <w:jc w:val="both"/>
        <w:rPr>
          <w:sz w:val="28"/>
          <w:szCs w:val="28"/>
        </w:rPr>
      </w:pPr>
      <w:r>
        <w:rPr>
          <w:rStyle w:val="FontStyle12"/>
          <w:sz w:val="28"/>
          <w:szCs w:val="28"/>
        </w:rPr>
        <w:t>статтю 11</w:t>
      </w:r>
      <w:r w:rsidR="00D20988" w:rsidRPr="00322EB4">
        <w:rPr>
          <w:rStyle w:val="FontStyle12"/>
          <w:sz w:val="28"/>
          <w:szCs w:val="28"/>
        </w:rPr>
        <w:t xml:space="preserve"> виключити. </w:t>
      </w:r>
    </w:p>
    <w:p w:rsidR="0018435C" w:rsidRPr="00322EB4" w:rsidRDefault="0018435C">
      <w:pPr>
        <w:rPr>
          <w:sz w:val="28"/>
          <w:szCs w:val="28"/>
        </w:rPr>
      </w:pPr>
    </w:p>
    <w:p w:rsidR="0018435C" w:rsidRPr="00322EB4" w:rsidRDefault="0018435C" w:rsidP="0018435C">
      <w:pPr>
        <w:ind w:firstLine="709"/>
        <w:jc w:val="both"/>
        <w:rPr>
          <w:sz w:val="28"/>
          <w:szCs w:val="28"/>
        </w:rPr>
      </w:pPr>
      <w:r w:rsidRPr="00322EB4">
        <w:rPr>
          <w:rStyle w:val="FontStyle12"/>
          <w:sz w:val="28"/>
          <w:szCs w:val="28"/>
          <w:lang w:eastAsia="en-US"/>
        </w:rPr>
        <w:t>ІІ.</w:t>
      </w:r>
      <w:r w:rsidRPr="00322EB4">
        <w:rPr>
          <w:sz w:val="28"/>
          <w:szCs w:val="28"/>
        </w:rPr>
        <w:t xml:space="preserve"> Прикінцеві положення</w:t>
      </w:r>
    </w:p>
    <w:p w:rsidR="0018435C" w:rsidRPr="00322EB4" w:rsidRDefault="0018435C" w:rsidP="0018435C">
      <w:pPr>
        <w:pStyle w:val="rvps2"/>
        <w:shd w:val="clear" w:color="auto" w:fill="FFFFFF"/>
        <w:spacing w:before="0" w:beforeAutospacing="0" w:after="187" w:afterAutospacing="0"/>
        <w:ind w:firstLine="561"/>
        <w:jc w:val="both"/>
        <w:textAlignment w:val="baseline"/>
        <w:rPr>
          <w:color w:val="000000"/>
          <w:sz w:val="28"/>
          <w:szCs w:val="28"/>
        </w:rPr>
      </w:pPr>
      <w:r w:rsidRPr="00322EB4">
        <w:rPr>
          <w:color w:val="000000"/>
          <w:sz w:val="28"/>
          <w:szCs w:val="28"/>
        </w:rPr>
        <w:t>1. Цей Закон набирає чинності з дня наступного за днем його опублікування.</w:t>
      </w:r>
    </w:p>
    <w:p w:rsidR="0018435C" w:rsidRPr="00322EB4" w:rsidRDefault="0018435C" w:rsidP="0018435C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textAlignment w:val="baseline"/>
        <w:rPr>
          <w:color w:val="000000"/>
          <w:sz w:val="28"/>
          <w:szCs w:val="28"/>
        </w:rPr>
      </w:pPr>
      <w:bookmarkStart w:id="1" w:name="n62"/>
      <w:bookmarkEnd w:id="1"/>
      <w:r w:rsidRPr="00322EB4">
        <w:rPr>
          <w:color w:val="000000"/>
          <w:sz w:val="28"/>
          <w:szCs w:val="28"/>
        </w:rPr>
        <w:t xml:space="preserve">2. До приведення законодавства України у відповідність із цим Законом </w:t>
      </w:r>
      <w:r w:rsidR="00D20988" w:rsidRPr="00322EB4">
        <w:rPr>
          <w:color w:val="000000"/>
          <w:sz w:val="28"/>
          <w:szCs w:val="28"/>
        </w:rPr>
        <w:t>нормативно-правові акти</w:t>
      </w:r>
      <w:r w:rsidRPr="00322EB4">
        <w:rPr>
          <w:color w:val="000000"/>
          <w:sz w:val="28"/>
          <w:szCs w:val="28"/>
        </w:rPr>
        <w:t xml:space="preserve"> України застосовуються в частині, що не суперечить цьому Закону.</w:t>
      </w:r>
    </w:p>
    <w:p w:rsidR="0018435C" w:rsidRPr="00322EB4" w:rsidRDefault="0018435C" w:rsidP="0018435C">
      <w:pPr>
        <w:spacing w:before="120"/>
        <w:ind w:firstLine="540"/>
        <w:jc w:val="both"/>
        <w:rPr>
          <w:rStyle w:val="FontStyle12"/>
          <w:sz w:val="28"/>
          <w:szCs w:val="28"/>
          <w:lang w:eastAsia="en-US"/>
        </w:rPr>
      </w:pPr>
      <w:r w:rsidRPr="00322EB4">
        <w:rPr>
          <w:color w:val="000000"/>
          <w:sz w:val="28"/>
          <w:szCs w:val="28"/>
          <w:shd w:val="clear" w:color="auto" w:fill="FFFFFF"/>
        </w:rPr>
        <w:t>3. Кабінету Міністрів України у тримісячний строк з дня опублікування цього Закону:</w:t>
      </w:r>
    </w:p>
    <w:p w:rsidR="0018435C" w:rsidRPr="00322EB4" w:rsidRDefault="0018435C" w:rsidP="0018435C">
      <w:pPr>
        <w:spacing w:before="120"/>
        <w:ind w:firstLine="540"/>
        <w:jc w:val="both"/>
        <w:rPr>
          <w:sz w:val="28"/>
          <w:szCs w:val="28"/>
        </w:rPr>
      </w:pPr>
      <w:bookmarkStart w:id="2" w:name="n65"/>
      <w:bookmarkEnd w:id="2"/>
      <w:r w:rsidRPr="00322EB4">
        <w:rPr>
          <w:sz w:val="28"/>
          <w:szCs w:val="28"/>
        </w:rPr>
        <w:t>1) забезпечити прийняття нормативно-правових актів, що випливають із цього Закону;</w:t>
      </w:r>
    </w:p>
    <w:p w:rsidR="0018435C" w:rsidRPr="00322EB4" w:rsidRDefault="0018435C" w:rsidP="0018435C">
      <w:pPr>
        <w:spacing w:before="120"/>
        <w:ind w:firstLine="540"/>
        <w:jc w:val="both"/>
        <w:rPr>
          <w:sz w:val="28"/>
          <w:szCs w:val="28"/>
        </w:rPr>
      </w:pPr>
      <w:bookmarkStart w:id="3" w:name="n984"/>
      <w:bookmarkEnd w:id="3"/>
      <w:r w:rsidRPr="00322EB4">
        <w:rPr>
          <w:sz w:val="28"/>
          <w:szCs w:val="28"/>
        </w:rPr>
        <w:t>2) привести свої нормативно-правові акти у відповідність із цим Законом;</w:t>
      </w:r>
    </w:p>
    <w:p w:rsidR="0018435C" w:rsidRPr="00322EB4" w:rsidRDefault="0018435C" w:rsidP="0018435C">
      <w:pPr>
        <w:spacing w:before="120"/>
        <w:ind w:firstLine="540"/>
        <w:jc w:val="both"/>
        <w:rPr>
          <w:sz w:val="28"/>
          <w:szCs w:val="28"/>
        </w:rPr>
      </w:pPr>
      <w:bookmarkStart w:id="4" w:name="n985"/>
      <w:bookmarkEnd w:id="4"/>
      <w:r w:rsidRPr="00322EB4">
        <w:rPr>
          <w:sz w:val="28"/>
          <w:szCs w:val="28"/>
        </w:rPr>
        <w:t>3) 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:rsidR="0018435C" w:rsidRPr="00322EB4" w:rsidRDefault="0018435C" w:rsidP="0018435C">
      <w:pPr>
        <w:ind w:firstLine="540"/>
        <w:jc w:val="both"/>
        <w:rPr>
          <w:sz w:val="28"/>
          <w:szCs w:val="28"/>
        </w:rPr>
      </w:pPr>
    </w:p>
    <w:p w:rsidR="0018435C" w:rsidRPr="00322EB4" w:rsidRDefault="0018435C" w:rsidP="0018435C">
      <w:pPr>
        <w:ind w:firstLine="709"/>
        <w:jc w:val="both"/>
        <w:rPr>
          <w:sz w:val="28"/>
          <w:szCs w:val="28"/>
        </w:rPr>
      </w:pPr>
    </w:p>
    <w:p w:rsidR="0018435C" w:rsidRPr="00322EB4" w:rsidRDefault="0018435C" w:rsidP="0018435C">
      <w:pPr>
        <w:ind w:firstLine="709"/>
        <w:jc w:val="both"/>
        <w:rPr>
          <w:sz w:val="28"/>
          <w:szCs w:val="28"/>
        </w:rPr>
      </w:pPr>
    </w:p>
    <w:p w:rsidR="0018435C" w:rsidRPr="00322EB4" w:rsidRDefault="0018435C" w:rsidP="00F609A7">
      <w:pPr>
        <w:ind w:firstLine="709"/>
        <w:jc w:val="both"/>
        <w:rPr>
          <w:sz w:val="28"/>
          <w:szCs w:val="28"/>
        </w:rPr>
      </w:pPr>
    </w:p>
    <w:p w:rsidR="00B37DA3" w:rsidRPr="00322EB4" w:rsidRDefault="00B37DA3" w:rsidP="00B37DA3">
      <w:pPr>
        <w:tabs>
          <w:tab w:val="left" w:pos="916"/>
          <w:tab w:val="left" w:pos="1832"/>
          <w:tab w:val="left" w:pos="21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 w:rsidRPr="00322EB4">
        <w:rPr>
          <w:b/>
          <w:sz w:val="28"/>
          <w:szCs w:val="28"/>
        </w:rPr>
        <w:t xml:space="preserve">Голова Верховної Ради </w:t>
      </w:r>
      <w:r w:rsidRPr="00322EB4">
        <w:rPr>
          <w:b/>
          <w:sz w:val="28"/>
          <w:szCs w:val="28"/>
        </w:rPr>
        <w:tab/>
      </w:r>
      <w:r w:rsidRPr="00322EB4">
        <w:rPr>
          <w:b/>
          <w:sz w:val="28"/>
          <w:szCs w:val="28"/>
        </w:rPr>
        <w:tab/>
      </w:r>
      <w:r w:rsidRPr="00322EB4">
        <w:rPr>
          <w:b/>
          <w:sz w:val="28"/>
          <w:szCs w:val="28"/>
        </w:rPr>
        <w:tab/>
      </w:r>
      <w:r w:rsidRPr="00322EB4">
        <w:rPr>
          <w:b/>
          <w:sz w:val="28"/>
          <w:szCs w:val="28"/>
        </w:rPr>
        <w:tab/>
        <w:t xml:space="preserve">                  </w:t>
      </w:r>
      <w:proofErr w:type="spellStart"/>
      <w:r w:rsidRPr="00322EB4">
        <w:rPr>
          <w:b/>
          <w:sz w:val="28"/>
          <w:szCs w:val="28"/>
        </w:rPr>
        <w:t>Парубій</w:t>
      </w:r>
      <w:proofErr w:type="spellEnd"/>
      <w:r w:rsidRPr="00322EB4">
        <w:rPr>
          <w:b/>
          <w:sz w:val="28"/>
          <w:szCs w:val="28"/>
        </w:rPr>
        <w:t xml:space="preserve"> А.В.</w:t>
      </w:r>
    </w:p>
    <w:p w:rsidR="00B37DA3" w:rsidRPr="00322EB4" w:rsidRDefault="00B37DA3" w:rsidP="00B37DA3">
      <w:pPr>
        <w:tabs>
          <w:tab w:val="left" w:pos="916"/>
          <w:tab w:val="left" w:pos="1832"/>
          <w:tab w:val="left" w:pos="21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8"/>
          <w:szCs w:val="28"/>
        </w:rPr>
      </w:pPr>
      <w:r w:rsidRPr="00322EB4">
        <w:rPr>
          <w:b/>
          <w:sz w:val="28"/>
          <w:szCs w:val="28"/>
        </w:rPr>
        <w:t xml:space="preserve">           України</w:t>
      </w:r>
    </w:p>
    <w:p w:rsidR="0018435C" w:rsidRPr="00322EB4" w:rsidRDefault="0018435C" w:rsidP="0018435C">
      <w:pPr>
        <w:pStyle w:val="a3"/>
        <w:spacing w:before="110"/>
        <w:rPr>
          <w:rStyle w:val="FontStyle12"/>
          <w:sz w:val="28"/>
          <w:szCs w:val="28"/>
          <w:lang w:eastAsia="en-US"/>
        </w:rPr>
      </w:pPr>
    </w:p>
    <w:p w:rsidR="0018435C" w:rsidRPr="00322EB4" w:rsidRDefault="0018435C">
      <w:pPr>
        <w:rPr>
          <w:sz w:val="28"/>
          <w:szCs w:val="28"/>
        </w:rPr>
      </w:pPr>
    </w:p>
    <w:sectPr w:rsidR="0018435C" w:rsidRPr="00322E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F1821"/>
    <w:multiLevelType w:val="hybridMultilevel"/>
    <w:tmpl w:val="0AB059E4"/>
    <w:lvl w:ilvl="0" w:tplc="453090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DF47814"/>
    <w:multiLevelType w:val="hybridMultilevel"/>
    <w:tmpl w:val="25104442"/>
    <w:lvl w:ilvl="0" w:tplc="03D07EAA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AD85166"/>
    <w:multiLevelType w:val="hybridMultilevel"/>
    <w:tmpl w:val="34B2EC56"/>
    <w:lvl w:ilvl="0" w:tplc="4A0AB9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35C"/>
    <w:rsid w:val="00100A5A"/>
    <w:rsid w:val="0018435C"/>
    <w:rsid w:val="001E506D"/>
    <w:rsid w:val="00254F05"/>
    <w:rsid w:val="00322EB4"/>
    <w:rsid w:val="006F4689"/>
    <w:rsid w:val="008E29F1"/>
    <w:rsid w:val="0091322C"/>
    <w:rsid w:val="009E661E"/>
    <w:rsid w:val="00B37DA3"/>
    <w:rsid w:val="00B91905"/>
    <w:rsid w:val="00BB7962"/>
    <w:rsid w:val="00BF0815"/>
    <w:rsid w:val="00C51612"/>
    <w:rsid w:val="00D20988"/>
    <w:rsid w:val="00F6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A66A0"/>
  <w15:chartTrackingRefBased/>
  <w15:docId w15:val="{27C64342-B172-4606-A2D3-3384B5D7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18435C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FontStyle12">
    <w:name w:val="Font Style12"/>
    <w:uiPriority w:val="99"/>
    <w:rsid w:val="0018435C"/>
    <w:rPr>
      <w:rFonts w:ascii="Times New Roman" w:hAnsi="Times New Roman"/>
      <w:sz w:val="26"/>
    </w:rPr>
  </w:style>
  <w:style w:type="paragraph" w:customStyle="1" w:styleId="rvps2">
    <w:name w:val="rvps2"/>
    <w:basedOn w:val="a"/>
    <w:uiPriority w:val="99"/>
    <w:rsid w:val="0018435C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18435C"/>
  </w:style>
  <w:style w:type="table" w:styleId="a4">
    <w:name w:val="Table Grid"/>
    <w:basedOn w:val="a1"/>
    <w:uiPriority w:val="39"/>
    <w:rsid w:val="00913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9132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91322C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2912</Words>
  <Characters>1660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Заболотний Назар Володимирович</dc:creator>
  <cp:keywords/>
  <dc:description/>
  <cp:lastModifiedBy>Меметова Айше Серверівна</cp:lastModifiedBy>
  <cp:revision>10</cp:revision>
  <dcterms:created xsi:type="dcterms:W3CDTF">2017-01-17T09:13:00Z</dcterms:created>
  <dcterms:modified xsi:type="dcterms:W3CDTF">2017-07-17T09:30:00Z</dcterms:modified>
</cp:coreProperties>
</file>