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ACA" w:rsidRDefault="00C64ACA" w:rsidP="00DA7E36">
      <w:pPr>
        <w:pStyle w:val="a3"/>
        <w:tabs>
          <w:tab w:val="clear" w:pos="4677"/>
          <w:tab w:val="clear" w:pos="9355"/>
        </w:tabs>
        <w:ind w:firstLine="709"/>
        <w:jc w:val="right"/>
        <w:rPr>
          <w:rFonts w:ascii="Times New Roman" w:hAnsi="Times New Roman" w:cs="Times New Roman"/>
          <w:b/>
          <w:bCs/>
          <w:spacing w:val="0"/>
          <w:w w:val="100"/>
        </w:rPr>
      </w:pPr>
      <w:bookmarkStart w:id="0" w:name="_GoBack"/>
      <w:bookmarkEnd w:id="0"/>
    </w:p>
    <w:p w:rsidR="00441519" w:rsidRPr="004847B8" w:rsidRDefault="00441519" w:rsidP="00DA7E36">
      <w:pPr>
        <w:pStyle w:val="a3"/>
        <w:tabs>
          <w:tab w:val="clear" w:pos="4677"/>
          <w:tab w:val="clear" w:pos="9355"/>
        </w:tabs>
        <w:ind w:firstLine="709"/>
        <w:jc w:val="right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7615A7" w:rsidRPr="007615A7" w:rsidRDefault="007615A7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8E6F44" w:rsidRDefault="008E6F44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8E6F44" w:rsidRDefault="008E6F44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3613D8" w:rsidRDefault="003613D8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3613D8" w:rsidRDefault="003613D8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3613D8" w:rsidRDefault="003613D8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B6676B" w:rsidRDefault="00B6676B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3613D8" w:rsidRPr="007615A7" w:rsidRDefault="003613D8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C64ACA" w:rsidRPr="007615A7" w:rsidRDefault="00C64ACA" w:rsidP="00A70F5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7615A7">
        <w:rPr>
          <w:rFonts w:ascii="Times New Roman" w:hAnsi="Times New Roman" w:cs="Times New Roman"/>
          <w:b/>
          <w:bCs/>
          <w:spacing w:val="0"/>
          <w:w w:val="100"/>
        </w:rPr>
        <w:t>ВИСНОВОК</w:t>
      </w:r>
    </w:p>
    <w:p w:rsidR="00E96928" w:rsidRDefault="00C64ACA" w:rsidP="00102F64">
      <w:pPr>
        <w:pStyle w:val="a3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B92660">
        <w:rPr>
          <w:rFonts w:ascii="Times New Roman" w:hAnsi="Times New Roman" w:cs="Times New Roman"/>
          <w:b/>
          <w:bCs/>
          <w:spacing w:val="0"/>
          <w:w w:val="100"/>
        </w:rPr>
        <w:t xml:space="preserve">на проект Закону України </w:t>
      </w:r>
      <w:r w:rsidR="0015617A" w:rsidRPr="0015617A">
        <w:rPr>
          <w:rFonts w:ascii="Times New Roman" w:hAnsi="Times New Roman" w:cs="Times New Roman"/>
          <w:b/>
          <w:bCs/>
          <w:spacing w:val="0"/>
          <w:w w:val="100"/>
        </w:rPr>
        <w:t xml:space="preserve">«Про внесення змін до </w:t>
      </w:r>
    </w:p>
    <w:p w:rsidR="00E96928" w:rsidRDefault="0015617A" w:rsidP="00102F64">
      <w:pPr>
        <w:pStyle w:val="a3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15617A">
        <w:rPr>
          <w:rFonts w:ascii="Times New Roman" w:hAnsi="Times New Roman" w:cs="Times New Roman"/>
          <w:b/>
          <w:bCs/>
          <w:spacing w:val="0"/>
          <w:w w:val="100"/>
        </w:rPr>
        <w:t>Закону України</w:t>
      </w:r>
      <w:r w:rsidR="00102F64">
        <w:rPr>
          <w:rFonts w:ascii="Times New Roman" w:hAnsi="Times New Roman" w:cs="Times New Roman"/>
          <w:b/>
          <w:bCs/>
          <w:spacing w:val="0"/>
          <w:w w:val="100"/>
        </w:rPr>
        <w:t xml:space="preserve"> </w:t>
      </w:r>
      <w:r w:rsidRPr="0015617A">
        <w:rPr>
          <w:rFonts w:ascii="Times New Roman" w:hAnsi="Times New Roman" w:cs="Times New Roman"/>
          <w:b/>
          <w:bCs/>
          <w:spacing w:val="0"/>
          <w:w w:val="100"/>
        </w:rPr>
        <w:t xml:space="preserve">«Про свободу пересування та вільний </w:t>
      </w:r>
    </w:p>
    <w:p w:rsidR="00C64ACA" w:rsidRPr="00B92660" w:rsidRDefault="0015617A" w:rsidP="00102F64">
      <w:pPr>
        <w:pStyle w:val="a3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 w:rsidRPr="0015617A">
        <w:rPr>
          <w:rFonts w:ascii="Times New Roman" w:hAnsi="Times New Roman" w:cs="Times New Roman"/>
          <w:b/>
          <w:bCs/>
          <w:spacing w:val="0"/>
          <w:w w:val="100"/>
        </w:rPr>
        <w:t>вибір місця проживання в Україні»</w:t>
      </w:r>
      <w:r w:rsidR="00B6676B">
        <w:rPr>
          <w:rFonts w:ascii="Times New Roman" w:hAnsi="Times New Roman" w:cs="Times New Roman"/>
          <w:b/>
          <w:bCs/>
          <w:spacing w:val="0"/>
          <w:w w:val="100"/>
        </w:rPr>
        <w:t>»</w:t>
      </w:r>
      <w:r w:rsidR="00B92660">
        <w:rPr>
          <w:rFonts w:ascii="Times New Roman" w:hAnsi="Times New Roman" w:cs="Times New Roman"/>
          <w:b/>
          <w:bCs/>
          <w:spacing w:val="0"/>
          <w:w w:val="100"/>
        </w:rPr>
        <w:t xml:space="preserve"> </w:t>
      </w:r>
    </w:p>
    <w:p w:rsidR="00C64ACA" w:rsidRPr="007615A7" w:rsidRDefault="00C64ACA" w:rsidP="00B96B74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i/>
          <w:spacing w:val="0"/>
          <w:w w:val="100"/>
        </w:rPr>
      </w:pPr>
      <w:r w:rsidRPr="007615A7">
        <w:rPr>
          <w:rFonts w:ascii="Times New Roman" w:hAnsi="Times New Roman" w:cs="Times New Roman"/>
          <w:i/>
          <w:spacing w:val="0"/>
          <w:w w:val="100"/>
        </w:rPr>
        <w:t>(реєстр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>.</w:t>
      </w:r>
      <w:r w:rsidRPr="007615A7">
        <w:rPr>
          <w:rFonts w:ascii="Times New Roman" w:hAnsi="Times New Roman" w:cs="Times New Roman"/>
          <w:i/>
          <w:spacing w:val="0"/>
          <w:w w:val="100"/>
        </w:rPr>
        <w:t xml:space="preserve"> № </w:t>
      </w:r>
      <w:r w:rsidR="00B92660">
        <w:rPr>
          <w:rFonts w:ascii="Times New Roman" w:hAnsi="Times New Roman" w:cs="Times New Roman"/>
          <w:i/>
          <w:spacing w:val="0"/>
          <w:w w:val="100"/>
        </w:rPr>
        <w:t>703</w:t>
      </w:r>
      <w:r w:rsidR="0015617A">
        <w:rPr>
          <w:rFonts w:ascii="Times New Roman" w:hAnsi="Times New Roman" w:cs="Times New Roman"/>
          <w:i/>
          <w:spacing w:val="0"/>
          <w:w w:val="100"/>
        </w:rPr>
        <w:t>6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 xml:space="preserve"> від </w:t>
      </w:r>
      <w:r w:rsidR="00B92660">
        <w:rPr>
          <w:rFonts w:ascii="Times New Roman" w:hAnsi="Times New Roman" w:cs="Times New Roman"/>
          <w:i/>
          <w:spacing w:val="0"/>
          <w:w w:val="100"/>
        </w:rPr>
        <w:t>21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>.0</w:t>
      </w:r>
      <w:r w:rsidR="00B92660">
        <w:rPr>
          <w:rFonts w:ascii="Times New Roman" w:hAnsi="Times New Roman" w:cs="Times New Roman"/>
          <w:i/>
          <w:spacing w:val="0"/>
          <w:w w:val="100"/>
        </w:rPr>
        <w:t>8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>.201</w:t>
      </w:r>
      <w:r w:rsidR="00B92660">
        <w:rPr>
          <w:rFonts w:ascii="Times New Roman" w:hAnsi="Times New Roman" w:cs="Times New Roman"/>
          <w:i/>
          <w:spacing w:val="0"/>
          <w:w w:val="100"/>
        </w:rPr>
        <w:t>7</w:t>
      </w:r>
      <w:r w:rsidR="007B1685" w:rsidRPr="007615A7">
        <w:rPr>
          <w:rFonts w:ascii="Times New Roman" w:hAnsi="Times New Roman" w:cs="Times New Roman"/>
          <w:i/>
          <w:spacing w:val="0"/>
          <w:w w:val="100"/>
        </w:rPr>
        <w:t xml:space="preserve"> р</w:t>
      </w:r>
      <w:r w:rsidR="000C14D5" w:rsidRPr="007615A7">
        <w:rPr>
          <w:rFonts w:ascii="Times New Roman" w:hAnsi="Times New Roman" w:cs="Times New Roman"/>
          <w:i/>
          <w:spacing w:val="0"/>
          <w:w w:val="100"/>
        </w:rPr>
        <w:t>.</w:t>
      </w:r>
      <w:r w:rsidRPr="007615A7">
        <w:rPr>
          <w:rFonts w:ascii="Times New Roman" w:hAnsi="Times New Roman" w:cs="Times New Roman"/>
          <w:i/>
          <w:spacing w:val="0"/>
          <w:w w:val="100"/>
        </w:rPr>
        <w:t>)</w:t>
      </w:r>
    </w:p>
    <w:p w:rsidR="00C64ACA" w:rsidRPr="007615A7" w:rsidRDefault="00C64ACA" w:rsidP="00DA7E36">
      <w:pPr>
        <w:pStyle w:val="a3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spacing w:val="0"/>
          <w:w w:val="100"/>
        </w:rPr>
      </w:pPr>
    </w:p>
    <w:p w:rsidR="00B6676B" w:rsidRDefault="000625A2" w:rsidP="008E6F44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Cs/>
          <w:sz w:val="28"/>
          <w:szCs w:val="28"/>
          <w:lang w:val="uk-UA"/>
        </w:rPr>
      </w:pPr>
      <w:r w:rsidRPr="007615A7">
        <w:rPr>
          <w:bCs/>
          <w:sz w:val="28"/>
          <w:szCs w:val="28"/>
          <w:lang w:val="uk-UA"/>
        </w:rPr>
        <w:t>У законопроекті</w:t>
      </w:r>
      <w:r w:rsidR="00985ED8" w:rsidRPr="007615A7">
        <w:rPr>
          <w:bCs/>
          <w:sz w:val="28"/>
          <w:szCs w:val="28"/>
          <w:lang w:val="uk-UA"/>
        </w:rPr>
        <w:t xml:space="preserve"> шляхом внесення змін до статей</w:t>
      </w:r>
      <w:r w:rsidR="00B92660">
        <w:rPr>
          <w:bCs/>
          <w:sz w:val="28"/>
          <w:szCs w:val="28"/>
          <w:lang w:val="uk-UA"/>
        </w:rPr>
        <w:t xml:space="preserve"> </w:t>
      </w:r>
      <w:r w:rsidR="0015617A">
        <w:rPr>
          <w:bCs/>
          <w:sz w:val="28"/>
          <w:szCs w:val="28"/>
          <w:lang w:val="uk-UA"/>
        </w:rPr>
        <w:t>3</w:t>
      </w:r>
      <w:r w:rsidR="00B92660">
        <w:rPr>
          <w:bCs/>
          <w:sz w:val="28"/>
          <w:szCs w:val="28"/>
          <w:lang w:val="uk-UA"/>
        </w:rPr>
        <w:t xml:space="preserve"> та </w:t>
      </w:r>
      <w:r w:rsidR="0015617A">
        <w:rPr>
          <w:bCs/>
          <w:sz w:val="28"/>
          <w:szCs w:val="28"/>
          <w:lang w:val="uk-UA"/>
        </w:rPr>
        <w:t>6</w:t>
      </w:r>
      <w:r w:rsidR="00985ED8" w:rsidRPr="007615A7">
        <w:rPr>
          <w:bCs/>
          <w:sz w:val="28"/>
          <w:szCs w:val="28"/>
          <w:lang w:val="uk-UA"/>
        </w:rPr>
        <w:t xml:space="preserve"> Закону України </w:t>
      </w:r>
      <w:r w:rsidR="00985ED8" w:rsidRPr="007615A7">
        <w:rPr>
          <w:sz w:val="28"/>
          <w:lang w:val="uk-UA"/>
        </w:rPr>
        <w:t>«</w:t>
      </w:r>
      <w:r w:rsidR="0015617A" w:rsidRPr="0015617A">
        <w:rPr>
          <w:sz w:val="28"/>
          <w:szCs w:val="28"/>
          <w:lang w:val="uk-UA"/>
        </w:rPr>
        <w:t>Про свободу пересування та вільний вибір місця проживання в Україні</w:t>
      </w:r>
      <w:r w:rsidR="00985ED8" w:rsidRPr="007615A7">
        <w:rPr>
          <w:sz w:val="28"/>
          <w:lang w:val="uk-UA"/>
        </w:rPr>
        <w:t xml:space="preserve">» </w:t>
      </w:r>
      <w:r w:rsidRPr="007615A7">
        <w:rPr>
          <w:bCs/>
          <w:sz w:val="28"/>
          <w:szCs w:val="28"/>
          <w:lang w:val="uk-UA"/>
        </w:rPr>
        <w:t>пропонується</w:t>
      </w:r>
      <w:r w:rsidR="00B92660">
        <w:rPr>
          <w:bCs/>
          <w:sz w:val="28"/>
          <w:szCs w:val="28"/>
          <w:lang w:val="uk-UA"/>
        </w:rPr>
        <w:t xml:space="preserve"> </w:t>
      </w:r>
      <w:r w:rsidR="0015617A">
        <w:rPr>
          <w:bCs/>
          <w:sz w:val="28"/>
          <w:szCs w:val="28"/>
          <w:lang w:val="uk-UA"/>
        </w:rPr>
        <w:t>дозволити військовослужбовцям</w:t>
      </w:r>
      <w:r w:rsidR="0015617A" w:rsidRPr="0015617A">
        <w:rPr>
          <w:lang w:val="uk-UA"/>
        </w:rPr>
        <w:t xml:space="preserve"> </w:t>
      </w:r>
      <w:r w:rsidR="0015617A" w:rsidRPr="0015617A">
        <w:rPr>
          <w:bCs/>
          <w:sz w:val="28"/>
          <w:szCs w:val="28"/>
          <w:lang w:val="uk-UA"/>
        </w:rPr>
        <w:t>Державної служби спеціального зв’язку</w:t>
      </w:r>
      <w:r w:rsidR="0015617A">
        <w:rPr>
          <w:bCs/>
          <w:sz w:val="28"/>
          <w:szCs w:val="28"/>
          <w:lang w:val="uk-UA"/>
        </w:rPr>
        <w:t xml:space="preserve"> </w:t>
      </w:r>
      <w:r w:rsidR="0015617A" w:rsidRPr="0015617A">
        <w:rPr>
          <w:bCs/>
          <w:sz w:val="28"/>
          <w:szCs w:val="28"/>
          <w:lang w:val="uk-UA"/>
        </w:rPr>
        <w:t>та захисту інформації України</w:t>
      </w:r>
      <w:r w:rsidR="0015617A">
        <w:rPr>
          <w:bCs/>
          <w:sz w:val="28"/>
          <w:szCs w:val="28"/>
          <w:lang w:val="uk-UA"/>
        </w:rPr>
        <w:t xml:space="preserve"> реєструвати своє місце проживання за місцем проходження військової служби, а саме в </w:t>
      </w:r>
      <w:r w:rsidR="0015617A" w:rsidRPr="0015617A">
        <w:rPr>
          <w:bCs/>
          <w:sz w:val="28"/>
          <w:szCs w:val="28"/>
          <w:lang w:val="uk-UA"/>
        </w:rPr>
        <w:t>центральному органі виконавчої влади, що забезпечує формування та реалізацію державної політики у сферах організації спеціального зв’язку, захисту інформації, телекомунікацій та користування радіочастотним ресурсом України, його територіальному органі, територіальному підрозділі Державної служби спеціального зв’язку та захисту інформації України</w:t>
      </w:r>
      <w:r w:rsidR="00B92660">
        <w:rPr>
          <w:bCs/>
          <w:sz w:val="28"/>
          <w:szCs w:val="28"/>
          <w:lang w:val="uk-UA"/>
        </w:rPr>
        <w:t>.</w:t>
      </w:r>
      <w:r w:rsidR="004709B9">
        <w:rPr>
          <w:bCs/>
          <w:sz w:val="28"/>
          <w:szCs w:val="28"/>
          <w:lang w:val="uk-UA"/>
        </w:rPr>
        <w:t xml:space="preserve"> </w:t>
      </w:r>
    </w:p>
    <w:p w:rsidR="001A06A7" w:rsidRPr="007615A7" w:rsidRDefault="00684375" w:rsidP="008E6F44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lang w:val="uk-UA"/>
        </w:rPr>
      </w:pPr>
      <w:r w:rsidRPr="007615A7">
        <w:rPr>
          <w:bCs/>
          <w:sz w:val="28"/>
          <w:lang w:val="uk-UA"/>
        </w:rPr>
        <w:t>Як зазначається у</w:t>
      </w:r>
      <w:r w:rsidR="00B92660">
        <w:rPr>
          <w:bCs/>
          <w:sz w:val="28"/>
          <w:lang w:val="uk-UA"/>
        </w:rPr>
        <w:t xml:space="preserve"> п</w:t>
      </w:r>
      <w:r w:rsidR="00177D0C">
        <w:rPr>
          <w:bCs/>
          <w:sz w:val="28"/>
          <w:lang w:val="uk-UA"/>
        </w:rPr>
        <w:t>ункті</w:t>
      </w:r>
      <w:r w:rsidR="00B92660">
        <w:rPr>
          <w:bCs/>
          <w:sz w:val="28"/>
          <w:lang w:val="uk-UA"/>
        </w:rPr>
        <w:t xml:space="preserve"> 2</w:t>
      </w:r>
      <w:r w:rsidRPr="007615A7">
        <w:rPr>
          <w:bCs/>
          <w:sz w:val="28"/>
          <w:lang w:val="uk-UA"/>
        </w:rPr>
        <w:t xml:space="preserve"> </w:t>
      </w:r>
      <w:r w:rsidR="003613D8">
        <w:rPr>
          <w:bCs/>
          <w:sz w:val="28"/>
          <w:lang w:val="uk-UA"/>
        </w:rPr>
        <w:t>П</w:t>
      </w:r>
      <w:r w:rsidR="001A06A7" w:rsidRPr="007615A7">
        <w:rPr>
          <w:bCs/>
          <w:sz w:val="28"/>
          <w:lang w:val="uk-UA"/>
        </w:rPr>
        <w:t>ояснювальн</w:t>
      </w:r>
      <w:r w:rsidR="00B92660">
        <w:rPr>
          <w:bCs/>
          <w:sz w:val="28"/>
          <w:lang w:val="uk-UA"/>
        </w:rPr>
        <w:t>ої</w:t>
      </w:r>
      <w:r w:rsidR="001A06A7" w:rsidRPr="007615A7">
        <w:rPr>
          <w:bCs/>
          <w:sz w:val="28"/>
          <w:lang w:val="uk-UA"/>
        </w:rPr>
        <w:t xml:space="preserve"> запис</w:t>
      </w:r>
      <w:r w:rsidR="00B92660">
        <w:rPr>
          <w:bCs/>
          <w:sz w:val="28"/>
          <w:lang w:val="uk-UA"/>
        </w:rPr>
        <w:t>ки</w:t>
      </w:r>
      <w:r w:rsidRPr="007615A7">
        <w:rPr>
          <w:bCs/>
          <w:sz w:val="28"/>
          <w:lang w:val="uk-UA"/>
        </w:rPr>
        <w:t xml:space="preserve"> до </w:t>
      </w:r>
      <w:r w:rsidR="00EB2128">
        <w:rPr>
          <w:bCs/>
          <w:sz w:val="28"/>
          <w:lang w:val="uk-UA"/>
        </w:rPr>
        <w:t>законо</w:t>
      </w:r>
      <w:r w:rsidR="006F6D36">
        <w:rPr>
          <w:bCs/>
          <w:sz w:val="28"/>
          <w:lang w:val="uk-UA"/>
        </w:rPr>
        <w:t>проекту</w:t>
      </w:r>
      <w:r w:rsidR="001A06A7" w:rsidRPr="007615A7">
        <w:rPr>
          <w:bCs/>
          <w:sz w:val="28"/>
          <w:lang w:val="uk-UA"/>
        </w:rPr>
        <w:t xml:space="preserve">, </w:t>
      </w:r>
      <w:r w:rsidRPr="007615A7">
        <w:rPr>
          <w:bCs/>
          <w:sz w:val="28"/>
          <w:szCs w:val="28"/>
          <w:lang w:val="uk-UA"/>
        </w:rPr>
        <w:t xml:space="preserve">метою його прийняття є </w:t>
      </w:r>
      <w:r w:rsidR="00B92660">
        <w:rPr>
          <w:bCs/>
          <w:sz w:val="28"/>
          <w:szCs w:val="28"/>
          <w:lang w:val="uk-UA"/>
        </w:rPr>
        <w:t>«</w:t>
      </w:r>
      <w:r w:rsidR="0015617A" w:rsidRPr="0015617A">
        <w:rPr>
          <w:sz w:val="28"/>
          <w:szCs w:val="28"/>
          <w:lang w:val="uk-UA"/>
        </w:rPr>
        <w:t xml:space="preserve">законодавче врегулювання питань із реалізації прав та обов’язків військовослужбовців </w:t>
      </w:r>
      <w:proofErr w:type="spellStart"/>
      <w:r w:rsidR="0015617A" w:rsidRPr="0015617A">
        <w:rPr>
          <w:sz w:val="28"/>
          <w:szCs w:val="28"/>
          <w:lang w:val="uk-UA"/>
        </w:rPr>
        <w:t>Держспецзв’язку</w:t>
      </w:r>
      <w:proofErr w:type="spellEnd"/>
      <w:r w:rsidR="0015617A" w:rsidRPr="0015617A">
        <w:rPr>
          <w:sz w:val="28"/>
          <w:szCs w:val="28"/>
          <w:lang w:val="uk-UA"/>
        </w:rPr>
        <w:t xml:space="preserve"> щодо реєстрації свого місця проживання за місцем проходження військової служби</w:t>
      </w:r>
      <w:r w:rsidR="00B92660">
        <w:rPr>
          <w:sz w:val="28"/>
          <w:szCs w:val="28"/>
          <w:lang w:val="uk-UA"/>
        </w:rPr>
        <w:t>»</w:t>
      </w:r>
      <w:r w:rsidR="007615A7">
        <w:rPr>
          <w:sz w:val="28"/>
          <w:lang w:val="uk-UA"/>
        </w:rPr>
        <w:t>.</w:t>
      </w:r>
    </w:p>
    <w:p w:rsidR="006714EF" w:rsidRDefault="006714EF" w:rsidP="008E6F44">
      <w:pPr>
        <w:ind w:firstLine="851"/>
        <w:jc w:val="both"/>
        <w:rPr>
          <w:sz w:val="28"/>
          <w:szCs w:val="28"/>
          <w:lang w:val="uk-UA"/>
        </w:rPr>
      </w:pPr>
      <w:r w:rsidRPr="006714EF">
        <w:rPr>
          <w:sz w:val="28"/>
          <w:szCs w:val="28"/>
          <w:lang w:val="uk-UA"/>
        </w:rPr>
        <w:t xml:space="preserve">Головне управління, не заперечуючи загалом проти поданої законодавчої пропозиції, водночас вважає за доцільне зазначити, що </w:t>
      </w:r>
      <w:r>
        <w:rPr>
          <w:sz w:val="28"/>
          <w:szCs w:val="28"/>
          <w:lang w:val="uk-UA"/>
        </w:rPr>
        <w:t xml:space="preserve">прийняття законопроекту у </w:t>
      </w:r>
      <w:r w:rsidR="00102F64">
        <w:rPr>
          <w:sz w:val="28"/>
          <w:szCs w:val="28"/>
          <w:lang w:val="uk-UA"/>
        </w:rPr>
        <w:t>запропонованій</w:t>
      </w:r>
      <w:r>
        <w:rPr>
          <w:sz w:val="28"/>
          <w:szCs w:val="28"/>
          <w:lang w:val="uk-UA"/>
        </w:rPr>
        <w:t xml:space="preserve"> редакції дозволить реєструвати своє місце проживання</w:t>
      </w:r>
      <w:r w:rsidR="00102F64">
        <w:rPr>
          <w:sz w:val="28"/>
          <w:szCs w:val="28"/>
          <w:lang w:val="uk-UA"/>
        </w:rPr>
        <w:t xml:space="preserve"> за місцем проходження служби</w:t>
      </w:r>
      <w:r>
        <w:rPr>
          <w:sz w:val="28"/>
          <w:szCs w:val="28"/>
          <w:lang w:val="uk-UA"/>
        </w:rPr>
        <w:t xml:space="preserve"> не тільки військовослужбовц</w:t>
      </w:r>
      <w:r w:rsidR="003613D8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, а й </w:t>
      </w:r>
      <w:r w:rsidR="00E96928">
        <w:rPr>
          <w:sz w:val="28"/>
          <w:szCs w:val="28"/>
          <w:lang w:val="uk-UA"/>
        </w:rPr>
        <w:t>інших осіб</w:t>
      </w:r>
      <w:r w:rsidR="00102F64">
        <w:rPr>
          <w:sz w:val="28"/>
          <w:szCs w:val="28"/>
          <w:lang w:val="uk-UA"/>
        </w:rPr>
        <w:t xml:space="preserve">, що не повною мірою співвідноситься із задекларованою метою </w:t>
      </w:r>
      <w:r w:rsidR="003613D8">
        <w:rPr>
          <w:sz w:val="28"/>
          <w:szCs w:val="28"/>
          <w:lang w:val="uk-UA"/>
        </w:rPr>
        <w:t>законо</w:t>
      </w:r>
      <w:r w:rsidR="00102F64">
        <w:rPr>
          <w:sz w:val="28"/>
          <w:szCs w:val="28"/>
          <w:lang w:val="uk-UA"/>
        </w:rPr>
        <w:t>проекту.</w:t>
      </w:r>
    </w:p>
    <w:p w:rsidR="00C36E0F" w:rsidRDefault="003613D8" w:rsidP="008E6F44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потребують врахування положення </w:t>
      </w:r>
      <w:r w:rsidR="00E96928" w:rsidRPr="008E6F44">
        <w:rPr>
          <w:sz w:val="28"/>
          <w:szCs w:val="28"/>
          <w:lang w:val="uk-UA"/>
        </w:rPr>
        <w:t xml:space="preserve">частини першої </w:t>
      </w:r>
      <w:r w:rsidR="00EB2128" w:rsidRPr="008E6F44">
        <w:rPr>
          <w:sz w:val="28"/>
          <w:szCs w:val="28"/>
          <w:lang w:val="uk-UA"/>
        </w:rPr>
        <w:t>статті 29 Цивільного кодексу України</w:t>
      </w:r>
      <w:r>
        <w:rPr>
          <w:sz w:val="28"/>
          <w:szCs w:val="28"/>
          <w:lang w:val="uk-UA"/>
        </w:rPr>
        <w:t xml:space="preserve">, відповідно до яких </w:t>
      </w:r>
      <w:r w:rsidR="00EB2128" w:rsidRPr="008E6F44">
        <w:rPr>
          <w:sz w:val="28"/>
          <w:szCs w:val="28"/>
          <w:lang w:val="uk-UA"/>
        </w:rPr>
        <w:t xml:space="preserve">місцем проживання фізичної особи є житло, в якому вона проживає постійно або тимчасово. </w:t>
      </w:r>
      <w:r w:rsidR="00E96928" w:rsidRPr="008E6F44">
        <w:rPr>
          <w:sz w:val="28"/>
          <w:szCs w:val="28"/>
          <w:lang w:val="uk-UA"/>
        </w:rPr>
        <w:t>З цієї точки зору</w:t>
      </w:r>
      <w:r>
        <w:rPr>
          <w:sz w:val="28"/>
          <w:szCs w:val="28"/>
          <w:lang w:val="uk-UA"/>
        </w:rPr>
        <w:t xml:space="preserve"> </w:t>
      </w:r>
      <w:r w:rsidR="00E96928">
        <w:rPr>
          <w:sz w:val="28"/>
          <w:szCs w:val="28"/>
          <w:lang w:val="uk-UA"/>
        </w:rPr>
        <w:t xml:space="preserve">доцільно уточнити, які саме </w:t>
      </w:r>
      <w:r w:rsidR="00B6676B">
        <w:rPr>
          <w:sz w:val="28"/>
          <w:szCs w:val="28"/>
          <w:lang w:val="uk-UA"/>
        </w:rPr>
        <w:t xml:space="preserve">об’єкти </w:t>
      </w:r>
      <w:r w:rsidR="00E96928" w:rsidRPr="00E96928">
        <w:rPr>
          <w:sz w:val="28"/>
          <w:szCs w:val="28"/>
          <w:lang w:val="uk-UA"/>
        </w:rPr>
        <w:t>Державної служби спеціального зв’язку та захисту інформації України</w:t>
      </w:r>
      <w:r w:rsidR="00E96928">
        <w:rPr>
          <w:sz w:val="28"/>
          <w:szCs w:val="28"/>
          <w:lang w:val="uk-UA"/>
        </w:rPr>
        <w:t xml:space="preserve"> пропонується віднести</w:t>
      </w:r>
      <w:r>
        <w:rPr>
          <w:sz w:val="28"/>
          <w:szCs w:val="28"/>
          <w:lang w:val="uk-UA"/>
        </w:rPr>
        <w:t xml:space="preserve"> </w:t>
      </w:r>
      <w:r w:rsidR="00E96928">
        <w:rPr>
          <w:sz w:val="28"/>
          <w:szCs w:val="28"/>
          <w:lang w:val="uk-UA"/>
        </w:rPr>
        <w:t>до місц</w:t>
      </w:r>
      <w:r>
        <w:rPr>
          <w:sz w:val="28"/>
          <w:szCs w:val="28"/>
          <w:lang w:val="uk-UA"/>
        </w:rPr>
        <w:t>ь</w:t>
      </w:r>
      <w:r w:rsidR="00E96928">
        <w:rPr>
          <w:sz w:val="28"/>
          <w:szCs w:val="28"/>
          <w:lang w:val="uk-UA"/>
        </w:rPr>
        <w:t xml:space="preserve"> проживання з урахуванням положень ст. 5 Закону України «Про </w:t>
      </w:r>
      <w:r w:rsidR="00E96928" w:rsidRPr="00E96928">
        <w:rPr>
          <w:sz w:val="28"/>
          <w:szCs w:val="28"/>
          <w:lang w:val="uk-UA"/>
        </w:rPr>
        <w:t>Державн</w:t>
      </w:r>
      <w:r w:rsidR="00E96928">
        <w:rPr>
          <w:sz w:val="28"/>
          <w:szCs w:val="28"/>
          <w:lang w:val="uk-UA"/>
        </w:rPr>
        <w:t>у</w:t>
      </w:r>
      <w:r w:rsidR="00E96928" w:rsidRPr="00E96928">
        <w:rPr>
          <w:sz w:val="28"/>
          <w:szCs w:val="28"/>
          <w:lang w:val="uk-UA"/>
        </w:rPr>
        <w:t xml:space="preserve"> служб</w:t>
      </w:r>
      <w:r w:rsidR="00E96928">
        <w:rPr>
          <w:sz w:val="28"/>
          <w:szCs w:val="28"/>
          <w:lang w:val="uk-UA"/>
        </w:rPr>
        <w:t>у</w:t>
      </w:r>
      <w:r w:rsidR="00E96928" w:rsidRPr="00E96928">
        <w:rPr>
          <w:sz w:val="28"/>
          <w:szCs w:val="28"/>
          <w:lang w:val="uk-UA"/>
        </w:rPr>
        <w:t xml:space="preserve"> спеціального зв’язку та захисту інформації України</w:t>
      </w:r>
      <w:r w:rsidR="00E96928">
        <w:rPr>
          <w:sz w:val="28"/>
          <w:szCs w:val="28"/>
          <w:lang w:val="uk-UA"/>
        </w:rPr>
        <w:t>».</w:t>
      </w:r>
    </w:p>
    <w:p w:rsidR="006F6D36" w:rsidRDefault="006F6D36" w:rsidP="008E6F44">
      <w:pPr>
        <w:ind w:firstLine="851"/>
        <w:jc w:val="both"/>
        <w:rPr>
          <w:sz w:val="28"/>
          <w:szCs w:val="28"/>
          <w:lang w:val="uk-UA"/>
        </w:rPr>
      </w:pPr>
      <w:r w:rsidRPr="006F6D36">
        <w:rPr>
          <w:sz w:val="28"/>
          <w:szCs w:val="28"/>
          <w:lang w:val="uk-UA"/>
        </w:rPr>
        <w:lastRenderedPageBreak/>
        <w:t xml:space="preserve">Зауваження викликає також структура законопроекту, </w:t>
      </w:r>
      <w:r w:rsidR="00A71EBD">
        <w:rPr>
          <w:sz w:val="28"/>
          <w:szCs w:val="28"/>
          <w:lang w:val="uk-UA"/>
        </w:rPr>
        <w:t>у д</w:t>
      </w:r>
      <w:r w:rsidRPr="006F6D36">
        <w:rPr>
          <w:sz w:val="28"/>
          <w:szCs w:val="28"/>
          <w:lang w:val="uk-UA"/>
        </w:rPr>
        <w:t xml:space="preserve">ругому </w:t>
      </w:r>
      <w:r w:rsidR="00A71EBD">
        <w:rPr>
          <w:sz w:val="28"/>
          <w:szCs w:val="28"/>
          <w:lang w:val="uk-UA"/>
        </w:rPr>
        <w:t xml:space="preserve">розділі якого має не лише </w:t>
      </w:r>
      <w:r w:rsidRPr="006F6D36">
        <w:rPr>
          <w:sz w:val="28"/>
          <w:szCs w:val="28"/>
          <w:lang w:val="uk-UA"/>
        </w:rPr>
        <w:t>зазнача</w:t>
      </w:r>
      <w:r w:rsidR="00A71EBD">
        <w:rPr>
          <w:sz w:val="28"/>
          <w:szCs w:val="28"/>
          <w:lang w:val="uk-UA"/>
        </w:rPr>
        <w:t>тися</w:t>
      </w:r>
      <w:r w:rsidRPr="006F6D36">
        <w:rPr>
          <w:sz w:val="28"/>
          <w:szCs w:val="28"/>
          <w:lang w:val="uk-UA"/>
        </w:rPr>
        <w:t xml:space="preserve"> строк набрання чинності законом</w:t>
      </w:r>
      <w:r w:rsidR="00A71EBD">
        <w:rPr>
          <w:sz w:val="28"/>
          <w:szCs w:val="28"/>
          <w:lang w:val="uk-UA"/>
        </w:rPr>
        <w:t xml:space="preserve">, а й надаватися </w:t>
      </w:r>
      <w:r w:rsidRPr="006F6D36">
        <w:rPr>
          <w:sz w:val="28"/>
          <w:szCs w:val="28"/>
          <w:lang w:val="uk-UA"/>
        </w:rPr>
        <w:t>доручення Кабінету Міністрів України, пов’язані з прийняттям закону та приведенням у відповідність із новими нормами підзаконних нормативно-правових актів.</w:t>
      </w:r>
    </w:p>
    <w:p w:rsidR="00BC3969" w:rsidRDefault="00BC3969" w:rsidP="008E6F44">
      <w:pPr>
        <w:ind w:firstLine="851"/>
        <w:jc w:val="both"/>
        <w:rPr>
          <w:sz w:val="28"/>
          <w:szCs w:val="28"/>
          <w:lang w:val="uk-UA"/>
        </w:rPr>
      </w:pPr>
    </w:p>
    <w:p w:rsidR="003613D8" w:rsidRDefault="003613D8" w:rsidP="008E6F44">
      <w:pPr>
        <w:ind w:firstLine="851"/>
        <w:jc w:val="both"/>
        <w:rPr>
          <w:b/>
          <w:bCs/>
          <w:color w:val="000000"/>
          <w:sz w:val="28"/>
          <w:szCs w:val="28"/>
          <w:lang w:val="uk-UA"/>
        </w:rPr>
      </w:pPr>
    </w:p>
    <w:p w:rsidR="00102F64" w:rsidRPr="00E96928" w:rsidRDefault="00102F64" w:rsidP="008E6F44">
      <w:pPr>
        <w:ind w:firstLine="851"/>
        <w:jc w:val="both"/>
        <w:rPr>
          <w:b/>
          <w:bCs/>
          <w:color w:val="000000"/>
          <w:sz w:val="28"/>
          <w:szCs w:val="28"/>
          <w:lang w:val="uk-UA"/>
        </w:rPr>
      </w:pPr>
      <w:r w:rsidRPr="00E96928">
        <w:rPr>
          <w:b/>
          <w:bCs/>
          <w:color w:val="000000"/>
          <w:sz w:val="28"/>
          <w:szCs w:val="28"/>
          <w:lang w:val="uk-UA"/>
        </w:rPr>
        <w:t>Перший заступник керівника</w:t>
      </w:r>
    </w:p>
    <w:p w:rsidR="00C64ACA" w:rsidRPr="00E96928" w:rsidRDefault="00102F64" w:rsidP="008E6F44">
      <w:pPr>
        <w:ind w:firstLine="851"/>
        <w:jc w:val="both"/>
        <w:rPr>
          <w:b/>
          <w:sz w:val="28"/>
          <w:szCs w:val="28"/>
          <w:lang w:val="uk-UA"/>
        </w:rPr>
      </w:pPr>
      <w:r w:rsidRPr="00E96928">
        <w:rPr>
          <w:b/>
          <w:bCs/>
          <w:color w:val="000000"/>
          <w:sz w:val="28"/>
          <w:szCs w:val="28"/>
          <w:lang w:val="uk-UA"/>
        </w:rPr>
        <w:t>Головного управління                                                        С. Гудзинський</w:t>
      </w:r>
    </w:p>
    <w:p w:rsidR="00C64ACA" w:rsidRDefault="00C64ACA" w:rsidP="008E6F44">
      <w:pPr>
        <w:pStyle w:val="a3"/>
        <w:tabs>
          <w:tab w:val="clear" w:pos="4677"/>
          <w:tab w:val="clear" w:pos="9355"/>
        </w:tabs>
        <w:ind w:firstLine="851"/>
        <w:jc w:val="both"/>
        <w:rPr>
          <w:rFonts w:ascii="Times New Roman" w:hAnsi="Times New Roman" w:cs="Times New Roman"/>
          <w:w w:val="100"/>
          <w:szCs w:val="28"/>
        </w:rPr>
      </w:pPr>
    </w:p>
    <w:p w:rsidR="00217BA5" w:rsidRPr="007A1803" w:rsidRDefault="006F6D36" w:rsidP="008E6F44">
      <w:pPr>
        <w:pStyle w:val="a3"/>
        <w:tabs>
          <w:tab w:val="clear" w:pos="4677"/>
          <w:tab w:val="clear" w:pos="9355"/>
        </w:tabs>
        <w:ind w:firstLine="851"/>
        <w:jc w:val="both"/>
        <w:rPr>
          <w:rFonts w:ascii="Times New Roman" w:hAnsi="Times New Roman" w:cs="Times New Roman"/>
          <w:spacing w:val="0"/>
          <w:w w:val="100"/>
          <w:sz w:val="18"/>
          <w:szCs w:val="20"/>
        </w:rPr>
      </w:pPr>
      <w:r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Вик.</w:t>
      </w:r>
      <w:r w:rsidR="003F27E1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 xml:space="preserve">: </w:t>
      </w:r>
      <w:r w:rsidR="00C64ACA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В.</w:t>
      </w:r>
      <w:r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 xml:space="preserve"> </w:t>
      </w:r>
      <w:r w:rsidR="00C64ACA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Грицак</w:t>
      </w:r>
      <w:r w:rsidR="00916D26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, О.</w:t>
      </w:r>
      <w:r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 xml:space="preserve"> </w:t>
      </w:r>
      <w:r w:rsidR="00916D26" w:rsidRPr="007A1803">
        <w:rPr>
          <w:rFonts w:ascii="Times New Roman" w:hAnsi="Times New Roman" w:cs="Times New Roman"/>
          <w:spacing w:val="0"/>
          <w:w w:val="100"/>
          <w:sz w:val="18"/>
          <w:szCs w:val="20"/>
        </w:rPr>
        <w:t>Макаренко</w:t>
      </w:r>
    </w:p>
    <w:sectPr w:rsidR="00217BA5" w:rsidRPr="007A1803" w:rsidSect="00E96928">
      <w:headerReference w:type="default" r:id="rId7"/>
      <w:footerReference w:type="even" r:id="rId8"/>
      <w:headerReference w:type="first" r:id="rId9"/>
      <w:pgSz w:w="11906" w:h="16838" w:code="9"/>
      <w:pgMar w:top="1134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BC9" w:rsidRDefault="00401BC9">
      <w:r>
        <w:separator/>
      </w:r>
    </w:p>
  </w:endnote>
  <w:endnote w:type="continuationSeparator" w:id="0">
    <w:p w:rsidR="00401BC9" w:rsidRDefault="0040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D26" w:rsidRDefault="00916D2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16D26" w:rsidRDefault="00916D2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BC9" w:rsidRDefault="00401BC9">
      <w:r>
        <w:separator/>
      </w:r>
    </w:p>
  </w:footnote>
  <w:footnote w:type="continuationSeparator" w:id="0">
    <w:p w:rsidR="00401BC9" w:rsidRDefault="00401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928" w:rsidRDefault="00217BA5" w:rsidP="00E96928">
    <w:pPr>
      <w:pStyle w:val="a3"/>
      <w:tabs>
        <w:tab w:val="clear" w:pos="9355"/>
        <w:tab w:val="right" w:pos="10179"/>
      </w:tabs>
      <w:ind w:right="-90"/>
      <w:jc w:val="center"/>
      <w:rPr>
        <w:rFonts w:ascii="Times New Roman" w:hAnsi="Times New Roman" w:cs="Times New Roman"/>
        <w:sz w:val="22"/>
        <w:szCs w:val="22"/>
      </w:rPr>
    </w:pPr>
    <w:r w:rsidRPr="00E96928">
      <w:rPr>
        <w:rFonts w:ascii="Times New Roman" w:hAnsi="Times New Roman" w:cs="Times New Roman"/>
        <w:sz w:val="24"/>
        <w:szCs w:val="22"/>
      </w:rPr>
      <w:fldChar w:fldCharType="begin"/>
    </w:r>
    <w:r w:rsidRPr="00E96928">
      <w:rPr>
        <w:rFonts w:ascii="Times New Roman" w:hAnsi="Times New Roman" w:cs="Times New Roman"/>
        <w:sz w:val="24"/>
        <w:szCs w:val="22"/>
      </w:rPr>
      <w:instrText>PAGE   \* MERGEFORMAT</w:instrText>
    </w:r>
    <w:r w:rsidRPr="00E96928">
      <w:rPr>
        <w:rFonts w:ascii="Times New Roman" w:hAnsi="Times New Roman" w:cs="Times New Roman"/>
        <w:sz w:val="24"/>
        <w:szCs w:val="22"/>
      </w:rPr>
      <w:fldChar w:fldCharType="separate"/>
    </w:r>
    <w:r w:rsidR="00AC53EF">
      <w:rPr>
        <w:rFonts w:ascii="Times New Roman" w:hAnsi="Times New Roman" w:cs="Times New Roman"/>
        <w:noProof/>
        <w:sz w:val="24"/>
        <w:szCs w:val="22"/>
      </w:rPr>
      <w:t>2</w:t>
    </w:r>
    <w:r w:rsidRPr="00E96928">
      <w:rPr>
        <w:rFonts w:ascii="Times New Roman" w:hAnsi="Times New Roman" w:cs="Times New Roman"/>
        <w:sz w:val="24"/>
        <w:szCs w:val="22"/>
      </w:rPr>
      <w:fldChar w:fldCharType="end"/>
    </w:r>
  </w:p>
  <w:p w:rsidR="00217BA5" w:rsidRPr="008E6F44" w:rsidRDefault="00217BA5" w:rsidP="00E96928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2"/>
      </w:rPr>
    </w:pPr>
    <w:r w:rsidRPr="008E6F44">
      <w:rPr>
        <w:rFonts w:ascii="Times New Roman" w:hAnsi="Times New Roman" w:cs="Times New Roman"/>
        <w:spacing w:val="0"/>
        <w:w w:val="100"/>
        <w:sz w:val="20"/>
        <w:szCs w:val="22"/>
      </w:rPr>
      <w:t>До реєстр. № 7033 від 21.08.2017 р.</w:t>
    </w:r>
  </w:p>
  <w:p w:rsidR="00217BA5" w:rsidRPr="008E6F44" w:rsidRDefault="00217BA5" w:rsidP="00E96928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22"/>
      </w:rPr>
    </w:pPr>
    <w:r w:rsidRPr="008E6F44">
      <w:rPr>
        <w:rFonts w:ascii="Times New Roman" w:hAnsi="Times New Roman" w:cs="Times New Roman"/>
        <w:spacing w:val="0"/>
        <w:w w:val="100"/>
        <w:sz w:val="20"/>
        <w:szCs w:val="22"/>
      </w:rPr>
      <w:t>Кабінет Міністрів України</w:t>
    </w:r>
  </w:p>
  <w:p w:rsidR="00E96928" w:rsidRDefault="00E96928" w:rsidP="00E96928">
    <w:pPr>
      <w:pStyle w:val="a3"/>
      <w:ind w:right="-2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D26" w:rsidRPr="008E6F44" w:rsidRDefault="00916D26" w:rsidP="00E96928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 xml:space="preserve">До </w:t>
    </w:r>
    <w:r w:rsidR="00B92660" w:rsidRPr="008E6F44">
      <w:rPr>
        <w:rFonts w:ascii="Times New Roman" w:hAnsi="Times New Roman" w:cs="Times New Roman"/>
        <w:spacing w:val="0"/>
        <w:w w:val="100"/>
        <w:sz w:val="20"/>
        <w:szCs w:val="20"/>
      </w:rPr>
      <w:t xml:space="preserve">реєстр. </w:t>
    </w: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 xml:space="preserve">№ </w:t>
    </w:r>
    <w:r w:rsidR="00B92660" w:rsidRPr="008E6F44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703</w:t>
    </w:r>
    <w:r w:rsidR="0015617A" w:rsidRPr="008E6F44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6</w:t>
    </w: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B92660" w:rsidRPr="008E6F44">
      <w:rPr>
        <w:rFonts w:ascii="Times New Roman" w:hAnsi="Times New Roman" w:cs="Times New Roman"/>
        <w:spacing w:val="0"/>
        <w:w w:val="100"/>
        <w:sz w:val="20"/>
        <w:szCs w:val="20"/>
      </w:rPr>
      <w:t>21</w:t>
    </w: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Pr="008E6F44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0</w:t>
    </w:r>
    <w:r w:rsidR="00B92660" w:rsidRPr="008E6F44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8</w:t>
    </w: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>.201</w:t>
    </w:r>
    <w:r w:rsidR="00B92660" w:rsidRPr="008E6F44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7</w:t>
    </w: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 xml:space="preserve"> р.</w:t>
    </w:r>
  </w:p>
  <w:p w:rsidR="00916D26" w:rsidRPr="008E6F44" w:rsidRDefault="00B92660" w:rsidP="00E96928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8E6F44">
      <w:rPr>
        <w:rFonts w:ascii="Times New Roman" w:hAnsi="Times New Roman" w:cs="Times New Roman"/>
        <w:spacing w:val="0"/>
        <w:w w:val="100"/>
        <w:sz w:val="20"/>
        <w:szCs w:val="20"/>
      </w:rPr>
      <w:t>Кабінет Міністрів</w:t>
    </w:r>
    <w:r w:rsidR="00916D26" w:rsidRPr="008E6F44">
      <w:rPr>
        <w:rFonts w:ascii="Times New Roman" w:hAnsi="Times New Roman" w:cs="Times New Roman"/>
        <w:spacing w:val="0"/>
        <w:w w:val="100"/>
        <w:sz w:val="20"/>
        <w:szCs w:val="2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7219D"/>
    <w:multiLevelType w:val="hybridMultilevel"/>
    <w:tmpl w:val="FAEE3A76"/>
    <w:lvl w:ilvl="0" w:tplc="E4CE3ED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C9"/>
    <w:rsid w:val="000025BE"/>
    <w:rsid w:val="0003199E"/>
    <w:rsid w:val="0005357A"/>
    <w:rsid w:val="000625A2"/>
    <w:rsid w:val="00065E72"/>
    <w:rsid w:val="000679FF"/>
    <w:rsid w:val="000C14D5"/>
    <w:rsid w:val="00102F64"/>
    <w:rsid w:val="0015617A"/>
    <w:rsid w:val="00177D0C"/>
    <w:rsid w:val="001A06A7"/>
    <w:rsid w:val="001C2DC2"/>
    <w:rsid w:val="001D3404"/>
    <w:rsid w:val="001E7379"/>
    <w:rsid w:val="001F5360"/>
    <w:rsid w:val="00217BA5"/>
    <w:rsid w:val="00282B08"/>
    <w:rsid w:val="002A6AC6"/>
    <w:rsid w:val="002B1E49"/>
    <w:rsid w:val="002B24C1"/>
    <w:rsid w:val="002C0B17"/>
    <w:rsid w:val="002F3D3C"/>
    <w:rsid w:val="00313798"/>
    <w:rsid w:val="00337994"/>
    <w:rsid w:val="003613D8"/>
    <w:rsid w:val="00370B84"/>
    <w:rsid w:val="003752D6"/>
    <w:rsid w:val="003B1F9B"/>
    <w:rsid w:val="003B3D19"/>
    <w:rsid w:val="003F27E1"/>
    <w:rsid w:val="00401BC9"/>
    <w:rsid w:val="004238DC"/>
    <w:rsid w:val="00441519"/>
    <w:rsid w:val="004709B9"/>
    <w:rsid w:val="00473B5A"/>
    <w:rsid w:val="004847B8"/>
    <w:rsid w:val="004854E5"/>
    <w:rsid w:val="00496EBA"/>
    <w:rsid w:val="004C05F4"/>
    <w:rsid w:val="00525748"/>
    <w:rsid w:val="00531D14"/>
    <w:rsid w:val="0053627E"/>
    <w:rsid w:val="005651CD"/>
    <w:rsid w:val="005853D4"/>
    <w:rsid w:val="005B2DF0"/>
    <w:rsid w:val="005C2A0C"/>
    <w:rsid w:val="005C6E7F"/>
    <w:rsid w:val="005D411F"/>
    <w:rsid w:val="006127E5"/>
    <w:rsid w:val="00624883"/>
    <w:rsid w:val="0064338F"/>
    <w:rsid w:val="00662812"/>
    <w:rsid w:val="006714EF"/>
    <w:rsid w:val="00684375"/>
    <w:rsid w:val="006A5869"/>
    <w:rsid w:val="006F6D36"/>
    <w:rsid w:val="0070139C"/>
    <w:rsid w:val="00705526"/>
    <w:rsid w:val="0071122F"/>
    <w:rsid w:val="00725139"/>
    <w:rsid w:val="00745487"/>
    <w:rsid w:val="007615A7"/>
    <w:rsid w:val="00770A89"/>
    <w:rsid w:val="007A1803"/>
    <w:rsid w:val="007B1685"/>
    <w:rsid w:val="007C72DB"/>
    <w:rsid w:val="007E2248"/>
    <w:rsid w:val="007F7021"/>
    <w:rsid w:val="00831BD2"/>
    <w:rsid w:val="00887FEE"/>
    <w:rsid w:val="008A6DAA"/>
    <w:rsid w:val="008B217D"/>
    <w:rsid w:val="008C104D"/>
    <w:rsid w:val="008C675A"/>
    <w:rsid w:val="008D0349"/>
    <w:rsid w:val="008E6F44"/>
    <w:rsid w:val="0091089D"/>
    <w:rsid w:val="00916D26"/>
    <w:rsid w:val="0095661B"/>
    <w:rsid w:val="00985ED8"/>
    <w:rsid w:val="009B310E"/>
    <w:rsid w:val="009D6395"/>
    <w:rsid w:val="00A15830"/>
    <w:rsid w:val="00A22420"/>
    <w:rsid w:val="00A318FA"/>
    <w:rsid w:val="00A42D0B"/>
    <w:rsid w:val="00A61DAE"/>
    <w:rsid w:val="00A70F5B"/>
    <w:rsid w:val="00A71EBD"/>
    <w:rsid w:val="00A8154B"/>
    <w:rsid w:val="00A9428F"/>
    <w:rsid w:val="00AA2070"/>
    <w:rsid w:val="00AC53EF"/>
    <w:rsid w:val="00AF579F"/>
    <w:rsid w:val="00B02C9F"/>
    <w:rsid w:val="00B1000B"/>
    <w:rsid w:val="00B46852"/>
    <w:rsid w:val="00B6676B"/>
    <w:rsid w:val="00B71AFD"/>
    <w:rsid w:val="00B739F0"/>
    <w:rsid w:val="00B807C9"/>
    <w:rsid w:val="00B84130"/>
    <w:rsid w:val="00B92660"/>
    <w:rsid w:val="00B93511"/>
    <w:rsid w:val="00B96B74"/>
    <w:rsid w:val="00BA2B51"/>
    <w:rsid w:val="00BB2C3C"/>
    <w:rsid w:val="00BB367B"/>
    <w:rsid w:val="00BC3969"/>
    <w:rsid w:val="00BC397D"/>
    <w:rsid w:val="00BF0AB9"/>
    <w:rsid w:val="00C36E0F"/>
    <w:rsid w:val="00C64ACA"/>
    <w:rsid w:val="00CB0338"/>
    <w:rsid w:val="00CD577A"/>
    <w:rsid w:val="00CF25D4"/>
    <w:rsid w:val="00D10D6F"/>
    <w:rsid w:val="00D228CB"/>
    <w:rsid w:val="00D94B96"/>
    <w:rsid w:val="00D95266"/>
    <w:rsid w:val="00DA2796"/>
    <w:rsid w:val="00DA7E36"/>
    <w:rsid w:val="00DB5A94"/>
    <w:rsid w:val="00DD746F"/>
    <w:rsid w:val="00E02C67"/>
    <w:rsid w:val="00E25741"/>
    <w:rsid w:val="00E45418"/>
    <w:rsid w:val="00E62FB3"/>
    <w:rsid w:val="00E6630F"/>
    <w:rsid w:val="00E70A05"/>
    <w:rsid w:val="00E96928"/>
    <w:rsid w:val="00EA0A40"/>
    <w:rsid w:val="00EB2128"/>
    <w:rsid w:val="00ED5CB0"/>
    <w:rsid w:val="00ED5E76"/>
    <w:rsid w:val="00EE57F0"/>
    <w:rsid w:val="00F20B3A"/>
    <w:rsid w:val="00F37DBF"/>
    <w:rsid w:val="00F37E95"/>
    <w:rsid w:val="00F53A1C"/>
    <w:rsid w:val="00FB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23084C-D466-4415-8A81-6CE1E90E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sz w:val="28"/>
      <w:lang w:val="uk-UA"/>
    </w:rPr>
  </w:style>
  <w:style w:type="paragraph" w:styleId="a5">
    <w:name w:val="footer"/>
    <w:basedOn w:val="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sz w:val="28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styleId="a6">
    <w:name w:val="page number"/>
    <w:basedOn w:val="a0"/>
  </w:style>
  <w:style w:type="character" w:customStyle="1" w:styleId="FontStyle">
    <w:name w:val="Font Style"/>
    <w:rPr>
      <w:rFonts w:cs="Courier New"/>
      <w:color w:val="000000"/>
      <w:sz w:val="28"/>
      <w:szCs w:val="28"/>
    </w:rPr>
  </w:style>
  <w:style w:type="paragraph" w:customStyle="1" w:styleId="a7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character" w:customStyle="1" w:styleId="1">
    <w:name w:val="Строгий1"/>
    <w:rPr>
      <w:b/>
    </w:rPr>
  </w:style>
  <w:style w:type="paragraph" w:styleId="a8">
    <w:name w:val="Body Text Indent"/>
    <w:basedOn w:val="a"/>
    <w:pPr>
      <w:ind w:firstLine="709"/>
      <w:jc w:val="both"/>
    </w:pPr>
    <w:rPr>
      <w:b/>
      <w:bCs/>
      <w:sz w:val="28"/>
      <w:szCs w:val="28"/>
      <w:lang w:val="uk-UA"/>
    </w:r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styleId="HTML1">
    <w:name w:val="HTML Typewriter"/>
    <w:rPr>
      <w:rFonts w:ascii="Courier New" w:eastAsia="Times New Roman" w:hAnsi="Courier New"/>
      <w:sz w:val="20"/>
      <w:szCs w:val="20"/>
    </w:rPr>
  </w:style>
  <w:style w:type="paragraph" w:customStyle="1" w:styleId="ab">
    <w:name w:val="Вид документа"/>
    <w:basedOn w:val="a"/>
    <w:next w:val="a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val="uk-UA"/>
    </w:rPr>
  </w:style>
  <w:style w:type="paragraph" w:styleId="ac">
    <w:name w:val="Body Text"/>
    <w:basedOn w:val="a"/>
    <w:pPr>
      <w:spacing w:after="120"/>
    </w:pPr>
  </w:style>
  <w:style w:type="paragraph" w:styleId="2">
    <w:name w:val="Body Text Indent 2"/>
    <w:basedOn w:val="a"/>
    <w:pPr>
      <w:ind w:firstLine="708"/>
      <w:jc w:val="both"/>
    </w:pPr>
    <w:rPr>
      <w:sz w:val="28"/>
      <w:szCs w:val="16"/>
    </w:rPr>
  </w:style>
  <w:style w:type="paragraph" w:customStyle="1" w:styleId="ParagraphStyle">
    <w:name w:val="Paragraph Style"/>
    <w:rsid w:val="003F27E1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StyleZakonu">
    <w:name w:val="StyleZakonu"/>
    <w:basedOn w:val="a"/>
    <w:rsid w:val="001A06A7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96">
    <w:name w:val="st96"/>
    <w:rsid w:val="00ED5E76"/>
    <w:rPr>
      <w:rFonts w:ascii="Times New Roman" w:hAnsi="Times New Roman"/>
      <w:color w:val="0000FF"/>
    </w:rPr>
  </w:style>
  <w:style w:type="character" w:customStyle="1" w:styleId="st42">
    <w:name w:val="st42"/>
    <w:rsid w:val="00ED5E76"/>
    <w:rPr>
      <w:rFonts w:ascii="Times New Roman" w:hAnsi="Times New Roman"/>
      <w:color w:val="000000"/>
    </w:rPr>
  </w:style>
  <w:style w:type="character" w:customStyle="1" w:styleId="st101">
    <w:name w:val="st101"/>
    <w:rsid w:val="000025BE"/>
    <w:rPr>
      <w:rFonts w:ascii="Times New Roman" w:hAnsi="Times New Roman"/>
      <w:b/>
      <w:bCs/>
      <w:color w:val="000000"/>
    </w:rPr>
  </w:style>
  <w:style w:type="paragraph" w:customStyle="1" w:styleId="st2">
    <w:name w:val="st2"/>
    <w:rsid w:val="00705526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684375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character" w:customStyle="1" w:styleId="rvts44">
    <w:name w:val="rvts44"/>
    <w:rsid w:val="00684375"/>
  </w:style>
  <w:style w:type="character" w:customStyle="1" w:styleId="rvts23">
    <w:name w:val="rvts23"/>
    <w:basedOn w:val="a0"/>
    <w:rsid w:val="001D3404"/>
  </w:style>
  <w:style w:type="character" w:customStyle="1" w:styleId="rvts9">
    <w:name w:val="rvts9"/>
    <w:basedOn w:val="a0"/>
    <w:rsid w:val="001D3404"/>
  </w:style>
  <w:style w:type="character" w:customStyle="1" w:styleId="rvts0">
    <w:name w:val="rvts0"/>
    <w:basedOn w:val="a0"/>
    <w:rsid w:val="001D3404"/>
  </w:style>
  <w:style w:type="character" w:customStyle="1" w:styleId="a4">
    <w:name w:val="Верхній колонтитул Знак"/>
    <w:link w:val="a3"/>
    <w:rsid w:val="00217BA5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d">
    <w:name w:val="footnote text"/>
    <w:basedOn w:val="a"/>
    <w:link w:val="ae"/>
    <w:rsid w:val="007F7021"/>
    <w:rPr>
      <w:rFonts w:ascii="Arial" w:hAnsi="Arial" w:cs="Arial"/>
      <w:color w:val="000000"/>
      <w:spacing w:val="1"/>
      <w:w w:val="93"/>
      <w:sz w:val="20"/>
      <w:szCs w:val="20"/>
      <w:lang w:val="uk-UA"/>
    </w:rPr>
  </w:style>
  <w:style w:type="character" w:customStyle="1" w:styleId="ae">
    <w:name w:val="Текст виноски Знак"/>
    <w:basedOn w:val="a0"/>
    <w:link w:val="ad"/>
    <w:rsid w:val="007F7021"/>
    <w:rPr>
      <w:rFonts w:ascii="Arial" w:hAnsi="Arial" w:cs="Arial"/>
      <w:color w:val="000000"/>
      <w:spacing w:val="1"/>
      <w:w w:val="93"/>
      <w:lang w:eastAsia="ru-RU"/>
    </w:rPr>
  </w:style>
  <w:style w:type="character" w:styleId="af">
    <w:name w:val="footnote reference"/>
    <w:rsid w:val="007F70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9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1564</Words>
  <Characters>892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VRU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user0</dc:creator>
  <cp:keywords/>
  <cp:lastModifiedBy>Наталія Олександрівна Ромашевська</cp:lastModifiedBy>
  <cp:revision>2</cp:revision>
  <cp:lastPrinted>2017-09-08T07:17:00Z</cp:lastPrinted>
  <dcterms:created xsi:type="dcterms:W3CDTF">2017-09-08T07:57:00Z</dcterms:created>
  <dcterms:modified xsi:type="dcterms:W3CDTF">2017-09-08T07:57:00Z</dcterms:modified>
</cp:coreProperties>
</file>