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4F2" w:rsidRDefault="007D74F2" w:rsidP="007D74F2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7D74F2" w:rsidRDefault="007D74F2" w:rsidP="007D74F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7D74F2" w:rsidRDefault="007D74F2" w:rsidP="007D74F2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7D74F2" w:rsidRDefault="007D74F2" w:rsidP="007D74F2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D74F2" w:rsidRDefault="007D74F2" w:rsidP="007D74F2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D74F2" w:rsidRDefault="007D74F2" w:rsidP="007D74F2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D74F2" w:rsidRDefault="007D74F2" w:rsidP="007D74F2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D74F2" w:rsidRDefault="007D74F2" w:rsidP="007D74F2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D74F2" w:rsidRDefault="007D74F2" w:rsidP="007D74F2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D74F2" w:rsidRDefault="007D74F2" w:rsidP="007D74F2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D74F2" w:rsidRDefault="007D74F2" w:rsidP="007D74F2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D74F2" w:rsidRDefault="007D74F2" w:rsidP="007D74F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D74F2" w:rsidRDefault="007D74F2" w:rsidP="007D74F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7D74F2" w:rsidRDefault="007D74F2" w:rsidP="007D74F2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7D74F2" w:rsidRDefault="007D74F2" w:rsidP="007D74F2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7D74F2" w:rsidRDefault="007D74F2" w:rsidP="007D74F2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7D74F2">
        <w:rPr>
          <w:rFonts w:ascii="Times New Roman" w:hAnsi="Times New Roman"/>
          <w:sz w:val="28"/>
          <w:szCs w:val="28"/>
        </w:rPr>
        <w:t>роект Закону про внесення змін до деяких законодавчих актів України (щодо забезпечення ефективного виконання судових рішень)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D74F2" w:rsidRDefault="007D74F2" w:rsidP="007D74F2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7D74F2" w:rsidRDefault="007D74F2" w:rsidP="007D74F2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Реєстр. № </w:t>
      </w:r>
      <w:r w:rsidRPr="007D74F2">
        <w:rPr>
          <w:rFonts w:ascii="Times New Roman" w:eastAsia="Times New Roman" w:hAnsi="Times New Roman"/>
          <w:sz w:val="28"/>
          <w:szCs w:val="28"/>
          <w:lang w:eastAsia="ru-RU"/>
        </w:rPr>
        <w:t>7088 від 07.09.2017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D74F2" w:rsidRDefault="007D74F2" w:rsidP="007D74F2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7D74F2" w:rsidRDefault="007D74F2" w:rsidP="007D74F2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народний депутат України</w:t>
      </w:r>
      <w:r w:rsidR="00706CB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7D74F2">
        <w:rPr>
          <w:rFonts w:ascii="Times New Roman" w:eastAsia="Times New Roman" w:hAnsi="Times New Roman"/>
          <w:bCs/>
          <w:sz w:val="28"/>
          <w:szCs w:val="28"/>
          <w:lang w:eastAsia="ru-RU"/>
        </w:rPr>
        <w:t>Підберезняк</w:t>
      </w:r>
      <w:proofErr w:type="spellEnd"/>
      <w:r w:rsidRPr="007D74F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В.І.</w:t>
      </w:r>
      <w:r w:rsidRPr="007D74F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    </w:t>
      </w:r>
    </w:p>
    <w:p w:rsidR="00825705" w:rsidRDefault="007D74F2" w:rsidP="007D74F2">
      <w:pPr>
        <w:tabs>
          <w:tab w:val="center" w:pos="4677"/>
          <w:tab w:val="right" w:pos="9639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</w:t>
      </w:r>
    </w:p>
    <w:p w:rsidR="00825705" w:rsidRDefault="00825705" w:rsidP="007D74F2">
      <w:pPr>
        <w:tabs>
          <w:tab w:val="center" w:pos="4677"/>
          <w:tab w:val="right" w:pos="9639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          Головний комітет з підготовки і попереднього розгляду – </w:t>
      </w:r>
      <w:r w:rsidRPr="00825705">
        <w:rPr>
          <w:rFonts w:ascii="Times New Roman" w:eastAsia="Times New Roman" w:hAnsi="Times New Roman"/>
          <w:bCs/>
          <w:sz w:val="28"/>
          <w:szCs w:val="28"/>
          <w:lang w:eastAsia="ru-RU"/>
        </w:rPr>
        <w:t>Комітет з питань правової політики та правосуддя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7D74F2" w:rsidRDefault="007D74F2" w:rsidP="007D74F2">
      <w:pPr>
        <w:tabs>
          <w:tab w:val="center" w:pos="4677"/>
          <w:tab w:val="right" w:pos="963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7D74F2" w:rsidRDefault="007D74F2" w:rsidP="007D74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="00BB5A5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="00BB5A5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BB5A5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="00BB5A5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="00BB5A5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="00BB5A5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BB5A5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від </w:t>
      </w:r>
      <w:r w:rsidR="00BB5A5D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                 </w:t>
      </w:r>
      <w:r w:rsidR="00BB5A5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16 січня, протокол № 11</w:t>
      </w:r>
      <w:r w:rsidR="000D748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6</w:t>
      </w:r>
      <w:bookmarkStart w:id="0" w:name="_GoBack"/>
      <w:bookmarkEnd w:id="0"/>
      <w:r w:rsidR="00BB5A5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7D74F2" w:rsidRDefault="007D74F2" w:rsidP="007D74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7D74F2" w:rsidRDefault="007D74F2" w:rsidP="007D74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7D74F2" w:rsidRDefault="007D74F2" w:rsidP="007D74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</w:p>
    <w:p w:rsidR="007D74F2" w:rsidRDefault="007D74F2" w:rsidP="007D74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Перший заступник Голови Комітету                                                 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Ю.Савчук</w:t>
      </w:r>
      <w:proofErr w:type="spellEnd"/>
    </w:p>
    <w:p w:rsidR="007D74F2" w:rsidRDefault="007D74F2" w:rsidP="007D74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</w:pPr>
    </w:p>
    <w:p w:rsidR="007D74F2" w:rsidRDefault="007D74F2" w:rsidP="007D74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</w:t>
      </w:r>
    </w:p>
    <w:p w:rsidR="007D74F2" w:rsidRDefault="007D74F2" w:rsidP="007D74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D74F2" w:rsidRDefault="007D74F2" w:rsidP="007D74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D74F2" w:rsidRDefault="007D74F2" w:rsidP="007D74F2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</w:t>
      </w:r>
    </w:p>
    <w:sectPr w:rsidR="007D74F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73C2" w:rsidRDefault="002573C2" w:rsidP="007D74F2">
      <w:pPr>
        <w:spacing w:after="0" w:line="240" w:lineRule="auto"/>
      </w:pPr>
      <w:r>
        <w:separator/>
      </w:r>
    </w:p>
  </w:endnote>
  <w:endnote w:type="continuationSeparator" w:id="0">
    <w:p w:rsidR="002573C2" w:rsidRDefault="002573C2" w:rsidP="007D7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73C2" w:rsidRDefault="002573C2" w:rsidP="007D74F2">
      <w:pPr>
        <w:spacing w:after="0" w:line="240" w:lineRule="auto"/>
      </w:pPr>
      <w:r>
        <w:separator/>
      </w:r>
    </w:p>
  </w:footnote>
  <w:footnote w:type="continuationSeparator" w:id="0">
    <w:p w:rsidR="002573C2" w:rsidRDefault="002573C2" w:rsidP="007D74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4F2" w:rsidRDefault="007D74F2" w:rsidP="007D74F2">
    <w:pPr>
      <w:pStyle w:val="a3"/>
    </w:pPr>
    <w:r>
      <w:tab/>
    </w:r>
    <w:r>
      <w:tab/>
      <w:t>До р</w:t>
    </w:r>
    <w:r w:rsidRPr="007D74F2">
      <w:t>еєстр. № 7088</w:t>
    </w:r>
  </w:p>
  <w:p w:rsidR="007D74F2" w:rsidRPr="007D74F2" w:rsidRDefault="007D74F2" w:rsidP="007D74F2">
    <w:pPr>
      <w:pStyle w:val="a3"/>
    </w:pPr>
    <w:r>
      <w:tab/>
    </w:r>
    <w:r>
      <w:tab/>
    </w:r>
    <w:r w:rsidRPr="007D74F2">
      <w:t xml:space="preserve"> від 07.09.2017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4F2"/>
    <w:rsid w:val="000D7480"/>
    <w:rsid w:val="002573C2"/>
    <w:rsid w:val="004027FD"/>
    <w:rsid w:val="004E1692"/>
    <w:rsid w:val="00706CBC"/>
    <w:rsid w:val="007A1D7A"/>
    <w:rsid w:val="007D74F2"/>
    <w:rsid w:val="00825705"/>
    <w:rsid w:val="00AA07D0"/>
    <w:rsid w:val="00BB5A5D"/>
    <w:rsid w:val="00C85B62"/>
    <w:rsid w:val="00E91E83"/>
    <w:rsid w:val="00FD5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5568E"/>
  <w15:chartTrackingRefBased/>
  <w15:docId w15:val="{6D0FA3BB-50A7-4A50-BA61-6A9BDC324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74F2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74F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D74F2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7D74F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D74F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707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5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14188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95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656419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7101678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589535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02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554</Words>
  <Characters>317</Characters>
  <Application>Microsoft Office Word</Application>
  <DocSecurity>0</DocSecurity>
  <Lines>2</Lines>
  <Paragraphs>1</Paragraphs>
  <ScaleCrop>false</ScaleCrop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7</cp:revision>
  <dcterms:created xsi:type="dcterms:W3CDTF">2018-01-15T13:58:00Z</dcterms:created>
  <dcterms:modified xsi:type="dcterms:W3CDTF">2018-01-17T10:05:00Z</dcterms:modified>
</cp:coreProperties>
</file>