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6A8" w:rsidRDefault="00C776A8" w:rsidP="00C776A8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C776A8" w:rsidRDefault="00C776A8" w:rsidP="00C776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776A8" w:rsidRDefault="00C776A8" w:rsidP="00C776A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776A8" w:rsidRDefault="00C776A8" w:rsidP="00C776A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776A8" w:rsidRDefault="00C776A8" w:rsidP="00C776A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776A8" w:rsidRDefault="00C776A8" w:rsidP="00C776A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776A8" w:rsidRDefault="00C776A8" w:rsidP="00C776A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776A8" w:rsidRDefault="00C776A8" w:rsidP="00C776A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776A8" w:rsidRDefault="00C776A8" w:rsidP="00C776A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776A8" w:rsidRDefault="00C776A8" w:rsidP="00C776A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776A8" w:rsidRDefault="00C776A8" w:rsidP="00C776A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776A8" w:rsidRDefault="00C776A8" w:rsidP="00C776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C776A8" w:rsidRDefault="00C776A8" w:rsidP="00C776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C776A8" w:rsidRDefault="00C776A8" w:rsidP="00C776A8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C776A8" w:rsidRDefault="00C776A8" w:rsidP="00C776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 п</w:t>
      </w:r>
      <w:r w:rsidRPr="00C776A8">
        <w:rPr>
          <w:rFonts w:ascii="Times New Roman" w:eastAsia="Times New Roman" w:hAnsi="Times New Roman"/>
          <w:sz w:val="28"/>
          <w:szCs w:val="28"/>
          <w:lang w:eastAsia="ru-RU"/>
        </w:rPr>
        <w:t xml:space="preserve">роект Закону про внесення змін до Закону України </w:t>
      </w:r>
      <w:r w:rsidR="00690741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C776A8">
        <w:rPr>
          <w:rFonts w:ascii="Times New Roman" w:eastAsia="Times New Roman" w:hAnsi="Times New Roman"/>
          <w:sz w:val="28"/>
          <w:szCs w:val="28"/>
          <w:lang w:eastAsia="ru-RU"/>
        </w:rPr>
        <w:t>Про відновлення платоспроможності боржн</w:t>
      </w:r>
      <w:r w:rsidR="00690741">
        <w:rPr>
          <w:rFonts w:ascii="Times New Roman" w:eastAsia="Times New Roman" w:hAnsi="Times New Roman"/>
          <w:sz w:val="28"/>
          <w:szCs w:val="28"/>
          <w:lang w:eastAsia="ru-RU"/>
        </w:rPr>
        <w:t xml:space="preserve">ика або визнання його банкрутом» </w:t>
      </w:r>
      <w:r w:rsidRPr="00C776A8">
        <w:rPr>
          <w:rFonts w:ascii="Times New Roman" w:eastAsia="Times New Roman" w:hAnsi="Times New Roman"/>
          <w:sz w:val="28"/>
          <w:szCs w:val="28"/>
          <w:lang w:eastAsia="ru-RU"/>
        </w:rPr>
        <w:t>щодо забезпечення реалізації учасниками процесу банкрутства права на справедливий суд</w:t>
      </w:r>
    </w:p>
    <w:p w:rsidR="00C776A8" w:rsidRDefault="00C776A8" w:rsidP="00C776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C776A8" w:rsidRDefault="00C776A8" w:rsidP="00C776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Реєстр. № </w:t>
      </w:r>
      <w:r w:rsidRPr="00C776A8">
        <w:rPr>
          <w:rFonts w:ascii="Times New Roman" w:eastAsia="Times New Roman" w:hAnsi="Times New Roman"/>
          <w:sz w:val="28"/>
          <w:szCs w:val="28"/>
          <w:lang w:eastAsia="ru-RU"/>
        </w:rPr>
        <w:t>7094 від 08.09.2017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C776A8" w:rsidRDefault="00C776A8" w:rsidP="00C776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42EDE" w:rsidRDefault="00C776A8" w:rsidP="00E42ED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E42EDE">
        <w:rPr>
          <w:rFonts w:ascii="Times New Roman" w:eastAsia="Times New Roman" w:hAnsi="Times New Roman"/>
          <w:bCs/>
          <w:sz w:val="28"/>
          <w:szCs w:val="28"/>
          <w:lang w:eastAsia="ru-RU"/>
        </w:rPr>
        <w:t>народні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депутат</w:t>
      </w:r>
      <w:r w:rsidR="00E42EDE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України </w:t>
      </w:r>
      <w:r w:rsidR="00E42E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</w:t>
      </w:r>
      <w:proofErr w:type="spellStart"/>
      <w:r w:rsidR="00E42EDE" w:rsidRPr="00E42EDE">
        <w:rPr>
          <w:rFonts w:ascii="Times New Roman" w:eastAsia="Times New Roman" w:hAnsi="Times New Roman"/>
          <w:bCs/>
          <w:sz w:val="28"/>
          <w:szCs w:val="28"/>
          <w:lang w:eastAsia="ru-RU"/>
        </w:rPr>
        <w:t>Батенко</w:t>
      </w:r>
      <w:proofErr w:type="spellEnd"/>
      <w:r w:rsidR="00E42EDE" w:rsidRPr="00E42E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42E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Т.І., </w:t>
      </w:r>
      <w:proofErr w:type="spellStart"/>
      <w:r w:rsidR="00E42EDE" w:rsidRPr="00E42EDE">
        <w:rPr>
          <w:rFonts w:ascii="Times New Roman" w:eastAsia="Times New Roman" w:hAnsi="Times New Roman"/>
          <w:bCs/>
          <w:sz w:val="28"/>
          <w:szCs w:val="28"/>
          <w:lang w:eastAsia="ru-RU"/>
        </w:rPr>
        <w:t>Дубінін</w:t>
      </w:r>
      <w:proofErr w:type="spellEnd"/>
      <w:r w:rsidR="00E42EDE" w:rsidRPr="00E42E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42EDE">
        <w:rPr>
          <w:rFonts w:ascii="Times New Roman" w:eastAsia="Times New Roman" w:hAnsi="Times New Roman"/>
          <w:bCs/>
          <w:sz w:val="28"/>
          <w:szCs w:val="28"/>
          <w:lang w:eastAsia="ru-RU"/>
        </w:rPr>
        <w:t>О.І. та інші</w:t>
      </w:r>
    </w:p>
    <w:p w:rsidR="0046735C" w:rsidRDefault="0046735C" w:rsidP="00E42ED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6735C" w:rsidRDefault="0046735C" w:rsidP="00E42ED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</w:t>
      </w:r>
      <w:r w:rsidRPr="0046735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– </w:t>
      </w:r>
      <w:r w:rsidRPr="0046735C">
        <w:rPr>
          <w:rFonts w:ascii="Times New Roman" w:eastAsia="Times New Roman" w:hAnsi="Times New Roman"/>
          <w:bCs/>
          <w:sz w:val="28"/>
          <w:szCs w:val="28"/>
          <w:lang w:eastAsia="ru-RU"/>
        </w:rPr>
        <w:t>Комітет з питань економічної політики</w:t>
      </w:r>
    </w:p>
    <w:p w:rsidR="00C776A8" w:rsidRDefault="00C776A8" w:rsidP="00C776A8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C776A8" w:rsidRDefault="00C776A8" w:rsidP="00C77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54480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54480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54480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54480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54480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54480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54480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54480F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54480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E851B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54480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C776A8" w:rsidRDefault="00C776A8" w:rsidP="00C77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C776A8" w:rsidRDefault="00C776A8" w:rsidP="00C77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C776A8" w:rsidRDefault="00C776A8" w:rsidP="00C77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C776A8" w:rsidRDefault="00C776A8" w:rsidP="00C77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Перший заступник Голови Комітету                                              Ю.</w:t>
      </w:r>
      <w:r w:rsidR="00E42ED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Савчук</w:t>
      </w:r>
    </w:p>
    <w:p w:rsidR="00C776A8" w:rsidRDefault="00C776A8" w:rsidP="00C77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</w:p>
    <w:p w:rsidR="00C776A8" w:rsidRDefault="00C776A8" w:rsidP="00C77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</w:p>
    <w:p w:rsidR="00C776A8" w:rsidRDefault="00C776A8" w:rsidP="00C77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76A8" w:rsidRDefault="00C776A8" w:rsidP="00C776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76A8" w:rsidRDefault="00C776A8" w:rsidP="00C776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C776A8" w:rsidRDefault="00C776A8" w:rsidP="00C776A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776A8" w:rsidRDefault="00C776A8" w:rsidP="00C776A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776A8" w:rsidRDefault="00C776A8" w:rsidP="00C776A8">
      <w:pPr>
        <w:spacing w:line="252" w:lineRule="auto"/>
      </w:pPr>
    </w:p>
    <w:sectPr w:rsidR="00C776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244" w:rsidRDefault="00110244" w:rsidP="00E42EDE">
      <w:pPr>
        <w:spacing w:after="0" w:line="240" w:lineRule="auto"/>
      </w:pPr>
      <w:r>
        <w:separator/>
      </w:r>
    </w:p>
  </w:endnote>
  <w:endnote w:type="continuationSeparator" w:id="0">
    <w:p w:rsidR="00110244" w:rsidRDefault="00110244" w:rsidP="00E42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244" w:rsidRDefault="00110244" w:rsidP="00E42EDE">
      <w:pPr>
        <w:spacing w:after="0" w:line="240" w:lineRule="auto"/>
      </w:pPr>
      <w:r>
        <w:separator/>
      </w:r>
    </w:p>
  </w:footnote>
  <w:footnote w:type="continuationSeparator" w:id="0">
    <w:p w:rsidR="00110244" w:rsidRDefault="00110244" w:rsidP="00E42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EDE" w:rsidRDefault="00E42EDE">
    <w:pPr>
      <w:pStyle w:val="a3"/>
    </w:pPr>
    <w:r>
      <w:tab/>
    </w:r>
    <w:r>
      <w:tab/>
      <w:t>До р</w:t>
    </w:r>
    <w:r w:rsidRPr="00E42EDE">
      <w:t xml:space="preserve">еєстр. № 7094 </w:t>
    </w:r>
  </w:p>
  <w:p w:rsidR="00E42EDE" w:rsidRDefault="00E42EDE">
    <w:pPr>
      <w:pStyle w:val="a3"/>
    </w:pPr>
    <w:r>
      <w:tab/>
    </w:r>
    <w:r>
      <w:tab/>
    </w:r>
    <w:r w:rsidRPr="00E42EDE">
      <w:t xml:space="preserve">від 08.09.2017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A8"/>
    <w:rsid w:val="0001033C"/>
    <w:rsid w:val="00110244"/>
    <w:rsid w:val="0046735C"/>
    <w:rsid w:val="0054480F"/>
    <w:rsid w:val="00690741"/>
    <w:rsid w:val="008E5ACF"/>
    <w:rsid w:val="00B82A60"/>
    <w:rsid w:val="00C1407C"/>
    <w:rsid w:val="00C776A8"/>
    <w:rsid w:val="00E038EF"/>
    <w:rsid w:val="00E42EDE"/>
    <w:rsid w:val="00E8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34CAE"/>
  <w15:chartTrackingRefBased/>
  <w15:docId w15:val="{9ABC8D7B-77A6-4625-AA94-5C9860A8A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6A8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2E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42ED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42E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42ED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8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dcterms:created xsi:type="dcterms:W3CDTF">2018-01-15T14:02:00Z</dcterms:created>
  <dcterms:modified xsi:type="dcterms:W3CDTF">2018-01-17T10:06:00Z</dcterms:modified>
</cp:coreProperties>
</file>