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0133A8" w:rsidP="000133A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0133A8" w:rsidRPr="00846EBA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56730">
        <w:rPr>
          <w:rFonts w:ascii="Arial" w:eastAsia="Calibri" w:hAnsi="Arial" w:cs="Arial"/>
          <w:color w:val="333333"/>
        </w:rPr>
        <w:t xml:space="preserve"> </w:t>
      </w:r>
      <w:r w:rsidR="00846EBA" w:rsidRPr="00846EBA">
        <w:rPr>
          <w:rFonts w:ascii="Times New Roman" w:eastAsia="Calibri" w:hAnsi="Times New Roman" w:cs="Times New Roman"/>
          <w:bCs/>
          <w:sz w:val="28"/>
          <w:szCs w:val="28"/>
        </w:rPr>
        <w:t>проект Закону про матеріальну відповідальність військовослужбовців та деяких інших осіб</w:t>
      </w:r>
      <w:r w:rsidR="00846EBA" w:rsidRPr="00846EB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:rsidR="001003CB" w:rsidRPr="001003CB" w:rsidRDefault="001003CB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Calibri" w:hAnsi="Arial" w:cs="Arial"/>
          <w:lang w:val="ru-RU"/>
        </w:rPr>
      </w:pPr>
    </w:p>
    <w:p w:rsidR="000133A8" w:rsidRPr="00C95683" w:rsidRDefault="001003CB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Arial" w:eastAsia="Calibri" w:hAnsi="Arial" w:cs="Arial"/>
          <w:color w:val="333333"/>
          <w:lang w:val="ru-RU"/>
        </w:rPr>
        <w:t xml:space="preserve">            </w:t>
      </w:r>
      <w:r w:rsidR="00556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 w:rsidR="00846EBA" w:rsidRPr="00846EBA">
        <w:rPr>
          <w:rFonts w:ascii="Times New Roman" w:eastAsia="Times New Roman" w:hAnsi="Times New Roman" w:cs="Times New Roman"/>
          <w:sz w:val="28"/>
          <w:szCs w:val="28"/>
          <w:lang w:eastAsia="ru-RU"/>
        </w:rPr>
        <w:t>7133 від 21.09.2017</w:t>
      </w:r>
      <w:r w:rsidR="00846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  <w:r w:rsidR="00C9568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846EB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556730" w:rsidRDefault="000133A8" w:rsidP="005567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846EBA" w:rsidRPr="00846EB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 Міністрів України</w:t>
      </w:r>
    </w:p>
    <w:p w:rsidR="00846EBA" w:rsidRPr="00846EBA" w:rsidRDefault="00846EBA" w:rsidP="005567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846EBA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0133A8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 w:rsidR="00846EBA" w:rsidRPr="00846EBA">
        <w:rPr>
          <w:rFonts w:ascii="Times New Roman" w:hAnsi="Times New Roman" w:cs="Times New Roman"/>
          <w:sz w:val="28"/>
          <w:szCs w:val="28"/>
          <w:shd w:val="clear" w:color="auto" w:fill="FFFFFF"/>
        </w:rPr>
        <w:t>Комітет з питань національної безпеки і оборони</w:t>
      </w:r>
      <w:r w:rsidR="00846EBA" w:rsidRPr="00846EB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46EBA" w:rsidRPr="00556730" w:rsidRDefault="00846EBA" w:rsidP="000133A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</w:t>
      </w:r>
      <w:r w:rsidR="00846A1C" w:rsidRPr="00846A1C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</w:t>
      </w:r>
      <w:r w:rsidR="00370055" w:rsidRPr="0037005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C95683" w:rsidRDefault="00C95683" w:rsidP="00822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bookmarkStart w:id="0" w:name="_GoBack"/>
      <w:bookmarkEnd w:id="0"/>
    </w:p>
    <w:p w:rsidR="00052CC8" w:rsidRDefault="00276263" w:rsidP="001003C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807AA">
        <w:rPr>
          <w:rFonts w:ascii="Times New Roman" w:hAnsi="Times New Roman" w:cs="Times New Roman"/>
          <w:sz w:val="28"/>
          <w:szCs w:val="28"/>
        </w:rPr>
        <w:t xml:space="preserve">Однак, </w:t>
      </w:r>
      <w:r w:rsidR="00764A55" w:rsidRPr="007807AA">
        <w:rPr>
          <w:rFonts w:ascii="Times New Roman" w:hAnsi="Times New Roman" w:cs="Times New Roman"/>
          <w:sz w:val="28"/>
          <w:szCs w:val="28"/>
        </w:rPr>
        <w:t xml:space="preserve">варто зазначити, </w:t>
      </w:r>
      <w:r w:rsidR="007807AA">
        <w:rPr>
          <w:rFonts w:ascii="Times New Roman" w:hAnsi="Times New Roman" w:cs="Times New Roman"/>
          <w:sz w:val="28"/>
          <w:szCs w:val="28"/>
        </w:rPr>
        <w:t>у</w:t>
      </w:r>
      <w:r w:rsidR="00764A55" w:rsidRPr="007807AA">
        <w:rPr>
          <w:rFonts w:ascii="Times New Roman" w:hAnsi="Times New Roman" w:cs="Times New Roman"/>
          <w:sz w:val="28"/>
          <w:szCs w:val="28"/>
        </w:rPr>
        <w:t xml:space="preserve"> </w:t>
      </w:r>
      <w:r w:rsidR="007807AA" w:rsidRPr="007807AA">
        <w:rPr>
          <w:rFonts w:ascii="Times New Roman" w:hAnsi="Times New Roman" w:cs="Times New Roman"/>
          <w:sz w:val="28"/>
          <w:szCs w:val="28"/>
        </w:rPr>
        <w:t>законопроект</w:t>
      </w:r>
      <w:r w:rsidR="007807AA">
        <w:rPr>
          <w:rFonts w:ascii="Times New Roman" w:hAnsi="Times New Roman" w:cs="Times New Roman"/>
          <w:sz w:val="28"/>
          <w:szCs w:val="28"/>
        </w:rPr>
        <w:t>і</w:t>
      </w:r>
      <w:r w:rsidR="007807AA" w:rsidRPr="007807AA">
        <w:rPr>
          <w:rFonts w:ascii="Times New Roman" w:hAnsi="Times New Roman" w:cs="Times New Roman"/>
          <w:sz w:val="28"/>
          <w:szCs w:val="28"/>
        </w:rPr>
        <w:t xml:space="preserve"> </w:t>
      </w:r>
      <w:r w:rsidR="007807AA">
        <w:rPr>
          <w:rFonts w:ascii="Times New Roman" w:hAnsi="Times New Roman" w:cs="Times New Roman"/>
          <w:sz w:val="28"/>
          <w:szCs w:val="28"/>
        </w:rPr>
        <w:t>є</w:t>
      </w:r>
      <w:r w:rsidR="007807AA" w:rsidRPr="007807AA">
        <w:rPr>
          <w:rFonts w:ascii="Times New Roman" w:hAnsi="Times New Roman" w:cs="Times New Roman"/>
          <w:sz w:val="28"/>
          <w:szCs w:val="28"/>
        </w:rPr>
        <w:t xml:space="preserve"> </w:t>
      </w:r>
      <w:r w:rsidR="007807AA">
        <w:rPr>
          <w:rFonts w:ascii="Times New Roman" w:hAnsi="Times New Roman" w:cs="Times New Roman"/>
          <w:sz w:val="28"/>
          <w:szCs w:val="28"/>
        </w:rPr>
        <w:t>норми</w:t>
      </w:r>
      <w:r w:rsidR="007807AA" w:rsidRPr="007807AA">
        <w:rPr>
          <w:rFonts w:ascii="Times New Roman" w:hAnsi="Times New Roman" w:cs="Times New Roman"/>
          <w:sz w:val="28"/>
          <w:szCs w:val="28"/>
        </w:rPr>
        <w:t xml:space="preserve">, які містять у собі </w:t>
      </w:r>
      <w:r w:rsidR="00433302" w:rsidRPr="007807AA">
        <w:rPr>
          <w:rFonts w:ascii="Times New Roman" w:hAnsi="Times New Roman" w:cs="Times New Roman"/>
          <w:sz w:val="28"/>
          <w:szCs w:val="28"/>
        </w:rPr>
        <w:t>«</w:t>
      </w:r>
      <w:r w:rsidR="007807AA" w:rsidRPr="007807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невизначені правові поняття</w:t>
      </w:r>
      <w:r w:rsidR="00433302" w:rsidRPr="007807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7807AA" w:rsidRPr="007807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або оціночні поняття</w:t>
      </w:r>
      <w:r w:rsidR="00052CC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433302" w:rsidRPr="00433302" w:rsidRDefault="00052CC8" w:rsidP="001003C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Так,</w:t>
      </w:r>
      <w:r w:rsidR="007807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наприклад,</w:t>
      </w:r>
      <w:r w:rsidR="00433302" w:rsidRPr="007807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запропонованому понятті </w:t>
      </w:r>
      <w:r w:rsidR="007807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33302" w:rsidRPr="007807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="007807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інше</w:t>
      </w:r>
      <w:r w:rsidR="00433302" w:rsidRPr="007807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7807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майно</w:t>
      </w:r>
      <w:r w:rsidR="00433302" w:rsidRPr="007807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7807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</w:t>
      </w:r>
      <w:r w:rsidR="007807AA" w:rsidRPr="00907C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п.1 ч.1 статті 1 законопроекту</w:t>
      </w:r>
      <w:r w:rsidR="007807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7807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відсутні критерії, за якими можна розрізнити військове майно та «інше майно». </w:t>
      </w:r>
      <w:r w:rsidR="00907C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Оскільки все</w:t>
      </w:r>
      <w:r w:rsidR="007807A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майно, яке надходить до Збройних Сил України</w:t>
      </w:r>
      <w:r w:rsidR="00907C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закріплене за військовою частиною набуває статусу військового майна (стаття 3 Закону України «Про правовий режим майна у Збройних силах України»).</w:t>
      </w:r>
    </w:p>
    <w:p w:rsidR="00284D95" w:rsidRPr="00846EBA" w:rsidRDefault="00052CC8" w:rsidP="001003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Окрім того</w:t>
      </w:r>
      <w:r w:rsidR="00907CC6">
        <w:rPr>
          <w:rFonts w:ascii="Times New Roman" w:hAnsi="Times New Roman" w:cs="Times New Roman"/>
          <w:sz w:val="28"/>
          <w:szCs w:val="28"/>
        </w:rPr>
        <w:t xml:space="preserve">, законопроектом не </w:t>
      </w:r>
      <w:r w:rsidR="00907CC6" w:rsidRPr="00907CC6">
        <w:rPr>
          <w:rFonts w:ascii="Times New Roman" w:hAnsi="Times New Roman" w:cs="Times New Roman"/>
          <w:sz w:val="28"/>
          <w:szCs w:val="28"/>
        </w:rPr>
        <w:t>вре</w:t>
      </w:r>
      <w:r w:rsidR="00907CC6">
        <w:rPr>
          <w:rFonts w:ascii="Times New Roman" w:hAnsi="Times New Roman" w:cs="Times New Roman"/>
          <w:sz w:val="28"/>
          <w:szCs w:val="28"/>
        </w:rPr>
        <w:t>гульовано</w:t>
      </w:r>
      <w:r w:rsidR="00907CC6" w:rsidRPr="00907CC6">
        <w:rPr>
          <w:rFonts w:ascii="Times New Roman" w:hAnsi="Times New Roman" w:cs="Times New Roman"/>
          <w:sz w:val="28"/>
          <w:szCs w:val="28"/>
        </w:rPr>
        <w:t xml:space="preserve"> таке поняття як «пряма дійсна шкода»</w:t>
      </w:r>
      <w:r w:rsidR="00907CC6">
        <w:rPr>
          <w:rFonts w:ascii="Times New Roman" w:hAnsi="Times New Roman" w:cs="Times New Roman"/>
          <w:sz w:val="28"/>
          <w:szCs w:val="28"/>
        </w:rPr>
        <w:t xml:space="preserve">. </w:t>
      </w:r>
      <w:r w:rsidR="00907CC6" w:rsidRPr="00907CC6">
        <w:rPr>
          <w:rFonts w:ascii="Times New Roman" w:hAnsi="Times New Roman" w:cs="Times New Roman"/>
          <w:sz w:val="28"/>
          <w:szCs w:val="28"/>
        </w:rPr>
        <w:t xml:space="preserve">Видається, що до категорії «пряма дійсна шкода», з наведеного вище переліку, можна віднести лише «знищення, пошкодження майна». А «зниження цінності майна» – це збитки. </w:t>
      </w:r>
      <w:r w:rsidR="00907CC6" w:rsidRPr="00846EBA">
        <w:rPr>
          <w:rFonts w:ascii="Times New Roman" w:hAnsi="Times New Roman" w:cs="Times New Roman"/>
          <w:sz w:val="28"/>
          <w:szCs w:val="28"/>
        </w:rPr>
        <w:t>Шкода і збитки це різні правові категорії, які не можуть бути об’єднані у одне поняття «пряма дійсна шкода».</w:t>
      </w:r>
    </w:p>
    <w:p w:rsidR="00B053F1" w:rsidRPr="004B23CD" w:rsidRDefault="001003CB" w:rsidP="001003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Разом з тим, у</w:t>
      </w:r>
      <w:r w:rsidR="00052CC8" w:rsidRPr="00052CC8">
        <w:rPr>
          <w:rFonts w:ascii="Times New Roman" w:hAnsi="Times New Roman" w:cs="Times New Roman"/>
          <w:sz w:val="28"/>
          <w:szCs w:val="28"/>
        </w:rPr>
        <w:t xml:space="preserve"> законопроекті міститься формулювання «шкоду, завдану розкраданням, марнотратством». В той же час </w:t>
      </w:r>
      <w:r w:rsidR="00052CC8" w:rsidRPr="00846EBA">
        <w:rPr>
          <w:rFonts w:ascii="Times New Roman" w:hAnsi="Times New Roman" w:cs="Times New Roman"/>
          <w:sz w:val="28"/>
          <w:szCs w:val="28"/>
        </w:rPr>
        <w:t>не зовсім зрозуміло</w:t>
      </w:r>
      <w:r w:rsidR="00052CC8" w:rsidRPr="00052CC8">
        <w:rPr>
          <w:rFonts w:ascii="Times New Roman" w:hAnsi="Times New Roman" w:cs="Times New Roman"/>
          <w:sz w:val="28"/>
          <w:szCs w:val="28"/>
        </w:rPr>
        <w:t xml:space="preserve"> значення вжитих термінів. Наприклад, поняття «марнотратство» </w:t>
      </w:r>
      <w:r>
        <w:rPr>
          <w:rFonts w:ascii="Times New Roman" w:hAnsi="Times New Roman" w:cs="Times New Roman"/>
          <w:sz w:val="28"/>
          <w:szCs w:val="28"/>
        </w:rPr>
        <w:t>чинним законодавством</w:t>
      </w:r>
      <w:r w:rsidR="00052CC8" w:rsidRPr="00052CC8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 xml:space="preserve"> передбачено, а  тому є ризик щодо неоднозначного його застосування.</w:t>
      </w:r>
      <w:r w:rsidRPr="004B23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4493" w:rsidRDefault="00C95683" w:rsidP="0008449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46EBA" w:rsidRPr="00904574" w:rsidRDefault="00846EBA" w:rsidP="0008449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5683" w:rsidRDefault="00084493" w:rsidP="008223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45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  </w:t>
      </w:r>
      <w:r w:rsidR="00472DC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Ю.САВЧУК</w:t>
      </w:r>
    </w:p>
    <w:sectPr w:rsidR="00C95683" w:rsidSect="00057DB7">
      <w:headerReference w:type="default" r:id="rId6"/>
      <w:pgSz w:w="11906" w:h="16838"/>
      <w:pgMar w:top="850" w:right="850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818" w:rsidRDefault="00B17818" w:rsidP="000133A8">
      <w:pPr>
        <w:spacing w:after="0" w:line="240" w:lineRule="auto"/>
      </w:pPr>
      <w:r>
        <w:separator/>
      </w:r>
    </w:p>
  </w:endnote>
  <w:endnote w:type="continuationSeparator" w:id="0">
    <w:p w:rsidR="00B17818" w:rsidRDefault="00B17818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818" w:rsidRDefault="00B17818" w:rsidP="000133A8">
      <w:pPr>
        <w:spacing w:after="0" w:line="240" w:lineRule="auto"/>
      </w:pPr>
      <w:r>
        <w:separator/>
      </w:r>
    </w:p>
  </w:footnote>
  <w:footnote w:type="continuationSeparator" w:id="0">
    <w:p w:rsidR="00B17818" w:rsidRDefault="00B17818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EBA" w:rsidRPr="00846EBA" w:rsidRDefault="000133A8" w:rsidP="00846EBA">
    <w:pPr>
      <w:pStyle w:val="a3"/>
      <w:rPr>
        <w:rFonts w:ascii="Times New Roman" w:eastAsia="Times New Roman" w:hAnsi="Times New Roman" w:cs="Times New Roman"/>
        <w:sz w:val="24"/>
        <w:szCs w:val="24"/>
        <w:lang w:eastAsia="ru-RU"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057DB7" w:rsidRPr="00846EBA">
      <w:rPr>
        <w:rFonts w:ascii="Times New Roman" w:hAnsi="Times New Roman" w:cs="Times New Roman"/>
        <w:sz w:val="24"/>
        <w:szCs w:val="24"/>
        <w:lang w:val="ru-RU"/>
      </w:rPr>
      <w:t xml:space="preserve">         </w:t>
    </w:r>
    <w:r w:rsidR="00846EBA">
      <w:rPr>
        <w:rFonts w:ascii="Times New Roman" w:hAnsi="Times New Roman" w:cs="Times New Roman"/>
        <w:sz w:val="24"/>
        <w:szCs w:val="24"/>
        <w:lang w:val="ru-RU"/>
      </w:rPr>
      <w:t>Д</w:t>
    </w:r>
    <w:r w:rsidR="00057DB7" w:rsidRPr="00846EBA">
      <w:rPr>
        <w:rFonts w:ascii="Times New Roman" w:hAnsi="Times New Roman" w:cs="Times New Roman"/>
        <w:sz w:val="24"/>
        <w:szCs w:val="24"/>
        <w:lang w:val="ru-RU"/>
      </w:rPr>
      <w:t xml:space="preserve">о </w:t>
    </w:r>
    <w:r w:rsidR="00846EBA" w:rsidRPr="00846EBA">
      <w:rPr>
        <w:rFonts w:ascii="Times New Roman" w:eastAsia="Times New Roman" w:hAnsi="Times New Roman" w:cs="Times New Roman"/>
        <w:sz w:val="24"/>
        <w:szCs w:val="24"/>
        <w:lang w:eastAsia="ru-RU"/>
      </w:rPr>
      <w:t xml:space="preserve">реєстр. № 7133 </w:t>
    </w:r>
  </w:p>
  <w:p w:rsidR="000133A8" w:rsidRPr="00846EBA" w:rsidRDefault="00846EBA" w:rsidP="00846EBA">
    <w:pPr>
      <w:pStyle w:val="a3"/>
      <w:rPr>
        <w:rFonts w:ascii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  <w:lang w:eastAsia="ru-RU"/>
      </w:rPr>
      <w:tab/>
      <w:t xml:space="preserve">                                                                                                                                    </w:t>
    </w:r>
    <w:r w:rsidRPr="00846EBA">
      <w:rPr>
        <w:rFonts w:ascii="Times New Roman" w:eastAsia="Times New Roman" w:hAnsi="Times New Roman" w:cs="Times New Roman"/>
        <w:sz w:val="24"/>
        <w:szCs w:val="24"/>
        <w:lang w:eastAsia="ru-RU"/>
      </w:rPr>
      <w:t>від 21.09.2017 р.</w:t>
    </w:r>
    <w:r w:rsidRPr="00846EBA">
      <w:rPr>
        <w:rFonts w:ascii="Times New Roman" w:eastAsia="Times New Roman" w:hAnsi="Times New Roman" w:cs="Times New Roman"/>
        <w:sz w:val="24"/>
        <w:szCs w:val="24"/>
        <w:lang w:val="ru-RU" w:eastAsia="ru-RU"/>
      </w:rPr>
      <w:t xml:space="preserve">  </w:t>
    </w:r>
    <w:r w:rsidRPr="00846EBA">
      <w:rPr>
        <w:rFonts w:ascii="Times New Roman" w:hAnsi="Times New Roman" w:cs="Times New Roman"/>
        <w:sz w:val="24"/>
        <w:szCs w:val="24"/>
        <w:lang w:val="ru-RU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52CC8"/>
    <w:rsid w:val="00057DB7"/>
    <w:rsid w:val="00077F0D"/>
    <w:rsid w:val="00084493"/>
    <w:rsid w:val="000C5FBA"/>
    <w:rsid w:val="001003CB"/>
    <w:rsid w:val="001437AE"/>
    <w:rsid w:val="0024368D"/>
    <w:rsid w:val="00276263"/>
    <w:rsid w:val="00284D95"/>
    <w:rsid w:val="0029472E"/>
    <w:rsid w:val="00330BE9"/>
    <w:rsid w:val="00370055"/>
    <w:rsid w:val="003900CD"/>
    <w:rsid w:val="003D5352"/>
    <w:rsid w:val="003E4A26"/>
    <w:rsid w:val="003F640E"/>
    <w:rsid w:val="00433302"/>
    <w:rsid w:val="0045140D"/>
    <w:rsid w:val="00472DC3"/>
    <w:rsid w:val="004968A5"/>
    <w:rsid w:val="004B23CD"/>
    <w:rsid w:val="005147C5"/>
    <w:rsid w:val="005156FF"/>
    <w:rsid w:val="00522F0A"/>
    <w:rsid w:val="00556730"/>
    <w:rsid w:val="005859B1"/>
    <w:rsid w:val="006D712D"/>
    <w:rsid w:val="00764A55"/>
    <w:rsid w:val="007807AA"/>
    <w:rsid w:val="00811145"/>
    <w:rsid w:val="008223AD"/>
    <w:rsid w:val="00844C53"/>
    <w:rsid w:val="00846A1C"/>
    <w:rsid w:val="00846EBA"/>
    <w:rsid w:val="008C61D3"/>
    <w:rsid w:val="008F0206"/>
    <w:rsid w:val="00904574"/>
    <w:rsid w:val="00907CC6"/>
    <w:rsid w:val="009D3048"/>
    <w:rsid w:val="00A02342"/>
    <w:rsid w:val="00AF0754"/>
    <w:rsid w:val="00B053F1"/>
    <w:rsid w:val="00B17818"/>
    <w:rsid w:val="00B442BE"/>
    <w:rsid w:val="00BF1071"/>
    <w:rsid w:val="00C8607E"/>
    <w:rsid w:val="00C95683"/>
    <w:rsid w:val="00D42A73"/>
    <w:rsid w:val="00E83AFE"/>
    <w:rsid w:val="00F13ADD"/>
    <w:rsid w:val="00F317ED"/>
    <w:rsid w:val="00F45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B540A1-BE04-4586-8F2A-ABB931C1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DB7"/>
  </w:style>
  <w:style w:type="paragraph" w:styleId="3">
    <w:name w:val="heading 3"/>
    <w:basedOn w:val="a"/>
    <w:link w:val="30"/>
    <w:uiPriority w:val="9"/>
    <w:unhideWhenUsed/>
    <w:qFormat/>
    <w:rsid w:val="005567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000000"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rsid w:val="00556730"/>
    <w:rPr>
      <w:rFonts w:ascii="Times New Roman" w:eastAsia="Times New Roman" w:hAnsi="Times New Roman" w:cs="Times New Roman"/>
      <w:b/>
      <w:bCs/>
      <w:color w:val="000000"/>
      <w:sz w:val="27"/>
      <w:szCs w:val="27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3E4A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E4A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1204</Words>
  <Characters>687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27</cp:revision>
  <cp:lastPrinted>2018-11-21T16:40:00Z</cp:lastPrinted>
  <dcterms:created xsi:type="dcterms:W3CDTF">2018-02-03T14:13:00Z</dcterms:created>
  <dcterms:modified xsi:type="dcterms:W3CDTF">2018-11-21T16:41:00Z</dcterms:modified>
</cp:coreProperties>
</file>