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86C" w:rsidRPr="004B73AB" w:rsidRDefault="00F7786C" w:rsidP="00F7786C">
      <w:pPr>
        <w:pStyle w:val="a3"/>
        <w:spacing w:after="0"/>
        <w:ind w:left="3540" w:firstLine="1680"/>
        <w:rPr>
          <w:sz w:val="28"/>
          <w:szCs w:val="28"/>
        </w:rPr>
      </w:pPr>
      <w:r w:rsidRPr="004B73AB">
        <w:rPr>
          <w:sz w:val="28"/>
          <w:szCs w:val="28"/>
        </w:rPr>
        <w:t xml:space="preserve">Проект </w:t>
      </w:r>
    </w:p>
    <w:p w:rsidR="00F7786C" w:rsidRDefault="00F7786C" w:rsidP="00F7786C">
      <w:pPr>
        <w:pStyle w:val="a3"/>
        <w:spacing w:after="0"/>
        <w:ind w:left="5220"/>
        <w:rPr>
          <w:sz w:val="28"/>
          <w:szCs w:val="28"/>
        </w:rPr>
      </w:pPr>
      <w:r w:rsidRPr="004B73AB">
        <w:rPr>
          <w:sz w:val="28"/>
          <w:szCs w:val="28"/>
        </w:rPr>
        <w:t>вноситься народними депутатами України</w:t>
      </w:r>
      <w:r>
        <w:rPr>
          <w:sz w:val="28"/>
          <w:szCs w:val="28"/>
        </w:rPr>
        <w:t xml:space="preserve">  </w:t>
      </w:r>
      <w:r w:rsidRPr="004B73AB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4B73AB">
        <w:rPr>
          <w:sz w:val="28"/>
          <w:szCs w:val="28"/>
        </w:rPr>
        <w:t xml:space="preserve">членами </w:t>
      </w:r>
      <w:r>
        <w:rPr>
          <w:sz w:val="28"/>
          <w:szCs w:val="28"/>
        </w:rPr>
        <w:t xml:space="preserve">   </w:t>
      </w:r>
      <w:r w:rsidRPr="004B73AB">
        <w:rPr>
          <w:sz w:val="28"/>
          <w:szCs w:val="28"/>
        </w:rPr>
        <w:t>Комітету</w:t>
      </w:r>
      <w:r>
        <w:rPr>
          <w:sz w:val="28"/>
          <w:szCs w:val="28"/>
        </w:rPr>
        <w:t xml:space="preserve">  </w:t>
      </w:r>
      <w:r w:rsidRPr="004B73AB">
        <w:rPr>
          <w:sz w:val="28"/>
          <w:szCs w:val="28"/>
        </w:rPr>
        <w:t xml:space="preserve"> з питань </w:t>
      </w:r>
      <w:r>
        <w:rPr>
          <w:sz w:val="28"/>
          <w:szCs w:val="28"/>
        </w:rPr>
        <w:t xml:space="preserve">    </w:t>
      </w:r>
      <w:r w:rsidRPr="004B73AB">
        <w:rPr>
          <w:sz w:val="28"/>
          <w:szCs w:val="28"/>
        </w:rPr>
        <w:t xml:space="preserve">економічної </w:t>
      </w:r>
      <w:r>
        <w:rPr>
          <w:sz w:val="28"/>
          <w:szCs w:val="28"/>
        </w:rPr>
        <w:t xml:space="preserve">    </w:t>
      </w:r>
      <w:r w:rsidRPr="004B73AB">
        <w:rPr>
          <w:sz w:val="28"/>
          <w:szCs w:val="28"/>
        </w:rPr>
        <w:t>політики</w:t>
      </w:r>
    </w:p>
    <w:p w:rsidR="00F7786C" w:rsidRPr="004B73AB" w:rsidRDefault="00F7786C" w:rsidP="00F7786C">
      <w:pPr>
        <w:pStyle w:val="a3"/>
        <w:spacing w:after="0"/>
        <w:ind w:left="5220"/>
        <w:rPr>
          <w:sz w:val="28"/>
          <w:szCs w:val="28"/>
        </w:rPr>
      </w:pPr>
    </w:p>
    <w:p w:rsidR="00F7786C" w:rsidRPr="004B73AB" w:rsidRDefault="00F7786C" w:rsidP="00F7786C">
      <w:pPr>
        <w:pStyle w:val="a3"/>
        <w:spacing w:after="0"/>
        <w:ind w:left="4248" w:firstLine="972"/>
        <w:rPr>
          <w:sz w:val="28"/>
          <w:szCs w:val="28"/>
        </w:rPr>
      </w:pPr>
      <w:r>
        <w:rPr>
          <w:sz w:val="28"/>
          <w:szCs w:val="28"/>
        </w:rPr>
        <w:t>Іванчуком А.В.</w:t>
      </w:r>
      <w:r w:rsidRPr="004B73AB">
        <w:rPr>
          <w:sz w:val="28"/>
          <w:szCs w:val="28"/>
        </w:rPr>
        <w:t xml:space="preserve"> та іншими</w:t>
      </w:r>
    </w:p>
    <w:p w:rsidR="00F7786C" w:rsidRPr="004B73AB" w:rsidRDefault="00F7786C" w:rsidP="00F7786C">
      <w:pPr>
        <w:ind w:left="3540" w:firstLine="708"/>
        <w:jc w:val="both"/>
        <w:rPr>
          <w:sz w:val="28"/>
          <w:szCs w:val="28"/>
        </w:rPr>
      </w:pPr>
    </w:p>
    <w:p w:rsidR="00F7786C" w:rsidRPr="004B73AB" w:rsidRDefault="00F7786C" w:rsidP="00F7786C">
      <w:pPr>
        <w:jc w:val="both"/>
        <w:rPr>
          <w:sz w:val="28"/>
          <w:szCs w:val="28"/>
        </w:rPr>
      </w:pPr>
    </w:p>
    <w:p w:rsidR="00F7786C" w:rsidRPr="004B73AB" w:rsidRDefault="00F7786C" w:rsidP="00F7786C">
      <w:pPr>
        <w:jc w:val="center"/>
        <w:rPr>
          <w:sz w:val="28"/>
          <w:szCs w:val="28"/>
        </w:rPr>
      </w:pPr>
    </w:p>
    <w:p w:rsidR="00F7786C" w:rsidRPr="004B73AB" w:rsidRDefault="00F7786C" w:rsidP="00F7786C">
      <w:pPr>
        <w:jc w:val="center"/>
        <w:rPr>
          <w:sz w:val="28"/>
          <w:szCs w:val="28"/>
          <w:lang w:val="ru-RU"/>
        </w:rPr>
      </w:pPr>
    </w:p>
    <w:p w:rsidR="00F7786C" w:rsidRPr="004B73AB" w:rsidRDefault="00F7786C" w:rsidP="00F7786C">
      <w:pPr>
        <w:jc w:val="center"/>
        <w:rPr>
          <w:sz w:val="28"/>
          <w:szCs w:val="28"/>
          <w:lang w:val="ru-RU"/>
        </w:rPr>
      </w:pPr>
    </w:p>
    <w:p w:rsidR="00F7786C" w:rsidRPr="00E06411" w:rsidRDefault="00F7786C" w:rsidP="00F7786C">
      <w:pPr>
        <w:jc w:val="center"/>
        <w:rPr>
          <w:rFonts w:ascii="Times New Roman" w:hAnsi="Times New Roman"/>
          <w:sz w:val="28"/>
          <w:szCs w:val="28"/>
        </w:rPr>
      </w:pPr>
      <w:r w:rsidRPr="00E06411">
        <w:rPr>
          <w:rFonts w:ascii="Times New Roman" w:hAnsi="Times New Roman"/>
          <w:sz w:val="28"/>
          <w:szCs w:val="28"/>
        </w:rPr>
        <w:t>ПОСТАНОВА</w:t>
      </w:r>
    </w:p>
    <w:p w:rsidR="00F7786C" w:rsidRPr="00E06411" w:rsidRDefault="00F7786C" w:rsidP="00F7786C">
      <w:pPr>
        <w:jc w:val="center"/>
        <w:rPr>
          <w:rFonts w:ascii="Times New Roman" w:hAnsi="Times New Roman"/>
          <w:sz w:val="28"/>
          <w:szCs w:val="28"/>
        </w:rPr>
      </w:pPr>
    </w:p>
    <w:p w:rsidR="00F7786C" w:rsidRPr="00E06411" w:rsidRDefault="00F7786C" w:rsidP="00F7786C">
      <w:pPr>
        <w:jc w:val="center"/>
        <w:rPr>
          <w:rFonts w:ascii="Times New Roman" w:hAnsi="Times New Roman"/>
          <w:sz w:val="28"/>
          <w:szCs w:val="28"/>
        </w:rPr>
      </w:pPr>
      <w:r w:rsidRPr="00E06411">
        <w:rPr>
          <w:rFonts w:ascii="Times New Roman" w:hAnsi="Times New Roman"/>
          <w:sz w:val="28"/>
          <w:szCs w:val="28"/>
        </w:rPr>
        <w:t>ВЕРХОВНОЇ РАДИ УКРАЇНИ</w:t>
      </w:r>
    </w:p>
    <w:p w:rsidR="00F7786C" w:rsidRPr="004B73AB" w:rsidRDefault="00F7786C" w:rsidP="00F7786C">
      <w:pPr>
        <w:jc w:val="center"/>
        <w:rPr>
          <w:sz w:val="28"/>
          <w:szCs w:val="28"/>
        </w:rPr>
      </w:pPr>
    </w:p>
    <w:p w:rsidR="00F7786C" w:rsidRPr="004B73AB" w:rsidRDefault="00F7786C" w:rsidP="00F7786C">
      <w:pPr>
        <w:jc w:val="both"/>
        <w:rPr>
          <w:sz w:val="28"/>
          <w:szCs w:val="28"/>
        </w:rPr>
      </w:pPr>
    </w:p>
    <w:p w:rsidR="00F7786C" w:rsidRPr="007C289B" w:rsidRDefault="00F7786C" w:rsidP="00F7786C">
      <w:pPr>
        <w:pStyle w:val="2"/>
        <w:spacing w:after="0" w:line="240" w:lineRule="auto"/>
        <w:ind w:left="425" w:firstLine="284"/>
        <w:jc w:val="center"/>
        <w:rPr>
          <w:sz w:val="28"/>
          <w:szCs w:val="28"/>
        </w:rPr>
      </w:pPr>
      <w:r w:rsidRPr="007C289B">
        <w:rPr>
          <w:sz w:val="28"/>
          <w:szCs w:val="28"/>
        </w:rPr>
        <w:t>Про прийняття за основу проекту Закону України</w:t>
      </w:r>
      <w:r>
        <w:rPr>
          <w:sz w:val="28"/>
          <w:szCs w:val="28"/>
        </w:rPr>
        <w:t xml:space="preserve"> п</w:t>
      </w:r>
      <w:r w:rsidRPr="007C289B">
        <w:rPr>
          <w:sz w:val="28"/>
          <w:szCs w:val="28"/>
        </w:rPr>
        <w:t xml:space="preserve">ро </w:t>
      </w:r>
      <w:r w:rsidRPr="00F7786C">
        <w:rPr>
          <w:sz w:val="28"/>
          <w:szCs w:val="28"/>
        </w:rPr>
        <w:t xml:space="preserve">внесення змін </w:t>
      </w:r>
      <w:r w:rsidRPr="00F7786C">
        <w:rPr>
          <w:bCs/>
          <w:sz w:val="28"/>
          <w:szCs w:val="28"/>
        </w:rPr>
        <w:t>до деяких законів України</w:t>
      </w:r>
      <w:r w:rsidRPr="00F7786C">
        <w:rPr>
          <w:sz w:val="28"/>
          <w:szCs w:val="28"/>
        </w:rPr>
        <w:t xml:space="preserve"> щодо оренди та концесії</w:t>
      </w:r>
      <w:r w:rsidRPr="007C289B">
        <w:rPr>
          <w:sz w:val="28"/>
          <w:szCs w:val="28"/>
        </w:rPr>
        <w:t xml:space="preserve"> </w:t>
      </w:r>
      <w:r w:rsidRPr="007C289B">
        <w:rPr>
          <w:sz w:val="28"/>
          <w:szCs w:val="28"/>
        </w:rPr>
        <w:t>________________________________________________________</w:t>
      </w:r>
    </w:p>
    <w:p w:rsidR="00F7786C" w:rsidRPr="004B73AB" w:rsidRDefault="00F7786C" w:rsidP="00F7786C">
      <w:pPr>
        <w:pStyle w:val="2"/>
        <w:spacing w:after="0" w:line="240" w:lineRule="auto"/>
        <w:ind w:left="426" w:firstLine="282"/>
        <w:rPr>
          <w:sz w:val="28"/>
          <w:szCs w:val="28"/>
        </w:rPr>
      </w:pPr>
    </w:p>
    <w:p w:rsidR="00F7786C" w:rsidRDefault="00F7786C" w:rsidP="00F7786C">
      <w:pPr>
        <w:pStyle w:val="2"/>
        <w:spacing w:after="0" w:line="240" w:lineRule="auto"/>
        <w:ind w:left="426" w:firstLine="282"/>
        <w:rPr>
          <w:sz w:val="28"/>
          <w:szCs w:val="28"/>
        </w:rPr>
      </w:pPr>
    </w:p>
    <w:p w:rsidR="00F7786C" w:rsidRPr="004B73AB" w:rsidRDefault="00F7786C" w:rsidP="00F7786C">
      <w:pPr>
        <w:pStyle w:val="2"/>
        <w:spacing w:after="0" w:line="240" w:lineRule="auto"/>
        <w:ind w:left="426" w:firstLine="282"/>
        <w:rPr>
          <w:sz w:val="28"/>
          <w:szCs w:val="28"/>
        </w:rPr>
      </w:pPr>
      <w:r w:rsidRPr="004B73AB">
        <w:rPr>
          <w:sz w:val="28"/>
          <w:szCs w:val="28"/>
        </w:rPr>
        <w:t xml:space="preserve">Верховна Рада України  </w:t>
      </w:r>
      <w:r w:rsidRPr="0026417B">
        <w:rPr>
          <w:b/>
          <w:sz w:val="28"/>
          <w:szCs w:val="28"/>
        </w:rPr>
        <w:t>п о с т а н о в л я є</w:t>
      </w:r>
      <w:r w:rsidRPr="004B73AB">
        <w:rPr>
          <w:sz w:val="28"/>
          <w:szCs w:val="28"/>
        </w:rPr>
        <w:t>:</w:t>
      </w:r>
    </w:p>
    <w:p w:rsidR="00F7786C" w:rsidRPr="004B73AB" w:rsidRDefault="00F7786C" w:rsidP="00F7786C">
      <w:pPr>
        <w:pStyle w:val="a3"/>
        <w:spacing w:after="0"/>
        <w:ind w:firstLine="426"/>
        <w:jc w:val="both"/>
        <w:rPr>
          <w:sz w:val="28"/>
          <w:szCs w:val="28"/>
        </w:rPr>
      </w:pPr>
    </w:p>
    <w:p w:rsidR="00F7786C" w:rsidRPr="007C289B" w:rsidRDefault="00F7786C" w:rsidP="00F7786C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2C7D76">
        <w:rPr>
          <w:sz w:val="28"/>
          <w:szCs w:val="28"/>
        </w:rPr>
        <w:t>1. Прийняти за основу проект Закону України</w:t>
      </w:r>
      <w:r w:rsidRPr="002C7D76">
        <w:rPr>
          <w:rFonts w:eastAsia="MS Mincho"/>
          <w:sz w:val="28"/>
          <w:szCs w:val="28"/>
        </w:rPr>
        <w:t xml:space="preserve"> про </w:t>
      </w:r>
      <w:r w:rsidRPr="00F7786C">
        <w:rPr>
          <w:sz w:val="28"/>
          <w:szCs w:val="28"/>
        </w:rPr>
        <w:t xml:space="preserve">внесення змін </w:t>
      </w:r>
      <w:r w:rsidRPr="00F7786C">
        <w:rPr>
          <w:bCs/>
          <w:sz w:val="28"/>
          <w:szCs w:val="28"/>
        </w:rPr>
        <w:t>до деяких законів України</w:t>
      </w:r>
      <w:r w:rsidRPr="00F7786C">
        <w:rPr>
          <w:sz w:val="28"/>
          <w:szCs w:val="28"/>
        </w:rPr>
        <w:t xml:space="preserve"> щодо оренди та концесії</w:t>
      </w:r>
      <w:r>
        <w:rPr>
          <w:sz w:val="28"/>
          <w:szCs w:val="28"/>
        </w:rPr>
        <w:t xml:space="preserve"> </w:t>
      </w:r>
      <w:r w:rsidRPr="002C7D76">
        <w:rPr>
          <w:sz w:val="28"/>
          <w:szCs w:val="28"/>
        </w:rPr>
        <w:t>(</w:t>
      </w:r>
      <w:r>
        <w:rPr>
          <w:sz w:val="28"/>
          <w:szCs w:val="28"/>
        </w:rPr>
        <w:t>реєстр.</w:t>
      </w:r>
      <w:r w:rsidRPr="00E71786">
        <w:rPr>
          <w:sz w:val="28"/>
          <w:szCs w:val="28"/>
        </w:rPr>
        <w:t>№</w:t>
      </w:r>
      <w:r>
        <w:rPr>
          <w:sz w:val="28"/>
          <w:szCs w:val="28"/>
        </w:rPr>
        <w:t>6</w:t>
      </w:r>
      <w:r w:rsidRPr="00183A3B">
        <w:rPr>
          <w:sz w:val="28"/>
          <w:szCs w:val="28"/>
        </w:rPr>
        <w:t>0</w:t>
      </w:r>
      <w:r>
        <w:rPr>
          <w:sz w:val="28"/>
          <w:szCs w:val="28"/>
        </w:rPr>
        <w:t>1</w:t>
      </w:r>
      <w:r w:rsidRPr="00183A3B">
        <w:rPr>
          <w:sz w:val="28"/>
          <w:szCs w:val="28"/>
        </w:rPr>
        <w:t>8</w:t>
      </w:r>
      <w:r w:rsidRPr="002C7D76">
        <w:rPr>
          <w:sz w:val="28"/>
          <w:szCs w:val="28"/>
        </w:rPr>
        <w:t>)</w:t>
      </w:r>
      <w:r>
        <w:rPr>
          <w:sz w:val="28"/>
          <w:szCs w:val="28"/>
        </w:rPr>
        <w:t>,</w:t>
      </w:r>
      <w:r w:rsidRPr="00183A3B">
        <w:rPr>
          <w:sz w:val="28"/>
          <w:szCs w:val="28"/>
        </w:rPr>
        <w:t xml:space="preserve"> </w:t>
      </w:r>
      <w:r>
        <w:rPr>
          <w:sz w:val="28"/>
          <w:szCs w:val="28"/>
        </w:rPr>
        <w:t>пода</w:t>
      </w:r>
      <w:r w:rsidRPr="007C289B">
        <w:rPr>
          <w:sz w:val="28"/>
          <w:szCs w:val="28"/>
        </w:rPr>
        <w:t xml:space="preserve">ний </w:t>
      </w:r>
      <w:r>
        <w:rPr>
          <w:sz w:val="28"/>
          <w:szCs w:val="28"/>
        </w:rPr>
        <w:t>Кабінетом Міністрів України</w:t>
      </w:r>
      <w:bookmarkStart w:id="0" w:name="_GoBack"/>
      <w:bookmarkEnd w:id="0"/>
      <w:r w:rsidRPr="007C289B">
        <w:rPr>
          <w:sz w:val="28"/>
          <w:szCs w:val="28"/>
        </w:rPr>
        <w:t>.</w:t>
      </w:r>
    </w:p>
    <w:p w:rsidR="00F7786C" w:rsidRPr="004B73AB" w:rsidRDefault="00F7786C" w:rsidP="00F7786C">
      <w:pPr>
        <w:pStyle w:val="a3"/>
        <w:spacing w:after="0"/>
        <w:ind w:firstLine="720"/>
        <w:jc w:val="both"/>
        <w:rPr>
          <w:sz w:val="28"/>
          <w:szCs w:val="28"/>
        </w:rPr>
      </w:pPr>
      <w:r w:rsidRPr="004B73AB">
        <w:rPr>
          <w:sz w:val="28"/>
          <w:szCs w:val="28"/>
        </w:rPr>
        <w:t xml:space="preserve">2. Комітету Верховної Ради України з питань економічної політики доопрацювати зазначений законопроект з урахуванням зауважень </w:t>
      </w:r>
      <w:r>
        <w:rPr>
          <w:sz w:val="28"/>
          <w:szCs w:val="28"/>
        </w:rPr>
        <w:t>і</w:t>
      </w:r>
      <w:r w:rsidRPr="004B73AB">
        <w:rPr>
          <w:sz w:val="28"/>
          <w:szCs w:val="28"/>
        </w:rPr>
        <w:t xml:space="preserve"> пропозицій суб'єктів права законодавчої ініціативи </w:t>
      </w:r>
      <w:r>
        <w:rPr>
          <w:sz w:val="28"/>
          <w:szCs w:val="28"/>
        </w:rPr>
        <w:t>та</w:t>
      </w:r>
      <w:r w:rsidRPr="004B73AB">
        <w:rPr>
          <w:sz w:val="28"/>
          <w:szCs w:val="28"/>
        </w:rPr>
        <w:t xml:space="preserve"> </w:t>
      </w:r>
      <w:proofErr w:type="spellStart"/>
      <w:r w:rsidRPr="004B73AB">
        <w:rPr>
          <w:sz w:val="28"/>
          <w:szCs w:val="28"/>
        </w:rPr>
        <w:t>внести</w:t>
      </w:r>
      <w:proofErr w:type="spellEnd"/>
      <w:r w:rsidRPr="004B73AB">
        <w:rPr>
          <w:sz w:val="28"/>
          <w:szCs w:val="28"/>
        </w:rPr>
        <w:t xml:space="preserve"> його на розгляд Верховної Ради України у другому читанні.</w:t>
      </w:r>
    </w:p>
    <w:p w:rsidR="00F7786C" w:rsidRDefault="00F7786C" w:rsidP="00F7786C">
      <w:pPr>
        <w:pStyle w:val="a3"/>
        <w:spacing w:after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7786C" w:rsidRPr="004B73AB" w:rsidRDefault="00F7786C" w:rsidP="00F7786C">
      <w:pPr>
        <w:pStyle w:val="a3"/>
        <w:spacing w:after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F7786C" w:rsidRPr="004B73AB" w:rsidRDefault="00F7786C" w:rsidP="00F7786C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7786C" w:rsidRPr="004B73AB" w:rsidRDefault="00F7786C" w:rsidP="00F7786C">
      <w:pPr>
        <w:pStyle w:val="a3"/>
        <w:spacing w:after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7786C" w:rsidRPr="004B73AB" w:rsidRDefault="00F7786C" w:rsidP="00F7786C">
      <w:pPr>
        <w:pStyle w:val="a3"/>
        <w:ind w:firstLine="426"/>
        <w:rPr>
          <w:sz w:val="28"/>
          <w:szCs w:val="28"/>
        </w:rPr>
      </w:pPr>
      <w:r w:rsidRPr="004B73AB">
        <w:rPr>
          <w:sz w:val="28"/>
          <w:szCs w:val="28"/>
        </w:rPr>
        <w:t>Голова Верховної Ради</w:t>
      </w:r>
    </w:p>
    <w:p w:rsidR="00F7786C" w:rsidRPr="004B73AB" w:rsidRDefault="00F7786C" w:rsidP="00F7786C">
      <w:pPr>
        <w:pStyle w:val="a3"/>
        <w:ind w:left="708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      </w:t>
      </w:r>
      <w:r w:rsidRPr="004B73AB">
        <w:rPr>
          <w:sz w:val="28"/>
          <w:szCs w:val="28"/>
        </w:rPr>
        <w:t>України</w:t>
      </w:r>
    </w:p>
    <w:p w:rsidR="00F7786C" w:rsidRDefault="00F7786C" w:rsidP="00F7786C"/>
    <w:p w:rsidR="00F7786C" w:rsidRDefault="00F7786C" w:rsidP="00F7786C"/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86C"/>
    <w:rsid w:val="005204CF"/>
    <w:rsid w:val="00F77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82D5B"/>
  <w15:chartTrackingRefBased/>
  <w15:docId w15:val="{57162591-2307-469D-A75F-E95AB919B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786C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7786C"/>
    <w:pPr>
      <w:autoSpaceDE w:val="0"/>
      <w:autoSpaceDN w:val="0"/>
      <w:spacing w:after="120"/>
    </w:pPr>
    <w:rPr>
      <w:rFonts w:ascii="Times New Roman" w:hAnsi="Times New Roman"/>
      <w:sz w:val="24"/>
      <w:szCs w:val="24"/>
    </w:rPr>
  </w:style>
  <w:style w:type="character" w:customStyle="1" w:styleId="a4">
    <w:name w:val="Основний текст Знак"/>
    <w:basedOn w:val="a0"/>
    <w:link w:val="a3"/>
    <w:rsid w:val="00F7786C"/>
    <w:rPr>
      <w:rFonts w:eastAsia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F7786C"/>
    <w:pPr>
      <w:autoSpaceDE w:val="0"/>
      <w:autoSpaceDN w:val="0"/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0">
    <w:name w:val="Основний текст 2 Знак"/>
    <w:basedOn w:val="a0"/>
    <w:link w:val="2"/>
    <w:rsid w:val="00F7786C"/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549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Бордюгов Юрій Васильович</dc:creator>
  <cp:keywords/>
  <dc:description/>
  <cp:lastModifiedBy>Бордюгов Юрій Васильович</cp:lastModifiedBy>
  <cp:revision>1</cp:revision>
  <dcterms:created xsi:type="dcterms:W3CDTF">2017-05-16T07:25:00Z</dcterms:created>
  <dcterms:modified xsi:type="dcterms:W3CDTF">2017-05-16T07:30:00Z</dcterms:modified>
</cp:coreProperties>
</file>