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58E" w:rsidRDefault="0014158E" w:rsidP="001415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4158E" w:rsidRDefault="0014158E" w:rsidP="001415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4158E" w:rsidRDefault="0014158E" w:rsidP="001415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4158E" w:rsidRDefault="0014158E" w:rsidP="001415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4158E" w:rsidRDefault="0014158E" w:rsidP="001415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4158E" w:rsidRDefault="0014158E" w:rsidP="001415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4158E" w:rsidRDefault="0014158E" w:rsidP="001415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4158E" w:rsidRDefault="0014158E" w:rsidP="001415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4158E" w:rsidRDefault="0014158E" w:rsidP="001415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4158E" w:rsidRDefault="0014158E" w:rsidP="001415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4158E" w:rsidRDefault="0014158E" w:rsidP="00141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14158E" w:rsidRDefault="0014158E" w:rsidP="001415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14158E" w:rsidRDefault="0014158E" w:rsidP="001415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14158E" w:rsidRDefault="0014158E" w:rsidP="001415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14158E" w:rsidRDefault="0014158E" w:rsidP="001415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4158E" w:rsidRDefault="0014158E" w:rsidP="001415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4158E" w:rsidRDefault="0014158E" w:rsidP="00141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158E" w:rsidRDefault="0014158E" w:rsidP="0014158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="00BE3D75" w:rsidRPr="00937E12">
        <w:rPr>
          <w:rFonts w:ascii="Times New Roman" w:eastAsia="Times New Roman" w:hAnsi="Times New Roman"/>
          <w:sz w:val="28"/>
          <w:szCs w:val="24"/>
          <w:lang w:eastAsia="ru-RU"/>
        </w:rPr>
        <w:t>про ратифікацію Гарантійної угоди (Проект доступу до довготермінового фінансування) між Україною та Міжнародним банком реконструкції та розвитку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14158E" w:rsidRDefault="0014158E" w:rsidP="0014158E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4158E" w:rsidRDefault="0014158E" w:rsidP="0014158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01</w:t>
      </w:r>
      <w:r w:rsidR="00BE3D75">
        <w:rPr>
          <w:rFonts w:ascii="Arial" w:eastAsia="Times New Roman" w:hAnsi="Arial" w:cs="Arial"/>
          <w:sz w:val="24"/>
          <w:szCs w:val="24"/>
          <w:lang w:eastAsia="ru-RU"/>
        </w:rPr>
        <w:t>63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D0A4E">
        <w:rPr>
          <w:rFonts w:ascii="Arial" w:eastAsia="Times New Roman" w:hAnsi="Arial" w:cs="Arial"/>
          <w:sz w:val="24"/>
          <w:szCs w:val="24"/>
          <w:lang w:eastAsia="ru-RU"/>
        </w:rPr>
        <w:t xml:space="preserve">доопрацювати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від </w:t>
      </w:r>
      <w:r w:rsidR="00BE3D75">
        <w:rPr>
          <w:rFonts w:ascii="Arial" w:eastAsia="Times New Roman" w:hAnsi="Arial" w:cs="Arial"/>
          <w:sz w:val="24"/>
          <w:szCs w:val="24"/>
          <w:lang w:eastAsia="ru-RU"/>
        </w:rPr>
        <w:t>20</w:t>
      </w:r>
      <w:r>
        <w:rPr>
          <w:rFonts w:ascii="Arial" w:eastAsia="Times New Roman" w:hAnsi="Arial" w:cs="Arial"/>
          <w:sz w:val="24"/>
          <w:szCs w:val="24"/>
          <w:lang w:eastAsia="ru-RU"/>
        </w:rPr>
        <w:t>.12. 2017р.</w:t>
      </w:r>
    </w:p>
    <w:p w:rsidR="0014158E" w:rsidRDefault="0014158E" w:rsidP="0014158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4158E" w:rsidRDefault="0014158E" w:rsidP="0014158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4158E" w:rsidRDefault="0014158E" w:rsidP="0014158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Президент України.</w:t>
      </w:r>
    </w:p>
    <w:p w:rsidR="0014158E" w:rsidRDefault="0014158E" w:rsidP="0014158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4158E" w:rsidRDefault="0014158E" w:rsidP="0014158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4158E" w:rsidRDefault="0014158E" w:rsidP="0014158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 w:rsidR="00BE3D75">
        <w:rPr>
          <w:rFonts w:ascii="Arial" w:eastAsia="Times New Roman" w:hAnsi="Arial" w:cs="Arial"/>
          <w:lang w:eastAsia="ru-RU"/>
        </w:rPr>
        <w:t>у закордонних справах</w:t>
      </w:r>
      <w:r>
        <w:rPr>
          <w:rFonts w:ascii="Arial" w:eastAsia="Times New Roman" w:hAnsi="Arial" w:cs="Arial"/>
          <w:lang w:eastAsia="ru-RU"/>
        </w:rPr>
        <w:t>.</w:t>
      </w:r>
    </w:p>
    <w:p w:rsidR="0014158E" w:rsidRDefault="0014158E" w:rsidP="0014158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4158E" w:rsidRDefault="0014158E" w:rsidP="0014158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4158E" w:rsidRDefault="0014158E" w:rsidP="0014158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4158E" w:rsidRDefault="0014158E" w:rsidP="001415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CB1657" w:rsidRPr="00CB165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7 </w:t>
      </w:r>
      <w:r w:rsidR="00CB165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лютого 2018 року, протокол № 117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14158E" w:rsidRDefault="0014158E" w:rsidP="001415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4158E" w:rsidRDefault="0014158E" w:rsidP="0014158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4158E" w:rsidRDefault="0014158E" w:rsidP="0014158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4158E" w:rsidRDefault="0014158E" w:rsidP="001415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14158E" w:rsidRDefault="0014158E" w:rsidP="001415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14158E" w:rsidRDefault="0014158E" w:rsidP="001415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4158E" w:rsidRDefault="0014158E" w:rsidP="001415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4158E" w:rsidRDefault="0014158E" w:rsidP="0014158E">
      <w:pPr>
        <w:spacing w:line="252" w:lineRule="auto"/>
        <w:rPr>
          <w:rFonts w:ascii="Calibri" w:eastAsia="Calibri" w:hAnsi="Calibri" w:cs="Times New Roman"/>
        </w:rPr>
      </w:pPr>
    </w:p>
    <w:p w:rsidR="0014158E" w:rsidRDefault="0014158E" w:rsidP="0014158E">
      <w:pPr>
        <w:spacing w:line="252" w:lineRule="auto"/>
        <w:rPr>
          <w:rFonts w:ascii="Calibri" w:eastAsia="Calibri" w:hAnsi="Calibri" w:cs="Times New Roman"/>
        </w:rPr>
      </w:pPr>
    </w:p>
    <w:p w:rsidR="0014158E" w:rsidRDefault="0014158E" w:rsidP="0014158E"/>
    <w:p w:rsidR="00950A87" w:rsidRDefault="00950A87"/>
    <w:sectPr w:rsidR="00950A8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C73" w:rsidRDefault="00CD5C73" w:rsidP="00BE3D75">
      <w:pPr>
        <w:spacing w:after="0" w:line="240" w:lineRule="auto"/>
      </w:pPr>
      <w:r>
        <w:separator/>
      </w:r>
    </w:p>
  </w:endnote>
  <w:endnote w:type="continuationSeparator" w:id="0">
    <w:p w:rsidR="00CD5C73" w:rsidRDefault="00CD5C73" w:rsidP="00BE3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C73" w:rsidRDefault="00CD5C73" w:rsidP="00BE3D75">
      <w:pPr>
        <w:spacing w:after="0" w:line="240" w:lineRule="auto"/>
      </w:pPr>
      <w:r>
        <w:separator/>
      </w:r>
    </w:p>
  </w:footnote>
  <w:footnote w:type="continuationSeparator" w:id="0">
    <w:p w:rsidR="00CD5C73" w:rsidRDefault="00CD5C73" w:rsidP="00BE3D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D75" w:rsidRPr="00BE3D75" w:rsidRDefault="00BE3D75" w:rsidP="00BE3D75">
    <w:pPr>
      <w:pStyle w:val="a3"/>
      <w:ind w:left="5529"/>
      <w:rPr>
        <w:rFonts w:ascii="Times New Roman" w:hAnsi="Times New Roman" w:cs="Times New Roman"/>
        <w:sz w:val="28"/>
        <w:szCs w:val="28"/>
      </w:rPr>
    </w:pPr>
    <w:r w:rsidRPr="00BE3D75">
      <w:rPr>
        <w:rFonts w:ascii="Times New Roman" w:hAnsi="Times New Roman" w:cs="Times New Roman"/>
        <w:sz w:val="28"/>
        <w:szCs w:val="28"/>
      </w:rPr>
      <w:t>Реєстр.№0163 доопрацьований</w:t>
    </w:r>
  </w:p>
  <w:p w:rsidR="00BE3D75" w:rsidRPr="00BE3D75" w:rsidRDefault="00BE3D75" w:rsidP="00BE3D75">
    <w:pPr>
      <w:pStyle w:val="a3"/>
      <w:ind w:left="5529"/>
      <w:rPr>
        <w:rFonts w:ascii="Times New Roman" w:hAnsi="Times New Roman" w:cs="Times New Roman"/>
        <w:sz w:val="28"/>
        <w:szCs w:val="28"/>
      </w:rPr>
    </w:pPr>
    <w:r w:rsidRPr="00BE3D75">
      <w:rPr>
        <w:rFonts w:ascii="Times New Roman" w:hAnsi="Times New Roman" w:cs="Times New Roman"/>
        <w:sz w:val="28"/>
        <w:szCs w:val="28"/>
      </w:rPr>
      <w:t>Від. 20.12.2017р.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140"/>
    <w:rsid w:val="0014158E"/>
    <w:rsid w:val="00755140"/>
    <w:rsid w:val="00790EC1"/>
    <w:rsid w:val="00950A87"/>
    <w:rsid w:val="009D0A4E"/>
    <w:rsid w:val="00BE3D75"/>
    <w:rsid w:val="00CB1657"/>
    <w:rsid w:val="00CD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AA520"/>
  <w15:chartTrackingRefBased/>
  <w15:docId w15:val="{EB8BBA70-72D8-4327-80D0-55A516B6F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158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3D7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E3D75"/>
  </w:style>
  <w:style w:type="paragraph" w:styleId="a5">
    <w:name w:val="footer"/>
    <w:basedOn w:val="a"/>
    <w:link w:val="a6"/>
    <w:uiPriority w:val="99"/>
    <w:unhideWhenUsed/>
    <w:rsid w:val="00BE3D7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E3D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3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531</Words>
  <Characters>303</Characters>
  <Application>Microsoft Office Word</Application>
  <DocSecurity>0</DocSecurity>
  <Lines>2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7</cp:revision>
  <dcterms:created xsi:type="dcterms:W3CDTF">2018-01-25T08:51:00Z</dcterms:created>
  <dcterms:modified xsi:type="dcterms:W3CDTF">2018-02-07T15:43:00Z</dcterms:modified>
</cp:coreProperties>
</file>