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3F3FFF" w:rsidRDefault="003F3FFF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3F3FFF" w:rsidRDefault="003F3FFF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8444A9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Голові Комітету Верховної Ради України з </w:t>
      </w:r>
      <w:r w:rsidR="008444A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питань </w:t>
      </w:r>
      <w:r w:rsidR="004041DC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податкової та митної політики</w:t>
      </w:r>
    </w:p>
    <w:p w:rsidR="00BE7E1E" w:rsidRPr="009E03A3" w:rsidRDefault="009E03A3" w:rsidP="008444A9">
      <w:pPr>
        <w:spacing w:after="0" w:line="240" w:lineRule="auto"/>
        <w:ind w:left="4678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Южаніній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Н.П.</w:t>
      </w:r>
    </w:p>
    <w:p w:rsidR="00BE7E1E" w:rsidRDefault="00BE7E1E" w:rsidP="00BE7E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9E03A3" w:rsidP="00BE7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Шановна</w:t>
      </w:r>
      <w:r w:rsidR="00BE7E1E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Ніно Петрівно</w:t>
      </w:r>
      <w:r w:rsidR="00BE7E1E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!</w:t>
      </w:r>
    </w:p>
    <w:p w:rsidR="00BE7E1E" w:rsidRPr="00686C64" w:rsidRDefault="00BE7E1E" w:rsidP="00BE7E1E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3060DE" w:rsidRDefault="00BE7E1E" w:rsidP="00BE7E1E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доручення </w:t>
      </w:r>
      <w:r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Голови Верховної</w:t>
      </w:r>
      <w:r w:rsidR="008444A9"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Ради України </w:t>
      </w:r>
      <w:proofErr w:type="spellStart"/>
      <w:r w:rsidR="008444A9"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Парубія</w:t>
      </w:r>
      <w:proofErr w:type="spellEnd"/>
      <w:r w:rsidR="008444A9"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 від </w:t>
      </w:r>
      <w:r w:rsidR="00306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03</w:t>
      </w:r>
      <w:r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06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жовтня</w:t>
      </w:r>
      <w:r w:rsidR="008444A9"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2017</w:t>
      </w:r>
      <w:r w:rsidR="00306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р.,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Комітетом розглянуто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проект Закону України «</w:t>
      </w:r>
      <w:r w:rsidR="003060DE" w:rsidRPr="003060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 внесення змін до Митного кодексу України у зв'язку з прийняттям Закону України «Про запобігання корупції» (реєстр. № 7152 від 02.10.2017 року)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, поданий </w:t>
      </w:r>
      <w:r w:rsidR="003060DE">
        <w:rPr>
          <w:rFonts w:ascii="Times New Roman" w:eastAsia="Times New Roman" w:hAnsi="Times New Roman" w:cs="Times New Roman"/>
          <w:sz w:val="28"/>
          <w:szCs w:val="24"/>
          <w:lang w:eastAsia="uk-UA"/>
        </w:rPr>
        <w:t>Кабінетом Міністрів України.</w:t>
      </w:r>
    </w:p>
    <w:p w:rsidR="00BE7E1E" w:rsidRDefault="00BE7E1E" w:rsidP="00BE7E1E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на своєму засіданні </w:t>
      </w:r>
      <w:r w:rsidR="003F3FFF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3FFF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січня 2018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року, протокол № </w:t>
      </w:r>
      <w:r w:rsidR="00E731AF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E731AF" w:rsidRPr="00E731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8444A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ухвалив рішення, що зазначений проект Закону відповідає вимогам антикорупційного законодавства та рекомендує Верховній Раді України за наслідками розгляду у першому читанні прийняти його за основу. </w:t>
      </w:r>
    </w:p>
    <w:p w:rsidR="00BE7E1E" w:rsidRDefault="00BE7E1E" w:rsidP="00BE7E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 повагою</w:t>
      </w:r>
    </w:p>
    <w:p w:rsidR="003060DE" w:rsidRDefault="003060DE" w:rsidP="00BE7E1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Перший заступник</w:t>
      </w:r>
    </w:p>
    <w:p w:rsidR="00BE7E1E" w:rsidRDefault="003060DE" w:rsidP="00BE7E1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Голови</w:t>
      </w:r>
      <w:r w:rsidR="00BE7E1E"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Комітету                                                                 </w:t>
      </w:r>
      <w:r w:rsidR="008444A9"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 </w:t>
      </w:r>
      <w:r w:rsidR="00192A99"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  </w:t>
      </w:r>
      <w:r w:rsidR="00BE7E1E"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Ю.П. Савчук</w:t>
      </w: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  <w:t xml:space="preserve">1.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 xml:space="preserve">Проект Закону України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 внесення змін до деяких законодавчих актів України (щодо окремих питань застосування антикорупційних механізмів до голови та членів Національної комісії, що здійснює державне регулювання у сферах енергетики та комунальних послуг, та забезпечення незалежності цієї Комісії)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(реєстр. № 5590), поданий народним депутатом України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Дерев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янком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Ю.Б.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відповідає вимогам антикорупційного законодавства.</w:t>
      </w:r>
    </w:p>
    <w:p w:rsidR="00BE7E1E" w:rsidRDefault="00BE7E1E" w:rsidP="00BE7E1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2. Рекомендувати Верховній Раді України за наслідками розгляду у першому читанні проект Закону України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 внесення змін до деяких законодавчих актів України (щодо окремих питань застосування антикорупційних механізмів до голови та членів Національної комісії, що здійснює державне регулювання у сферах енергетики та комунальних послуг, та забезпечення незалежності цієї Комісії)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(реєстр. № 5590),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прийняти  за основу. </w:t>
      </w:r>
    </w:p>
    <w:p w:rsidR="00BE7E1E" w:rsidRDefault="00BE7E1E" w:rsidP="00BE7E1E"/>
    <w:p w:rsidR="00F604CA" w:rsidRDefault="00F604CA"/>
    <w:sectPr w:rsidR="00F604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C20"/>
    <w:rsid w:val="00192A99"/>
    <w:rsid w:val="003060DE"/>
    <w:rsid w:val="00354923"/>
    <w:rsid w:val="003F3FFF"/>
    <w:rsid w:val="004041DC"/>
    <w:rsid w:val="00686C64"/>
    <w:rsid w:val="00777CAD"/>
    <w:rsid w:val="008444A9"/>
    <w:rsid w:val="009E03A3"/>
    <w:rsid w:val="00A56C20"/>
    <w:rsid w:val="00BE7E1E"/>
    <w:rsid w:val="00E731AF"/>
    <w:rsid w:val="00F604CA"/>
    <w:rsid w:val="00F8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E1A70"/>
  <w15:chartTrackingRefBased/>
  <w15:docId w15:val="{BE154B81-AA13-43B2-8342-243457D3F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E1E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44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444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2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1100</Words>
  <Characters>627</Characters>
  <Application>Microsoft Office Word</Application>
  <DocSecurity>0</DocSecurity>
  <Lines>5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13</cp:revision>
  <cp:lastPrinted>2018-01-16T16:18:00Z</cp:lastPrinted>
  <dcterms:created xsi:type="dcterms:W3CDTF">2017-03-09T09:07:00Z</dcterms:created>
  <dcterms:modified xsi:type="dcterms:W3CDTF">2018-01-22T07:53:00Z</dcterms:modified>
</cp:coreProperties>
</file>