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63C" w:rsidRPr="004F2936" w:rsidRDefault="0097763C" w:rsidP="0097763C">
      <w:pPr>
        <w:spacing w:after="0" w:line="240" w:lineRule="auto"/>
        <w:ind w:right="-5"/>
        <w:jc w:val="right"/>
        <w:outlineLvl w:val="2"/>
        <w:rPr>
          <w:rFonts w:eastAsia="Arial Unicode MS"/>
          <w:bCs/>
          <w:sz w:val="24"/>
          <w:szCs w:val="24"/>
          <w:lang w:val="uk-UA" w:eastAsia="ru-RU"/>
        </w:rPr>
      </w:pPr>
      <w:r w:rsidRPr="005823A8">
        <w:rPr>
          <w:rFonts w:eastAsia="Arial Unicode MS"/>
          <w:bCs/>
          <w:sz w:val="24"/>
          <w:szCs w:val="24"/>
          <w:lang w:val="uk-UA" w:eastAsia="ru-RU"/>
        </w:rPr>
        <w:t xml:space="preserve">До реєстр. № </w:t>
      </w:r>
      <w:r w:rsidR="005A628E">
        <w:rPr>
          <w:rFonts w:eastAsia="Arial Unicode MS"/>
          <w:bCs/>
          <w:sz w:val="24"/>
          <w:szCs w:val="24"/>
          <w:lang w:val="uk-UA" w:eastAsia="ru-RU"/>
        </w:rPr>
        <w:t>62</w:t>
      </w:r>
      <w:r w:rsidR="00350805">
        <w:rPr>
          <w:rFonts w:eastAsia="Arial Unicode MS"/>
          <w:bCs/>
          <w:sz w:val="24"/>
          <w:szCs w:val="24"/>
          <w:lang w:val="uk-UA" w:eastAsia="ru-RU"/>
        </w:rPr>
        <w:t>32</w:t>
      </w:r>
      <w:r w:rsidR="005A628E">
        <w:rPr>
          <w:rFonts w:eastAsia="Arial Unicode MS"/>
          <w:bCs/>
          <w:sz w:val="24"/>
          <w:szCs w:val="24"/>
          <w:lang w:val="uk-UA" w:eastAsia="ru-RU"/>
        </w:rPr>
        <w:t>-</w:t>
      </w:r>
      <w:r w:rsidRPr="004F2936">
        <w:rPr>
          <w:rFonts w:eastAsia="Arial Unicode MS"/>
          <w:bCs/>
          <w:sz w:val="24"/>
          <w:szCs w:val="24"/>
          <w:lang w:val="uk-UA" w:eastAsia="ru-RU"/>
        </w:rPr>
        <w:t xml:space="preserve">П </w:t>
      </w:r>
    </w:p>
    <w:p w:rsidR="0097763C" w:rsidRPr="005823A8" w:rsidRDefault="0097763C" w:rsidP="0097763C">
      <w:pPr>
        <w:spacing w:after="0" w:line="240" w:lineRule="auto"/>
        <w:ind w:right="-5"/>
        <w:jc w:val="right"/>
        <w:outlineLvl w:val="2"/>
        <w:rPr>
          <w:rFonts w:eastAsia="Arial Unicode MS"/>
          <w:bCs/>
          <w:szCs w:val="28"/>
          <w:lang w:val="uk-UA" w:eastAsia="ru-RU"/>
        </w:rPr>
      </w:pPr>
      <w:r w:rsidRPr="004F2936">
        <w:rPr>
          <w:rFonts w:eastAsia="Arial Unicode MS"/>
          <w:bCs/>
          <w:sz w:val="24"/>
          <w:szCs w:val="24"/>
          <w:lang w:val="uk-UA" w:eastAsia="ru-RU"/>
        </w:rPr>
        <w:t xml:space="preserve">від </w:t>
      </w:r>
      <w:r w:rsidR="004F2936">
        <w:rPr>
          <w:rFonts w:eastAsia="Arial Unicode MS"/>
          <w:bCs/>
          <w:sz w:val="24"/>
          <w:szCs w:val="24"/>
          <w:lang w:val="uk-UA" w:eastAsia="ru-RU"/>
        </w:rPr>
        <w:t>0</w:t>
      </w:r>
      <w:r w:rsidR="005A628E" w:rsidRPr="004F2936">
        <w:rPr>
          <w:rFonts w:eastAsia="Arial Unicode MS"/>
          <w:bCs/>
          <w:sz w:val="24"/>
          <w:szCs w:val="24"/>
          <w:lang w:val="uk-UA" w:eastAsia="ru-RU"/>
        </w:rPr>
        <w:t>3</w:t>
      </w:r>
      <w:r w:rsidRPr="004F2936">
        <w:rPr>
          <w:rFonts w:eastAsia="Arial Unicode MS"/>
          <w:bCs/>
          <w:sz w:val="24"/>
          <w:szCs w:val="24"/>
          <w:lang w:val="uk-UA" w:eastAsia="ru-RU"/>
        </w:rPr>
        <w:t>.</w:t>
      </w:r>
      <w:r w:rsidR="00350805" w:rsidRPr="004F2936">
        <w:rPr>
          <w:rFonts w:eastAsia="Arial Unicode MS"/>
          <w:bCs/>
          <w:sz w:val="24"/>
          <w:szCs w:val="24"/>
          <w:lang w:val="uk-UA" w:eastAsia="ru-RU"/>
        </w:rPr>
        <w:t>1</w:t>
      </w:r>
      <w:r w:rsidRPr="004F2936">
        <w:rPr>
          <w:rFonts w:eastAsia="Arial Unicode MS"/>
          <w:bCs/>
          <w:sz w:val="24"/>
          <w:szCs w:val="24"/>
          <w:lang w:val="uk-UA" w:eastAsia="ru-RU"/>
        </w:rPr>
        <w:t>0.2017</w:t>
      </w:r>
      <w:r w:rsidRPr="005823A8">
        <w:rPr>
          <w:rFonts w:eastAsia="Arial Unicode MS"/>
          <w:bCs/>
          <w:szCs w:val="28"/>
          <w:lang w:val="uk-UA" w:eastAsia="ru-RU"/>
        </w:rPr>
        <w:t xml:space="preserve"> </w:t>
      </w:r>
    </w:p>
    <w:p w:rsidR="001E5D50" w:rsidRDefault="001E5D50" w:rsidP="0097763C">
      <w:pPr>
        <w:ind w:left="5040"/>
        <w:rPr>
          <w:lang w:val="uk-UA"/>
        </w:rPr>
      </w:pPr>
    </w:p>
    <w:p w:rsidR="00000953" w:rsidRPr="005823A8" w:rsidRDefault="00000953" w:rsidP="00E22186">
      <w:pPr>
        <w:spacing w:after="0" w:line="240" w:lineRule="auto"/>
        <w:ind w:right="-5" w:firstLine="709"/>
        <w:jc w:val="right"/>
        <w:outlineLvl w:val="2"/>
        <w:rPr>
          <w:rFonts w:eastAsia="Arial Unicode MS"/>
          <w:bCs/>
          <w:szCs w:val="28"/>
          <w:lang w:val="uk-UA" w:eastAsia="ru-RU"/>
        </w:rPr>
      </w:pPr>
    </w:p>
    <w:p w:rsidR="00553D6E" w:rsidRDefault="00553D6E" w:rsidP="005A0CB6">
      <w:pPr>
        <w:spacing w:after="0" w:line="240" w:lineRule="auto"/>
        <w:ind w:right="-5"/>
        <w:jc w:val="center"/>
        <w:outlineLvl w:val="2"/>
        <w:rPr>
          <w:rFonts w:eastAsia="Arial Unicode MS"/>
          <w:b/>
          <w:bCs/>
          <w:szCs w:val="28"/>
          <w:lang w:val="uk-UA" w:eastAsia="ru-RU"/>
        </w:rPr>
      </w:pPr>
    </w:p>
    <w:p w:rsidR="00553D6E" w:rsidRDefault="00553D6E" w:rsidP="005A0CB6">
      <w:pPr>
        <w:spacing w:after="0" w:line="240" w:lineRule="auto"/>
        <w:ind w:right="-5"/>
        <w:jc w:val="center"/>
        <w:outlineLvl w:val="2"/>
        <w:rPr>
          <w:rFonts w:eastAsia="Arial Unicode MS"/>
          <w:b/>
          <w:bCs/>
          <w:szCs w:val="28"/>
          <w:lang w:val="uk-UA" w:eastAsia="ru-RU"/>
        </w:rPr>
      </w:pPr>
    </w:p>
    <w:p w:rsidR="00553D6E" w:rsidRDefault="00553D6E" w:rsidP="005A0CB6">
      <w:pPr>
        <w:spacing w:after="0" w:line="240" w:lineRule="auto"/>
        <w:ind w:right="-5"/>
        <w:jc w:val="center"/>
        <w:outlineLvl w:val="2"/>
        <w:rPr>
          <w:rFonts w:eastAsia="Arial Unicode MS"/>
          <w:b/>
          <w:bCs/>
          <w:szCs w:val="28"/>
          <w:lang w:val="uk-UA" w:eastAsia="ru-RU"/>
        </w:rPr>
      </w:pPr>
    </w:p>
    <w:p w:rsidR="00553D6E" w:rsidRDefault="00553D6E" w:rsidP="005A0CB6">
      <w:pPr>
        <w:spacing w:after="0" w:line="240" w:lineRule="auto"/>
        <w:ind w:right="-5"/>
        <w:jc w:val="center"/>
        <w:outlineLvl w:val="2"/>
        <w:rPr>
          <w:rFonts w:eastAsia="Arial Unicode MS"/>
          <w:b/>
          <w:bCs/>
          <w:szCs w:val="28"/>
          <w:lang w:val="uk-UA" w:eastAsia="ru-RU"/>
        </w:rPr>
      </w:pPr>
    </w:p>
    <w:p w:rsidR="005003B8" w:rsidRDefault="005003B8" w:rsidP="005003B8">
      <w:pPr>
        <w:spacing w:after="0" w:line="240" w:lineRule="auto"/>
        <w:ind w:left="5529" w:right="-5"/>
        <w:outlineLvl w:val="2"/>
        <w:rPr>
          <w:rFonts w:eastAsia="Arial Unicode MS"/>
          <w:b/>
          <w:bCs/>
          <w:szCs w:val="28"/>
          <w:lang w:val="uk-UA" w:eastAsia="ru-RU"/>
        </w:rPr>
      </w:pPr>
    </w:p>
    <w:p w:rsidR="00553D6E" w:rsidRDefault="005003B8" w:rsidP="005003B8">
      <w:pPr>
        <w:spacing w:after="0" w:line="240" w:lineRule="auto"/>
        <w:ind w:left="5529" w:right="-5"/>
        <w:outlineLvl w:val="2"/>
        <w:rPr>
          <w:rFonts w:eastAsia="Arial Unicode MS"/>
          <w:b/>
          <w:bCs/>
          <w:szCs w:val="28"/>
          <w:lang w:val="uk-UA" w:eastAsia="ru-RU"/>
        </w:rPr>
      </w:pPr>
      <w:r>
        <w:rPr>
          <w:rFonts w:eastAsia="Arial Unicode MS"/>
          <w:b/>
          <w:bCs/>
          <w:szCs w:val="28"/>
          <w:lang w:val="uk-UA" w:eastAsia="ru-RU"/>
        </w:rPr>
        <w:t xml:space="preserve">ВЕРХОВНА РАДА </w:t>
      </w:r>
      <w:r w:rsidRPr="005003B8">
        <w:rPr>
          <w:rFonts w:eastAsia="Arial Unicode MS"/>
          <w:b/>
          <w:bCs/>
          <w:szCs w:val="28"/>
          <w:lang w:val="uk-UA" w:eastAsia="ru-RU"/>
        </w:rPr>
        <w:t>УКРАЇНИ</w:t>
      </w:r>
    </w:p>
    <w:p w:rsidR="00553D6E" w:rsidRDefault="00553D6E" w:rsidP="005A0CB6">
      <w:pPr>
        <w:spacing w:after="0" w:line="240" w:lineRule="auto"/>
        <w:ind w:right="-5"/>
        <w:jc w:val="center"/>
        <w:outlineLvl w:val="2"/>
        <w:rPr>
          <w:rFonts w:eastAsia="Arial Unicode MS"/>
          <w:b/>
          <w:bCs/>
          <w:szCs w:val="28"/>
          <w:lang w:val="uk-UA" w:eastAsia="ru-RU"/>
        </w:rPr>
      </w:pPr>
    </w:p>
    <w:p w:rsidR="005003B8" w:rsidRDefault="005003B8" w:rsidP="005A0CB6">
      <w:pPr>
        <w:spacing w:after="0" w:line="240" w:lineRule="auto"/>
        <w:ind w:right="-5"/>
        <w:jc w:val="center"/>
        <w:outlineLvl w:val="2"/>
        <w:rPr>
          <w:rFonts w:eastAsia="Arial Unicode MS"/>
          <w:b/>
          <w:bCs/>
          <w:szCs w:val="28"/>
          <w:lang w:val="uk-UA" w:eastAsia="ru-RU"/>
        </w:rPr>
      </w:pPr>
    </w:p>
    <w:p w:rsidR="00000953" w:rsidRPr="005823A8" w:rsidRDefault="00000953" w:rsidP="005A0CB6">
      <w:pPr>
        <w:spacing w:after="0" w:line="240" w:lineRule="auto"/>
        <w:ind w:right="-5"/>
        <w:jc w:val="center"/>
        <w:outlineLvl w:val="2"/>
        <w:rPr>
          <w:rFonts w:eastAsia="Arial Unicode MS"/>
          <w:b/>
          <w:bCs/>
          <w:szCs w:val="28"/>
          <w:lang w:val="uk-UA" w:eastAsia="ru-RU"/>
        </w:rPr>
      </w:pPr>
      <w:r w:rsidRPr="005823A8">
        <w:rPr>
          <w:rFonts w:eastAsia="Arial Unicode MS"/>
          <w:b/>
          <w:bCs/>
          <w:szCs w:val="28"/>
          <w:lang w:val="uk-UA" w:eastAsia="ru-RU"/>
        </w:rPr>
        <w:t>ВИСНОВОК</w:t>
      </w:r>
    </w:p>
    <w:p w:rsidR="00000953" w:rsidRDefault="00000953" w:rsidP="005A0CB6">
      <w:pPr>
        <w:spacing w:after="0" w:line="240" w:lineRule="auto"/>
        <w:ind w:right="-5"/>
        <w:jc w:val="center"/>
        <w:outlineLvl w:val="2"/>
        <w:rPr>
          <w:rFonts w:eastAsia="Arial Unicode MS"/>
          <w:b/>
          <w:bCs/>
          <w:szCs w:val="28"/>
          <w:lang w:val="uk-UA" w:eastAsia="ru-RU"/>
        </w:rPr>
      </w:pPr>
    </w:p>
    <w:p w:rsidR="00000953" w:rsidRPr="004F2936" w:rsidRDefault="00000953" w:rsidP="001E5D50">
      <w:pPr>
        <w:pStyle w:val="3"/>
        <w:shd w:val="clear" w:color="auto" w:fill="FFFFFF"/>
        <w:spacing w:before="0" w:beforeAutospacing="0" w:after="0" w:afterAutospacing="0"/>
        <w:ind w:firstLine="567"/>
        <w:jc w:val="both"/>
        <w:textAlignment w:val="baseline"/>
        <w:rPr>
          <w:sz w:val="28"/>
          <w:szCs w:val="28"/>
        </w:rPr>
      </w:pPr>
      <w:r w:rsidRPr="004F2936">
        <w:rPr>
          <w:sz w:val="28"/>
          <w:szCs w:val="28"/>
        </w:rPr>
        <w:t>на проект Постанови Верховної Ради України «</w:t>
      </w:r>
      <w:r w:rsidR="005A628E" w:rsidRPr="004F2936">
        <w:rPr>
          <w:sz w:val="28"/>
          <w:szCs w:val="28"/>
        </w:rPr>
        <w:t xml:space="preserve">Про скасування </w:t>
      </w:r>
      <w:r w:rsidR="004F2936" w:rsidRPr="004F2936">
        <w:rPr>
          <w:sz w:val="28"/>
          <w:szCs w:val="28"/>
        </w:rPr>
        <w:t>рішення Верховної Ради України від 03.10.2017 про прийняття в цілому, як закону законопроект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(реєстраційний № 6232 від 06.06.2017)»</w:t>
      </w:r>
      <w:r w:rsidRPr="004F2936">
        <w:rPr>
          <w:sz w:val="28"/>
          <w:szCs w:val="28"/>
        </w:rPr>
        <w:t>, внесений народним депутат</w:t>
      </w:r>
      <w:r w:rsidR="00A40336" w:rsidRPr="004F2936">
        <w:rPr>
          <w:sz w:val="28"/>
          <w:szCs w:val="28"/>
        </w:rPr>
        <w:t>о</w:t>
      </w:r>
      <w:r w:rsidRPr="004F2936">
        <w:rPr>
          <w:sz w:val="28"/>
          <w:szCs w:val="28"/>
        </w:rPr>
        <w:t xml:space="preserve">м України </w:t>
      </w:r>
      <w:r w:rsidR="004F2936" w:rsidRPr="004F2936">
        <w:rPr>
          <w:sz w:val="28"/>
          <w:szCs w:val="28"/>
        </w:rPr>
        <w:t xml:space="preserve">Левченком Ю.В. </w:t>
      </w:r>
      <w:r w:rsidRPr="004F2936">
        <w:rPr>
          <w:sz w:val="28"/>
          <w:szCs w:val="28"/>
        </w:rPr>
        <w:t xml:space="preserve">(реєстр. № </w:t>
      </w:r>
      <w:r w:rsidR="005A628E" w:rsidRPr="004F2936">
        <w:rPr>
          <w:sz w:val="28"/>
          <w:szCs w:val="28"/>
        </w:rPr>
        <w:t>62</w:t>
      </w:r>
      <w:r w:rsidR="00350805" w:rsidRPr="004F2936">
        <w:rPr>
          <w:sz w:val="28"/>
          <w:szCs w:val="28"/>
        </w:rPr>
        <w:t>32</w:t>
      </w:r>
      <w:r w:rsidR="005A628E" w:rsidRPr="004F2936">
        <w:rPr>
          <w:sz w:val="28"/>
          <w:szCs w:val="28"/>
        </w:rPr>
        <w:t>-</w:t>
      </w:r>
      <w:r w:rsidRPr="004F2936">
        <w:rPr>
          <w:sz w:val="28"/>
          <w:szCs w:val="28"/>
        </w:rPr>
        <w:t xml:space="preserve">П від </w:t>
      </w:r>
      <w:r w:rsidR="004F2936">
        <w:rPr>
          <w:sz w:val="28"/>
          <w:szCs w:val="28"/>
        </w:rPr>
        <w:t>0</w:t>
      </w:r>
      <w:r w:rsidR="006235D6" w:rsidRPr="004F2936">
        <w:rPr>
          <w:sz w:val="28"/>
          <w:szCs w:val="28"/>
        </w:rPr>
        <w:t>3</w:t>
      </w:r>
      <w:r w:rsidRPr="004F2936">
        <w:rPr>
          <w:sz w:val="28"/>
          <w:szCs w:val="28"/>
        </w:rPr>
        <w:t>.</w:t>
      </w:r>
      <w:r w:rsidR="00350805" w:rsidRPr="004F2936">
        <w:rPr>
          <w:sz w:val="28"/>
          <w:szCs w:val="28"/>
        </w:rPr>
        <w:t>1</w:t>
      </w:r>
      <w:r w:rsidR="00C72CA0" w:rsidRPr="004F2936">
        <w:rPr>
          <w:sz w:val="28"/>
          <w:szCs w:val="28"/>
        </w:rPr>
        <w:t>0</w:t>
      </w:r>
      <w:r w:rsidRPr="004F2936">
        <w:rPr>
          <w:sz w:val="28"/>
          <w:szCs w:val="28"/>
        </w:rPr>
        <w:t>.201</w:t>
      </w:r>
      <w:r w:rsidR="00C72CA0" w:rsidRPr="004F2936">
        <w:rPr>
          <w:sz w:val="28"/>
          <w:szCs w:val="28"/>
        </w:rPr>
        <w:t>7</w:t>
      </w:r>
      <w:r w:rsidRPr="004F2936">
        <w:rPr>
          <w:sz w:val="28"/>
          <w:szCs w:val="28"/>
        </w:rPr>
        <w:t>)</w:t>
      </w:r>
    </w:p>
    <w:p w:rsidR="009A7552" w:rsidRDefault="009A7552" w:rsidP="004F2936">
      <w:pPr>
        <w:pStyle w:val="3"/>
        <w:shd w:val="clear" w:color="auto" w:fill="FFFFFF"/>
        <w:spacing w:before="0" w:beforeAutospacing="0" w:after="0" w:afterAutospacing="0"/>
        <w:ind w:firstLine="567"/>
        <w:jc w:val="both"/>
        <w:textAlignment w:val="baseline"/>
        <w:rPr>
          <w:b w:val="0"/>
          <w:sz w:val="28"/>
          <w:szCs w:val="28"/>
          <w:lang w:eastAsia="ru-RU"/>
        </w:rPr>
      </w:pPr>
    </w:p>
    <w:p w:rsidR="004F2936" w:rsidRPr="004F2936" w:rsidRDefault="00D7431D" w:rsidP="004F2936">
      <w:pPr>
        <w:pStyle w:val="3"/>
        <w:shd w:val="clear" w:color="auto" w:fill="FFFFFF"/>
        <w:spacing w:before="0" w:beforeAutospacing="0" w:after="0" w:afterAutospacing="0"/>
        <w:ind w:firstLine="567"/>
        <w:jc w:val="both"/>
        <w:textAlignment w:val="baseline"/>
        <w:rPr>
          <w:b w:val="0"/>
          <w:sz w:val="28"/>
          <w:szCs w:val="28"/>
        </w:rPr>
      </w:pPr>
      <w:r w:rsidRPr="004F2936">
        <w:rPr>
          <w:b w:val="0"/>
          <w:sz w:val="28"/>
          <w:szCs w:val="28"/>
          <w:lang w:eastAsia="ru-RU"/>
        </w:rPr>
        <w:t>З</w:t>
      </w:r>
      <w:r w:rsidR="006278C8" w:rsidRPr="004F2936">
        <w:rPr>
          <w:b w:val="0"/>
          <w:sz w:val="28"/>
          <w:szCs w:val="28"/>
          <w:lang w:eastAsia="ru-RU"/>
        </w:rPr>
        <w:t>а доручення</w:t>
      </w:r>
      <w:r w:rsidRPr="004F2936">
        <w:rPr>
          <w:b w:val="0"/>
          <w:sz w:val="28"/>
          <w:szCs w:val="28"/>
          <w:lang w:eastAsia="ru-RU"/>
        </w:rPr>
        <w:t>м</w:t>
      </w:r>
      <w:r w:rsidR="006278C8" w:rsidRPr="004F2936">
        <w:rPr>
          <w:b w:val="0"/>
          <w:sz w:val="28"/>
          <w:szCs w:val="28"/>
          <w:lang w:eastAsia="ru-RU"/>
        </w:rPr>
        <w:t xml:space="preserve"> Голови Верховної Ради України Парубія А.В. від </w:t>
      </w:r>
      <w:r w:rsidR="006F5EF5" w:rsidRPr="004F2936">
        <w:rPr>
          <w:b w:val="0"/>
          <w:sz w:val="28"/>
          <w:szCs w:val="28"/>
          <w:lang w:eastAsia="ru-RU"/>
        </w:rPr>
        <w:t xml:space="preserve"> </w:t>
      </w:r>
      <w:r w:rsidR="00E60FC8">
        <w:rPr>
          <w:b w:val="0"/>
          <w:sz w:val="28"/>
          <w:szCs w:val="28"/>
          <w:lang w:eastAsia="ru-RU"/>
        </w:rPr>
        <w:t xml:space="preserve">4 </w:t>
      </w:r>
      <w:r w:rsidR="00350805" w:rsidRPr="004F2936">
        <w:rPr>
          <w:b w:val="0"/>
          <w:sz w:val="28"/>
          <w:szCs w:val="28"/>
          <w:lang w:eastAsia="ru-RU"/>
        </w:rPr>
        <w:t>жовт</w:t>
      </w:r>
      <w:r w:rsidR="006278C8" w:rsidRPr="004F2936">
        <w:rPr>
          <w:b w:val="0"/>
          <w:sz w:val="28"/>
          <w:szCs w:val="28"/>
          <w:lang w:eastAsia="ru-RU"/>
        </w:rPr>
        <w:t>ня 2017 року Комітет</w:t>
      </w:r>
      <w:r w:rsidR="00553D6E" w:rsidRPr="00553D6E">
        <w:rPr>
          <w:b w:val="0"/>
          <w:sz w:val="28"/>
          <w:szCs w:val="28"/>
          <w:lang w:eastAsia="ru-RU"/>
        </w:rPr>
        <w:t xml:space="preserve"> на засіданні 4 жовтня ц.р.</w:t>
      </w:r>
      <w:r w:rsidR="006278C8" w:rsidRPr="004F2936">
        <w:rPr>
          <w:b w:val="0"/>
          <w:sz w:val="28"/>
          <w:szCs w:val="28"/>
          <w:lang w:eastAsia="ru-RU"/>
        </w:rPr>
        <w:t xml:space="preserve"> </w:t>
      </w:r>
      <w:r w:rsidR="005003B8">
        <w:rPr>
          <w:b w:val="0"/>
          <w:sz w:val="28"/>
          <w:szCs w:val="28"/>
          <w:lang w:eastAsia="ru-RU"/>
        </w:rPr>
        <w:t xml:space="preserve">(протокол № 94) </w:t>
      </w:r>
      <w:r w:rsidR="006278C8" w:rsidRPr="004F2936">
        <w:rPr>
          <w:b w:val="0"/>
          <w:sz w:val="28"/>
          <w:szCs w:val="28"/>
          <w:lang w:eastAsia="ru-RU"/>
        </w:rPr>
        <w:t>розгляну</w:t>
      </w:r>
      <w:r w:rsidR="00553D6E">
        <w:rPr>
          <w:b w:val="0"/>
          <w:sz w:val="28"/>
          <w:szCs w:val="28"/>
          <w:lang w:eastAsia="ru-RU"/>
        </w:rPr>
        <w:t>в</w:t>
      </w:r>
      <w:r w:rsidR="006278C8" w:rsidRPr="004F2936">
        <w:rPr>
          <w:b w:val="0"/>
          <w:sz w:val="28"/>
          <w:szCs w:val="28"/>
          <w:lang w:eastAsia="ru-RU"/>
        </w:rPr>
        <w:t xml:space="preserve"> проект Постанови Верховної Ради України </w:t>
      </w:r>
      <w:r w:rsidR="004F2936" w:rsidRPr="004F2936">
        <w:rPr>
          <w:b w:val="0"/>
          <w:sz w:val="28"/>
          <w:szCs w:val="28"/>
          <w:lang w:eastAsia="ru-RU"/>
        </w:rPr>
        <w:t>«</w:t>
      </w:r>
      <w:r w:rsidR="004F2936" w:rsidRPr="004F2936">
        <w:rPr>
          <w:b w:val="0"/>
          <w:sz w:val="28"/>
          <w:szCs w:val="28"/>
        </w:rPr>
        <w:t>Про скасування рішення Верховної Ради України від 03.10.2017 про прийняття в цілому, як закону законопроект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(реєстраційний № 6232 від 06.06.2017)», внесений народним депутатом України Левченком Ю.В. (реє</w:t>
      </w:r>
      <w:r w:rsidR="00A87BEC">
        <w:rPr>
          <w:b w:val="0"/>
          <w:sz w:val="28"/>
          <w:szCs w:val="28"/>
        </w:rPr>
        <w:t xml:space="preserve">стр. № 6232-П від 03.10.2017), та його заяву до Голови </w:t>
      </w:r>
      <w:r w:rsidR="00A87BEC" w:rsidRPr="00A87BEC">
        <w:rPr>
          <w:b w:val="0"/>
          <w:sz w:val="28"/>
          <w:szCs w:val="28"/>
        </w:rPr>
        <w:t>Верховної Ради України</w:t>
      </w:r>
      <w:r w:rsidR="00A87BEC">
        <w:rPr>
          <w:b w:val="0"/>
          <w:sz w:val="28"/>
          <w:szCs w:val="28"/>
        </w:rPr>
        <w:t xml:space="preserve"> «про усунення порушень вимог </w:t>
      </w:r>
      <w:r w:rsidR="00A87BEC" w:rsidRPr="00A87BEC">
        <w:rPr>
          <w:b w:val="0"/>
          <w:sz w:val="28"/>
          <w:szCs w:val="28"/>
        </w:rPr>
        <w:t>Регламенту Верховної Ради України</w:t>
      </w:r>
      <w:r w:rsidR="00A87BEC">
        <w:rPr>
          <w:b w:val="0"/>
          <w:sz w:val="28"/>
          <w:szCs w:val="28"/>
        </w:rPr>
        <w:t xml:space="preserve"> допущенних під час прийняття рішень </w:t>
      </w:r>
      <w:r w:rsidR="00A87BEC" w:rsidRPr="00A87BEC">
        <w:rPr>
          <w:b w:val="0"/>
          <w:sz w:val="28"/>
          <w:szCs w:val="28"/>
        </w:rPr>
        <w:t>Верховної Ради України</w:t>
      </w:r>
      <w:r w:rsidR="00A87BEC">
        <w:rPr>
          <w:b w:val="0"/>
          <w:sz w:val="28"/>
          <w:szCs w:val="28"/>
        </w:rPr>
        <w:t xml:space="preserve">…», подану в порядку статті 48 </w:t>
      </w:r>
      <w:r w:rsidR="00A87BEC" w:rsidRPr="00A87BEC">
        <w:rPr>
          <w:b w:val="0"/>
          <w:sz w:val="28"/>
          <w:szCs w:val="28"/>
        </w:rPr>
        <w:t>Регламенту Верховної Ради України</w:t>
      </w:r>
      <w:r w:rsidR="00A87BEC">
        <w:rPr>
          <w:b w:val="0"/>
          <w:sz w:val="28"/>
          <w:szCs w:val="28"/>
        </w:rPr>
        <w:t>.</w:t>
      </w:r>
    </w:p>
    <w:p w:rsidR="00502412" w:rsidRDefault="006278C8" w:rsidP="004F2936">
      <w:pPr>
        <w:tabs>
          <w:tab w:val="left" w:pos="6946"/>
          <w:tab w:val="left" w:pos="9639"/>
        </w:tabs>
        <w:spacing w:after="0" w:line="240" w:lineRule="auto"/>
        <w:ind w:right="43" w:firstLine="567"/>
        <w:jc w:val="both"/>
        <w:rPr>
          <w:szCs w:val="28"/>
          <w:lang w:val="uk-UA"/>
        </w:rPr>
      </w:pPr>
      <w:r w:rsidRPr="004F2936">
        <w:rPr>
          <w:szCs w:val="28"/>
          <w:lang w:val="uk-UA"/>
        </w:rPr>
        <w:t>Згідно з пояснювальною запискою</w:t>
      </w:r>
      <w:r w:rsidR="001E5D50">
        <w:rPr>
          <w:szCs w:val="28"/>
          <w:lang w:val="uk-UA"/>
        </w:rPr>
        <w:t xml:space="preserve"> до поданого проекту Постанови</w:t>
      </w:r>
      <w:r w:rsidR="00F33532" w:rsidRPr="004F2936">
        <w:rPr>
          <w:szCs w:val="28"/>
          <w:lang w:val="uk-UA"/>
        </w:rPr>
        <w:t>,</w:t>
      </w:r>
      <w:r w:rsidRPr="004F2936">
        <w:rPr>
          <w:szCs w:val="28"/>
          <w:lang w:val="uk-UA"/>
        </w:rPr>
        <w:t xml:space="preserve"> </w:t>
      </w:r>
      <w:r w:rsidR="001E5D50">
        <w:rPr>
          <w:szCs w:val="28"/>
          <w:lang w:val="uk-UA"/>
        </w:rPr>
        <w:t>зазначеним проектом</w:t>
      </w:r>
      <w:r w:rsidR="00D7431D" w:rsidRPr="004F2936">
        <w:rPr>
          <w:szCs w:val="28"/>
          <w:lang w:val="uk-UA"/>
        </w:rPr>
        <w:t xml:space="preserve"> </w:t>
      </w:r>
      <w:r w:rsidRPr="004F2936">
        <w:rPr>
          <w:szCs w:val="28"/>
          <w:lang w:val="uk-UA"/>
        </w:rPr>
        <w:t>пропону</w:t>
      </w:r>
      <w:r w:rsidR="00D7431D" w:rsidRPr="004F2936">
        <w:rPr>
          <w:szCs w:val="28"/>
          <w:lang w:val="uk-UA"/>
        </w:rPr>
        <w:t>є</w:t>
      </w:r>
      <w:r w:rsidRPr="004F2936">
        <w:rPr>
          <w:szCs w:val="28"/>
          <w:lang w:val="uk-UA"/>
        </w:rPr>
        <w:t>ть</w:t>
      </w:r>
      <w:r w:rsidR="00D7431D" w:rsidRPr="004F2936">
        <w:rPr>
          <w:szCs w:val="28"/>
          <w:lang w:val="uk-UA"/>
        </w:rPr>
        <w:t>ся</w:t>
      </w:r>
      <w:r w:rsidRPr="004F2936">
        <w:rPr>
          <w:szCs w:val="28"/>
          <w:lang w:val="uk-UA"/>
        </w:rPr>
        <w:t xml:space="preserve"> скасувати </w:t>
      </w:r>
      <w:r w:rsidR="006F5EF5" w:rsidRPr="004F2936">
        <w:rPr>
          <w:szCs w:val="28"/>
          <w:lang w:val="uk-UA"/>
        </w:rPr>
        <w:t xml:space="preserve">рішення Верховної Ради України від </w:t>
      </w:r>
      <w:r w:rsidR="00502412" w:rsidRPr="004F2936">
        <w:rPr>
          <w:szCs w:val="28"/>
          <w:lang w:val="uk-UA" w:eastAsia="ru-RU"/>
        </w:rPr>
        <w:t xml:space="preserve">3 </w:t>
      </w:r>
      <w:r w:rsidR="002D4C7E" w:rsidRPr="004F2936">
        <w:rPr>
          <w:szCs w:val="28"/>
          <w:lang w:val="uk-UA" w:eastAsia="ru-RU"/>
        </w:rPr>
        <w:t>жовтн</w:t>
      </w:r>
      <w:r w:rsidR="00502412" w:rsidRPr="004F2936">
        <w:rPr>
          <w:szCs w:val="28"/>
          <w:lang w:val="uk-UA" w:eastAsia="ru-RU"/>
        </w:rPr>
        <w:t xml:space="preserve">я 2017 року </w:t>
      </w:r>
      <w:r w:rsidR="0020670C" w:rsidRPr="004F2936">
        <w:rPr>
          <w:szCs w:val="28"/>
          <w:lang w:val="uk-UA" w:eastAsia="ru-RU"/>
        </w:rPr>
        <w:t>пр</w:t>
      </w:r>
      <w:r w:rsidR="00502412" w:rsidRPr="004F2936">
        <w:rPr>
          <w:bCs/>
          <w:szCs w:val="28"/>
          <w:lang w:val="uk-UA"/>
        </w:rPr>
        <w:t xml:space="preserve">о прийняття </w:t>
      </w:r>
      <w:r w:rsidR="002D4C7E" w:rsidRPr="004F2936">
        <w:rPr>
          <w:bCs/>
          <w:szCs w:val="28"/>
          <w:lang w:val="uk-UA"/>
        </w:rPr>
        <w:t>у другому читанні та в цілому,</w:t>
      </w:r>
      <w:r w:rsidR="00502412" w:rsidRPr="004F2936">
        <w:rPr>
          <w:bCs/>
          <w:szCs w:val="28"/>
          <w:lang w:val="uk-UA"/>
        </w:rPr>
        <w:t xml:space="preserve"> як закону </w:t>
      </w:r>
      <w:r w:rsidR="0020670C" w:rsidRPr="004F2936">
        <w:rPr>
          <w:szCs w:val="28"/>
          <w:lang w:val="uk-UA"/>
        </w:rPr>
        <w:t>проекту Закону України</w:t>
      </w:r>
      <w:r w:rsidR="00502412" w:rsidRPr="004F2936">
        <w:rPr>
          <w:bCs/>
          <w:szCs w:val="28"/>
          <w:lang w:val="uk-UA"/>
        </w:rPr>
        <w:t xml:space="preserve"> «</w:t>
      </w:r>
      <w:hyperlink r:id="rId8" w:tgtFrame="_blank" w:history="1">
        <w:r w:rsidR="002D4C7E" w:rsidRPr="00430159">
          <w:rPr>
            <w:rStyle w:val="a9"/>
            <w:color w:val="auto"/>
            <w:szCs w:val="28"/>
            <w:u w:val="none"/>
            <w:bdr w:val="none" w:sz="0" w:space="0" w:color="auto" w:frame="1"/>
            <w:shd w:val="clear" w:color="auto" w:fill="FFFFFF"/>
            <w:lang w:val="uk-UA"/>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hyperlink>
      <w:r w:rsidR="00502412" w:rsidRPr="00430159">
        <w:rPr>
          <w:bCs/>
          <w:szCs w:val="28"/>
          <w:lang w:val="uk-UA"/>
        </w:rPr>
        <w:t>» (реєстраційний № 62</w:t>
      </w:r>
      <w:r w:rsidR="002D4C7E" w:rsidRPr="00430159">
        <w:rPr>
          <w:bCs/>
          <w:szCs w:val="28"/>
          <w:lang w:val="uk-UA"/>
        </w:rPr>
        <w:t>32</w:t>
      </w:r>
      <w:r w:rsidR="00502412" w:rsidRPr="00430159">
        <w:rPr>
          <w:bCs/>
          <w:szCs w:val="28"/>
          <w:lang w:val="uk-UA"/>
        </w:rPr>
        <w:t xml:space="preserve"> від </w:t>
      </w:r>
      <w:r w:rsidR="002D4C7E" w:rsidRPr="00430159">
        <w:rPr>
          <w:bCs/>
          <w:szCs w:val="28"/>
          <w:lang w:val="uk-UA"/>
        </w:rPr>
        <w:t>23</w:t>
      </w:r>
      <w:r w:rsidR="00502412" w:rsidRPr="00430159">
        <w:rPr>
          <w:bCs/>
          <w:szCs w:val="28"/>
          <w:lang w:val="uk-UA"/>
        </w:rPr>
        <w:t>.0</w:t>
      </w:r>
      <w:r w:rsidR="002D4C7E" w:rsidRPr="00430159">
        <w:rPr>
          <w:bCs/>
          <w:szCs w:val="28"/>
          <w:lang w:val="uk-UA"/>
        </w:rPr>
        <w:t>3</w:t>
      </w:r>
      <w:r w:rsidR="00502412" w:rsidRPr="00430159">
        <w:rPr>
          <w:bCs/>
          <w:szCs w:val="28"/>
          <w:lang w:val="uk-UA"/>
        </w:rPr>
        <w:t>.2017), оскільки «в</w:t>
      </w:r>
      <w:r w:rsidR="00502412" w:rsidRPr="00430159">
        <w:rPr>
          <w:szCs w:val="28"/>
          <w:lang w:val="uk-UA"/>
        </w:rPr>
        <w:t>казане рішення прийняте з порушенням вимог Конституції та Регламенту Верховної Ради України щодо процедури</w:t>
      </w:r>
      <w:r w:rsidR="0020670C" w:rsidRPr="00430159">
        <w:rPr>
          <w:szCs w:val="28"/>
          <w:lang w:val="uk-UA"/>
        </w:rPr>
        <w:t xml:space="preserve"> </w:t>
      </w:r>
      <w:r w:rsidR="00A87BEC">
        <w:rPr>
          <w:szCs w:val="28"/>
          <w:lang w:val="uk-UA"/>
        </w:rPr>
        <w:t>законотворчої діяльності</w:t>
      </w:r>
      <w:r w:rsidR="00502412" w:rsidRPr="00430159">
        <w:rPr>
          <w:szCs w:val="28"/>
          <w:lang w:val="uk-UA"/>
        </w:rPr>
        <w:t>».</w:t>
      </w:r>
    </w:p>
    <w:p w:rsidR="00026A6C" w:rsidRPr="004F2936" w:rsidRDefault="00553D6E" w:rsidP="00026A6C">
      <w:pPr>
        <w:spacing w:after="0" w:line="240" w:lineRule="auto"/>
        <w:ind w:firstLine="567"/>
        <w:jc w:val="both"/>
        <w:rPr>
          <w:szCs w:val="28"/>
          <w:lang w:val="uk-UA" w:eastAsia="ru-RU"/>
        </w:rPr>
      </w:pPr>
      <w:r>
        <w:rPr>
          <w:szCs w:val="28"/>
          <w:lang w:val="uk-UA" w:eastAsia="ru-RU"/>
        </w:rPr>
        <w:lastRenderedPageBreak/>
        <w:t>Комітет з</w:t>
      </w:r>
      <w:r w:rsidR="00026A6C" w:rsidRPr="004F2936">
        <w:rPr>
          <w:szCs w:val="28"/>
          <w:lang w:val="uk-UA" w:eastAsia="ru-RU"/>
        </w:rPr>
        <w:t>азнач</w:t>
      </w:r>
      <w:r>
        <w:rPr>
          <w:szCs w:val="28"/>
          <w:lang w:val="uk-UA" w:eastAsia="ru-RU"/>
        </w:rPr>
        <w:t>ив</w:t>
      </w:r>
      <w:r w:rsidR="00026A6C" w:rsidRPr="004F2936">
        <w:rPr>
          <w:szCs w:val="28"/>
          <w:lang w:val="uk-UA" w:eastAsia="ru-RU"/>
        </w:rPr>
        <w:t>, що п</w:t>
      </w:r>
      <w:r w:rsidR="00026A6C" w:rsidRPr="004F2936">
        <w:rPr>
          <w:szCs w:val="28"/>
          <w:shd w:val="clear" w:color="auto" w:fill="FFFFFF"/>
          <w:lang w:val="uk-UA"/>
        </w:rPr>
        <w:t xml:space="preserve">роект </w:t>
      </w:r>
      <w:r w:rsidR="00026A6C" w:rsidRPr="004F2936">
        <w:rPr>
          <w:szCs w:val="28"/>
          <w:lang w:val="uk-UA" w:eastAsia="ru-RU"/>
        </w:rPr>
        <w:t>Закону України</w:t>
      </w:r>
      <w:r w:rsidR="00026A6C" w:rsidRPr="004F2936">
        <w:rPr>
          <w:szCs w:val="28"/>
          <w:lang w:val="uk-UA"/>
        </w:rPr>
        <w:t xml:space="preserve"> (реєстр. № </w:t>
      </w:r>
      <w:r w:rsidR="00026A6C" w:rsidRPr="004F2936">
        <w:rPr>
          <w:bCs/>
          <w:szCs w:val="28"/>
          <w:lang w:val="uk-UA"/>
        </w:rPr>
        <w:t>6232</w:t>
      </w:r>
      <w:r w:rsidR="00026A6C" w:rsidRPr="004F2936">
        <w:rPr>
          <w:szCs w:val="28"/>
          <w:lang w:val="uk-UA"/>
        </w:rPr>
        <w:t>) розглядався на пленарн</w:t>
      </w:r>
      <w:r w:rsidR="00026A6C">
        <w:rPr>
          <w:szCs w:val="28"/>
          <w:lang w:val="uk-UA"/>
        </w:rPr>
        <w:t>их</w:t>
      </w:r>
      <w:r w:rsidR="00026A6C" w:rsidRPr="004F2936">
        <w:rPr>
          <w:szCs w:val="28"/>
          <w:lang w:val="uk-UA"/>
        </w:rPr>
        <w:t xml:space="preserve"> засіданн</w:t>
      </w:r>
      <w:r w:rsidR="00026A6C">
        <w:rPr>
          <w:szCs w:val="28"/>
          <w:lang w:val="uk-UA"/>
        </w:rPr>
        <w:t>ях</w:t>
      </w:r>
      <w:r w:rsidR="00026A6C" w:rsidRPr="004F2936">
        <w:rPr>
          <w:szCs w:val="28"/>
          <w:lang w:val="uk-UA"/>
        </w:rPr>
        <w:t xml:space="preserve"> Верховної Ради України 7, 8, 19 – 22</w:t>
      </w:r>
      <w:r w:rsidR="00026A6C" w:rsidRPr="004F2936">
        <w:rPr>
          <w:szCs w:val="28"/>
          <w:lang w:val="uk-UA" w:eastAsia="ru-RU"/>
        </w:rPr>
        <w:t xml:space="preserve"> вересня та 3 жовтня 2017 року </w:t>
      </w:r>
      <w:r w:rsidR="00026A6C" w:rsidRPr="004F2936">
        <w:rPr>
          <w:szCs w:val="28"/>
          <w:lang w:val="uk-UA"/>
        </w:rPr>
        <w:t>в</w:t>
      </w:r>
      <w:r w:rsidR="00026A6C" w:rsidRPr="004F2936">
        <w:rPr>
          <w:szCs w:val="28"/>
          <w:lang w:val="uk-UA" w:eastAsia="ru-RU"/>
        </w:rPr>
        <w:t xml:space="preserve"> другому читанні.</w:t>
      </w:r>
    </w:p>
    <w:p w:rsidR="00417F7D" w:rsidRDefault="00A87BEC" w:rsidP="004F2936">
      <w:pPr>
        <w:tabs>
          <w:tab w:val="left" w:pos="6946"/>
          <w:tab w:val="left" w:pos="9639"/>
        </w:tabs>
        <w:spacing w:after="0" w:line="240" w:lineRule="auto"/>
        <w:ind w:right="43" w:firstLine="567"/>
        <w:jc w:val="both"/>
        <w:rPr>
          <w:szCs w:val="28"/>
          <w:lang w:val="uk-UA"/>
        </w:rPr>
      </w:pPr>
      <w:r>
        <w:rPr>
          <w:szCs w:val="28"/>
          <w:lang w:val="uk-UA"/>
        </w:rPr>
        <w:t xml:space="preserve">Як аргументи народний депутат </w:t>
      </w:r>
      <w:r w:rsidRPr="00A87BEC">
        <w:rPr>
          <w:szCs w:val="28"/>
          <w:lang w:val="uk-UA"/>
        </w:rPr>
        <w:t>України</w:t>
      </w:r>
      <w:r w:rsidR="00650363">
        <w:rPr>
          <w:szCs w:val="28"/>
          <w:lang w:val="uk-UA"/>
        </w:rPr>
        <w:t xml:space="preserve"> Левченко Ю.В., зокрема у пояснювальній записці і в зазначеній заяві, </w:t>
      </w:r>
      <w:r w:rsidR="00417F7D">
        <w:rPr>
          <w:szCs w:val="28"/>
          <w:lang w:val="uk-UA"/>
        </w:rPr>
        <w:t xml:space="preserve">зазначає про такі, на його думку порушення </w:t>
      </w:r>
      <w:r w:rsidR="00417F7D" w:rsidRPr="00417F7D">
        <w:rPr>
          <w:szCs w:val="28"/>
          <w:lang w:val="uk-UA"/>
        </w:rPr>
        <w:t>Регламенту Верховної Ради України</w:t>
      </w:r>
      <w:r w:rsidR="00417F7D">
        <w:rPr>
          <w:szCs w:val="28"/>
          <w:lang w:val="uk-UA"/>
        </w:rPr>
        <w:t>:</w:t>
      </w:r>
    </w:p>
    <w:p w:rsidR="00417F7D" w:rsidRDefault="00417F7D" w:rsidP="00417F7D">
      <w:pPr>
        <w:tabs>
          <w:tab w:val="left" w:pos="6946"/>
          <w:tab w:val="left" w:pos="9639"/>
        </w:tabs>
        <w:spacing w:after="0" w:line="240" w:lineRule="auto"/>
        <w:ind w:right="43" w:firstLine="567"/>
        <w:jc w:val="both"/>
        <w:rPr>
          <w:szCs w:val="28"/>
          <w:lang w:val="uk-UA"/>
        </w:rPr>
      </w:pPr>
      <w:r w:rsidRPr="00417F7D">
        <w:rPr>
          <w:szCs w:val="28"/>
          <w:lang w:val="uk-UA"/>
        </w:rPr>
        <w:t>-</w:t>
      </w:r>
      <w:r>
        <w:rPr>
          <w:szCs w:val="28"/>
          <w:lang w:val="uk-UA"/>
        </w:rPr>
        <w:t xml:space="preserve"> </w:t>
      </w:r>
      <w:r w:rsidR="00650363" w:rsidRPr="00417F7D">
        <w:rPr>
          <w:szCs w:val="28"/>
          <w:lang w:val="uk-UA"/>
        </w:rPr>
        <w:t>положення статті 90 Регламенту Верховної Ради України, в порушення яких, на його думку, Апарат Верховної Ради України зареєстрував законопроект (реєстр. № 6232), «незважаючи на те, що в його тексті містяться зміни одночасно до ряду кодифікованих нормативно</w:t>
      </w:r>
      <w:r w:rsidR="00425041" w:rsidRPr="00417F7D">
        <w:rPr>
          <w:szCs w:val="28"/>
          <w:lang w:val="uk-UA"/>
        </w:rPr>
        <w:t xml:space="preserve"> </w:t>
      </w:r>
      <w:r w:rsidR="00650363" w:rsidRPr="00417F7D">
        <w:rPr>
          <w:szCs w:val="28"/>
          <w:lang w:val="uk-UA"/>
        </w:rPr>
        <w:t>правових актів</w:t>
      </w:r>
      <w:r w:rsidR="00425041" w:rsidRPr="00417F7D">
        <w:rPr>
          <w:szCs w:val="28"/>
          <w:lang w:val="uk-UA"/>
        </w:rPr>
        <w:t>»</w:t>
      </w:r>
      <w:r>
        <w:rPr>
          <w:szCs w:val="28"/>
          <w:lang w:val="uk-UA"/>
        </w:rPr>
        <w:t>;</w:t>
      </w:r>
    </w:p>
    <w:p w:rsidR="00417F7D" w:rsidRDefault="00417F7D" w:rsidP="00417F7D">
      <w:pPr>
        <w:tabs>
          <w:tab w:val="left" w:pos="6946"/>
          <w:tab w:val="left" w:pos="9639"/>
        </w:tabs>
        <w:spacing w:after="0" w:line="240" w:lineRule="auto"/>
        <w:ind w:right="43" w:firstLine="567"/>
        <w:jc w:val="both"/>
        <w:rPr>
          <w:szCs w:val="28"/>
          <w:lang w:val="uk-UA"/>
        </w:rPr>
      </w:pPr>
      <w:r>
        <w:rPr>
          <w:szCs w:val="28"/>
          <w:lang w:val="uk-UA"/>
        </w:rPr>
        <w:t xml:space="preserve">- </w:t>
      </w:r>
      <w:r w:rsidR="00425041" w:rsidRPr="00417F7D">
        <w:rPr>
          <w:szCs w:val="28"/>
          <w:lang w:val="uk-UA"/>
        </w:rPr>
        <w:t>в порушення пункту 1 частини другої статті 37 та статті 47 Регламенту Верховної Ради України «не всі народні депутати, які нібито проголосували, брали участь у голосуванні особисто»</w:t>
      </w:r>
      <w:r>
        <w:rPr>
          <w:szCs w:val="28"/>
          <w:lang w:val="uk-UA"/>
        </w:rPr>
        <w:t>;</w:t>
      </w:r>
    </w:p>
    <w:p w:rsidR="00A87BEC" w:rsidRDefault="00417F7D" w:rsidP="00417F7D">
      <w:pPr>
        <w:tabs>
          <w:tab w:val="left" w:pos="6946"/>
          <w:tab w:val="left" w:pos="9639"/>
        </w:tabs>
        <w:spacing w:after="0" w:line="240" w:lineRule="auto"/>
        <w:ind w:right="43" w:firstLine="567"/>
        <w:jc w:val="both"/>
        <w:rPr>
          <w:szCs w:val="28"/>
          <w:lang w:val="uk-UA"/>
        </w:rPr>
      </w:pPr>
      <w:r>
        <w:rPr>
          <w:szCs w:val="28"/>
          <w:lang w:val="uk-UA"/>
        </w:rPr>
        <w:t xml:space="preserve">- порушення вимог статей 30, 31, 45 та 47 </w:t>
      </w:r>
      <w:r w:rsidRPr="00417F7D">
        <w:rPr>
          <w:szCs w:val="28"/>
          <w:lang w:val="uk-UA"/>
        </w:rPr>
        <w:t>Регламенту Верховної Ради України</w:t>
      </w:r>
      <w:r>
        <w:rPr>
          <w:szCs w:val="28"/>
          <w:lang w:val="uk-UA"/>
        </w:rPr>
        <w:t xml:space="preserve"> «головуючий повертався до розгляду поправок і пропозицій, які вже розглядались і не були підтримані </w:t>
      </w:r>
      <w:r w:rsidRPr="00417F7D">
        <w:rPr>
          <w:szCs w:val="28"/>
          <w:lang w:val="uk-UA"/>
        </w:rPr>
        <w:t>Вер</w:t>
      </w:r>
      <w:r>
        <w:rPr>
          <w:szCs w:val="28"/>
          <w:lang w:val="uk-UA"/>
        </w:rPr>
        <w:t xml:space="preserve">ховною Радою </w:t>
      </w:r>
      <w:r w:rsidRPr="00417F7D">
        <w:rPr>
          <w:szCs w:val="28"/>
          <w:lang w:val="uk-UA"/>
        </w:rPr>
        <w:t>України</w:t>
      </w:r>
      <w:r>
        <w:rPr>
          <w:szCs w:val="28"/>
          <w:lang w:val="uk-UA"/>
        </w:rPr>
        <w:t xml:space="preserve"> та неодноразово ставив повторно на голосування питання щодо їх підтримання, що не передбачено Регламентом».</w:t>
      </w:r>
    </w:p>
    <w:p w:rsidR="00417F7D" w:rsidRDefault="00417F7D" w:rsidP="00417F7D">
      <w:pPr>
        <w:tabs>
          <w:tab w:val="left" w:pos="6946"/>
          <w:tab w:val="left" w:pos="9639"/>
        </w:tabs>
        <w:spacing w:after="0" w:line="240" w:lineRule="auto"/>
        <w:ind w:right="43" w:firstLine="567"/>
        <w:jc w:val="both"/>
        <w:rPr>
          <w:szCs w:val="28"/>
          <w:lang w:val="uk-UA"/>
        </w:rPr>
      </w:pPr>
      <w:r>
        <w:rPr>
          <w:szCs w:val="28"/>
          <w:lang w:val="uk-UA"/>
        </w:rPr>
        <w:t xml:space="preserve">Відповідно до частини восьмої статті 48 </w:t>
      </w:r>
      <w:r w:rsidRPr="00417F7D">
        <w:rPr>
          <w:szCs w:val="28"/>
          <w:lang w:val="uk-UA"/>
        </w:rPr>
        <w:t>Регламенту Верховної Ради України</w:t>
      </w:r>
      <w:r>
        <w:rPr>
          <w:szCs w:val="28"/>
          <w:lang w:val="uk-UA"/>
        </w:rPr>
        <w:t xml:space="preserve"> </w:t>
      </w:r>
      <w:r w:rsidR="00553D6E">
        <w:rPr>
          <w:szCs w:val="28"/>
          <w:lang w:val="uk-UA"/>
        </w:rPr>
        <w:t xml:space="preserve">Комітет </w:t>
      </w:r>
      <w:r>
        <w:rPr>
          <w:szCs w:val="28"/>
          <w:lang w:val="uk-UA"/>
        </w:rPr>
        <w:t>повідомляє таке.</w:t>
      </w:r>
    </w:p>
    <w:p w:rsidR="00417F7D" w:rsidRDefault="00FC165D" w:rsidP="00417F7D">
      <w:pPr>
        <w:tabs>
          <w:tab w:val="left" w:pos="6946"/>
          <w:tab w:val="left" w:pos="9639"/>
        </w:tabs>
        <w:spacing w:after="0" w:line="240" w:lineRule="auto"/>
        <w:ind w:right="43" w:firstLine="567"/>
        <w:jc w:val="both"/>
        <w:rPr>
          <w:szCs w:val="28"/>
          <w:lang w:val="uk-UA"/>
        </w:rPr>
      </w:pPr>
      <w:r>
        <w:rPr>
          <w:szCs w:val="28"/>
          <w:lang w:val="uk-UA"/>
        </w:rPr>
        <w:t xml:space="preserve">Положеннями статті 90 </w:t>
      </w:r>
      <w:r w:rsidRPr="00FC165D">
        <w:rPr>
          <w:szCs w:val="28"/>
          <w:lang w:val="uk-UA"/>
        </w:rPr>
        <w:t>Регламенту Верховної Ради України</w:t>
      </w:r>
      <w:r>
        <w:rPr>
          <w:szCs w:val="28"/>
          <w:lang w:val="uk-UA"/>
        </w:rPr>
        <w:t xml:space="preserve"> передбачається оформлення законопроектів, проектів інших актів. При цьому, розгляд законопроектів, проектів інших актів саме на предмет правильності їх реєстрації та оформлення  на відповідність вимогам закону, </w:t>
      </w:r>
      <w:r w:rsidRPr="00FC165D">
        <w:rPr>
          <w:szCs w:val="28"/>
          <w:lang w:val="uk-UA"/>
        </w:rPr>
        <w:t>Регламенту Верховної Ради України</w:t>
      </w:r>
      <w:r>
        <w:rPr>
          <w:szCs w:val="28"/>
          <w:lang w:val="uk-UA"/>
        </w:rPr>
        <w:t xml:space="preserve"> та прийнятих відповідно до них нормативно-правових актів здійснюється до </w:t>
      </w:r>
      <w:r w:rsidR="00026A6C">
        <w:rPr>
          <w:szCs w:val="28"/>
          <w:lang w:val="uk-UA"/>
        </w:rPr>
        <w:t>прийняття відповідного законопроекту в першому читанні за основу.</w:t>
      </w:r>
    </w:p>
    <w:p w:rsidR="00CD7118" w:rsidRPr="009F155B" w:rsidRDefault="00CD7118" w:rsidP="00CD7118">
      <w:pPr>
        <w:spacing w:after="0" w:line="240" w:lineRule="auto"/>
        <w:ind w:firstLine="567"/>
        <w:jc w:val="both"/>
        <w:rPr>
          <w:szCs w:val="28"/>
          <w:lang w:val="uk-UA" w:eastAsia="ru-RU"/>
        </w:rPr>
      </w:pPr>
      <w:r>
        <w:rPr>
          <w:szCs w:val="28"/>
          <w:lang w:val="uk-UA" w:eastAsia="ru-RU"/>
        </w:rPr>
        <w:t xml:space="preserve">Комітет </w:t>
      </w:r>
      <w:r w:rsidRPr="009F155B">
        <w:rPr>
          <w:szCs w:val="28"/>
          <w:lang w:val="uk-UA" w:eastAsia="ru-RU"/>
        </w:rPr>
        <w:t xml:space="preserve">неодноразово звертав увагу на те, що Регламент Верховної Ради України не передбачає розгляду Комітетом з питань </w:t>
      </w:r>
      <w:r w:rsidRPr="009F155B">
        <w:rPr>
          <w:lang w:val="uk-UA"/>
        </w:rPr>
        <w:t>Регламенту та організації роботи Верховної Ради України</w:t>
      </w:r>
      <w:r w:rsidRPr="009F155B">
        <w:rPr>
          <w:szCs w:val="28"/>
          <w:lang w:val="uk-UA" w:eastAsia="ru-RU"/>
        </w:rPr>
        <w:t xml:space="preserve"> питання неособистого голосування народними депутатами України, </w:t>
      </w:r>
      <w:r>
        <w:rPr>
          <w:szCs w:val="28"/>
          <w:lang w:val="uk-UA" w:eastAsia="ru-RU"/>
        </w:rPr>
        <w:t xml:space="preserve">і таке питання, </w:t>
      </w:r>
      <w:r w:rsidRPr="009F155B">
        <w:rPr>
          <w:szCs w:val="28"/>
          <w:lang w:val="uk-UA" w:eastAsia="ru-RU"/>
        </w:rPr>
        <w:t>стосовно встановлення факту неособистого голосування народними депутатами України</w:t>
      </w:r>
      <w:r>
        <w:rPr>
          <w:szCs w:val="28"/>
          <w:lang w:val="uk-UA" w:eastAsia="ru-RU"/>
        </w:rPr>
        <w:t>,</w:t>
      </w:r>
      <w:r w:rsidRPr="009F155B">
        <w:rPr>
          <w:szCs w:val="28"/>
          <w:lang w:val="uk-UA" w:eastAsia="ru-RU"/>
        </w:rPr>
        <w:t xml:space="preserve">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закінчення відповідного пленарного засідання. Так, згідно з частиною третьою статті 47 Регламенту Верховної Ради України г</w:t>
      </w:r>
      <w:r w:rsidRPr="009F155B">
        <w:rPr>
          <w:color w:val="000000"/>
          <w:shd w:val="clear" w:color="auto" w:fill="FFFFFF"/>
          <w:lang w:val="uk-UA"/>
        </w:rPr>
        <w:t>олосування здійснюється народним депутатом</w:t>
      </w:r>
      <w:r w:rsidRPr="009F155B">
        <w:rPr>
          <w:szCs w:val="28"/>
          <w:lang w:val="uk-UA" w:eastAsia="ru-RU"/>
        </w:rPr>
        <w:t xml:space="preserve"> України</w:t>
      </w:r>
      <w:r w:rsidRPr="009F155B">
        <w:rPr>
          <w:color w:val="000000"/>
          <w:shd w:val="clear" w:color="auto" w:fill="FFFFFF"/>
          <w:lang w:val="uk-UA"/>
        </w:rPr>
        <w:t xml:space="preserve"> особисто за допомогою електронної системи шляхом голосування «за», «проти» або «утримався» в залі засідань Верховної Ради</w:t>
      </w:r>
      <w:r w:rsidRPr="009F155B">
        <w:rPr>
          <w:szCs w:val="28"/>
          <w:lang w:val="uk-UA" w:eastAsia="ru-RU"/>
        </w:rPr>
        <w:t xml:space="preserve"> України</w:t>
      </w:r>
      <w:r w:rsidRPr="009F155B">
        <w:rPr>
          <w:color w:val="000000"/>
          <w:shd w:val="clear" w:color="auto" w:fill="FFFFFF"/>
          <w:lang w:val="uk-UA"/>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9F155B">
        <w:rPr>
          <w:szCs w:val="28"/>
          <w:lang w:val="uk-UA" w:eastAsia="ru-RU"/>
        </w:rPr>
        <w:t xml:space="preserve"> України</w:t>
      </w:r>
      <w:r w:rsidRPr="009F155B">
        <w:rPr>
          <w:color w:val="000000"/>
          <w:shd w:val="clear" w:color="auto" w:fill="FFFFFF"/>
          <w:lang w:val="uk-UA"/>
        </w:rPr>
        <w:t xml:space="preserve"> факту порушення вимог щодо особистого голосування шляхом голосування за іншого народного депутата</w:t>
      </w:r>
      <w:r w:rsidRPr="009F155B">
        <w:rPr>
          <w:szCs w:val="28"/>
          <w:lang w:val="uk-UA" w:eastAsia="ru-RU"/>
        </w:rPr>
        <w:t xml:space="preserve"> України</w:t>
      </w:r>
      <w:r w:rsidRPr="009F155B">
        <w:rPr>
          <w:color w:val="000000"/>
          <w:shd w:val="clear" w:color="auto" w:fill="FFFFFF"/>
          <w:lang w:val="uk-UA"/>
        </w:rPr>
        <w:t xml:space="preserve"> розгляд питання порядку денного на його вимогу </w:t>
      </w:r>
      <w:r w:rsidRPr="009F155B">
        <w:rPr>
          <w:color w:val="000000"/>
          <w:shd w:val="clear" w:color="auto" w:fill="FFFFFF"/>
          <w:lang w:val="uk-UA"/>
        </w:rPr>
        <w:lastRenderedPageBreak/>
        <w:t>зупиняється. Головуючий на пленарному засіданні встановлює присутність відповідного народного депутата</w:t>
      </w:r>
      <w:r w:rsidRPr="009F155B">
        <w:rPr>
          <w:szCs w:val="28"/>
          <w:lang w:val="uk-UA" w:eastAsia="ru-RU"/>
        </w:rPr>
        <w:t xml:space="preserve"> України</w:t>
      </w:r>
      <w:r w:rsidRPr="009F155B">
        <w:rPr>
          <w:color w:val="000000"/>
          <w:shd w:val="clear" w:color="auto" w:fill="FFFFFF"/>
          <w:lang w:val="uk-UA"/>
        </w:rPr>
        <w:t xml:space="preserve"> у залі засідань Верховної Ради</w:t>
      </w:r>
      <w:r w:rsidRPr="009F155B">
        <w:rPr>
          <w:szCs w:val="28"/>
          <w:lang w:val="uk-UA" w:eastAsia="ru-RU"/>
        </w:rPr>
        <w:t xml:space="preserve"> України</w:t>
      </w:r>
      <w:r w:rsidRPr="009F155B">
        <w:rPr>
          <w:color w:val="000000"/>
          <w:shd w:val="clear" w:color="auto" w:fill="FFFFFF"/>
          <w:lang w:val="uk-UA"/>
        </w:rPr>
        <w:t>, а у разі його відсутності доручає Лічильній комісії вилучити картку такого народного депутата</w:t>
      </w:r>
      <w:r w:rsidRPr="009F155B">
        <w:rPr>
          <w:szCs w:val="28"/>
          <w:lang w:val="uk-UA" w:eastAsia="ru-RU"/>
        </w:rPr>
        <w:t xml:space="preserve"> України</w:t>
      </w:r>
      <w:r w:rsidRPr="009F155B">
        <w:rPr>
          <w:color w:val="000000"/>
          <w:shd w:val="clear" w:color="auto" w:fill="FFFFFF"/>
          <w:lang w:val="uk-UA"/>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w:t>
      </w:r>
      <w:r w:rsidRPr="009F155B">
        <w:rPr>
          <w:szCs w:val="28"/>
          <w:lang w:val="uk-UA" w:eastAsia="ru-RU"/>
        </w:rPr>
        <w:t xml:space="preserve"> </w:t>
      </w:r>
    </w:p>
    <w:p w:rsidR="006B0487" w:rsidRPr="004F2936" w:rsidRDefault="00553D6E" w:rsidP="004F2936">
      <w:pPr>
        <w:shd w:val="clear" w:color="auto" w:fill="FFFFFF"/>
        <w:spacing w:after="0" w:line="240" w:lineRule="auto"/>
        <w:ind w:firstLine="567"/>
        <w:jc w:val="both"/>
        <w:textAlignment w:val="baseline"/>
        <w:rPr>
          <w:color w:val="000000"/>
          <w:szCs w:val="28"/>
          <w:lang w:val="uk-UA" w:eastAsia="uk-UA"/>
        </w:rPr>
      </w:pPr>
      <w:r>
        <w:rPr>
          <w:szCs w:val="28"/>
          <w:lang w:val="uk-UA" w:eastAsia="ru-RU"/>
        </w:rPr>
        <w:t>Комітет звернув</w:t>
      </w:r>
      <w:r w:rsidR="006B0487" w:rsidRPr="00430159">
        <w:rPr>
          <w:szCs w:val="28"/>
          <w:lang w:val="uk-UA" w:eastAsia="ru-RU"/>
        </w:rPr>
        <w:t xml:space="preserve"> увагу на те, що згідно з части</w:t>
      </w:r>
      <w:r w:rsidR="006B0487" w:rsidRPr="004F2936">
        <w:rPr>
          <w:szCs w:val="28"/>
          <w:lang w:val="uk-UA" w:eastAsia="ru-RU"/>
        </w:rPr>
        <w:t>ною першою статті 119 та частиною першою статті 120 Регламенту Верховної Ради України</w:t>
      </w:r>
      <w:r w:rsidR="006B0487" w:rsidRPr="004F2936">
        <w:rPr>
          <w:color w:val="000000"/>
          <w:szCs w:val="28"/>
          <w:lang w:val="uk-UA"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Регламенту</w:t>
      </w:r>
      <w:r w:rsidR="006B0487" w:rsidRPr="004F2936">
        <w:rPr>
          <w:szCs w:val="28"/>
          <w:lang w:val="uk-UA"/>
        </w:rPr>
        <w:t xml:space="preserve"> Верховної Ради України</w:t>
      </w:r>
      <w:r w:rsidR="006B0487" w:rsidRPr="004F2936">
        <w:rPr>
          <w:color w:val="000000"/>
          <w:szCs w:val="28"/>
          <w:lang w:val="uk-UA" w:eastAsia="uk-UA"/>
        </w:rPr>
        <w:t>.</w:t>
      </w:r>
    </w:p>
    <w:p w:rsidR="006B0487" w:rsidRPr="004F2936" w:rsidRDefault="006B0487" w:rsidP="004F2936">
      <w:pPr>
        <w:shd w:val="clear" w:color="auto" w:fill="FFFFFF"/>
        <w:spacing w:after="0" w:line="240" w:lineRule="auto"/>
        <w:ind w:firstLine="567"/>
        <w:jc w:val="both"/>
        <w:textAlignment w:val="baseline"/>
        <w:rPr>
          <w:color w:val="000000"/>
          <w:szCs w:val="28"/>
          <w:lang w:val="uk-UA" w:eastAsia="uk-UA"/>
        </w:rPr>
      </w:pPr>
      <w:r w:rsidRPr="004F2936">
        <w:rPr>
          <w:color w:val="000000"/>
          <w:szCs w:val="28"/>
          <w:lang w:val="uk-UA" w:eastAsia="uk-UA"/>
        </w:rPr>
        <w:t xml:space="preserve">Під час розгляду законопроекту в другому читанні Верховна Рада </w:t>
      </w:r>
      <w:r w:rsidRPr="004F2936">
        <w:rPr>
          <w:szCs w:val="28"/>
          <w:lang w:val="uk-UA" w:eastAsia="ru-RU"/>
        </w:rPr>
        <w:t>України</w:t>
      </w:r>
      <w:r w:rsidRPr="004F2936">
        <w:rPr>
          <w:color w:val="000000"/>
          <w:szCs w:val="28"/>
          <w:lang w:val="uk-UA"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B368B6" w:rsidRDefault="006B0487" w:rsidP="004F2936">
      <w:pPr>
        <w:pStyle w:val="ac"/>
        <w:spacing w:after="0"/>
        <w:ind w:left="0" w:firstLine="567"/>
        <w:jc w:val="both"/>
        <w:rPr>
          <w:sz w:val="28"/>
          <w:szCs w:val="28"/>
          <w:lang w:val="uk-UA"/>
        </w:rPr>
      </w:pPr>
      <w:bookmarkStart w:id="0" w:name="n856"/>
      <w:bookmarkStart w:id="1" w:name="n913"/>
      <w:bookmarkEnd w:id="0"/>
      <w:bookmarkEnd w:id="1"/>
      <w:r w:rsidRPr="004F2936">
        <w:rPr>
          <w:sz w:val="28"/>
          <w:szCs w:val="28"/>
          <w:lang w:val="uk-UA"/>
        </w:rPr>
        <w:t>Проаналізувавши стенограм</w:t>
      </w:r>
      <w:r w:rsidR="00ED215D" w:rsidRPr="004F2936">
        <w:rPr>
          <w:sz w:val="28"/>
          <w:szCs w:val="28"/>
          <w:lang w:val="uk-UA"/>
        </w:rPr>
        <w:t xml:space="preserve">и </w:t>
      </w:r>
      <w:r w:rsidRPr="004F2936">
        <w:rPr>
          <w:sz w:val="28"/>
          <w:szCs w:val="28"/>
          <w:lang w:val="uk-UA"/>
        </w:rPr>
        <w:t>пленарн</w:t>
      </w:r>
      <w:r w:rsidR="00ED215D" w:rsidRPr="004F2936">
        <w:rPr>
          <w:sz w:val="28"/>
          <w:szCs w:val="28"/>
          <w:lang w:val="uk-UA"/>
        </w:rPr>
        <w:t>их</w:t>
      </w:r>
      <w:r w:rsidRPr="004F2936">
        <w:rPr>
          <w:sz w:val="28"/>
          <w:szCs w:val="28"/>
          <w:lang w:val="uk-UA"/>
        </w:rPr>
        <w:t xml:space="preserve"> засідан</w:t>
      </w:r>
      <w:r w:rsidR="00ED215D" w:rsidRPr="004F2936">
        <w:rPr>
          <w:sz w:val="28"/>
          <w:szCs w:val="28"/>
          <w:lang w:val="uk-UA"/>
        </w:rPr>
        <w:t>ь</w:t>
      </w:r>
      <w:r w:rsidRPr="004F2936">
        <w:rPr>
          <w:sz w:val="28"/>
          <w:szCs w:val="28"/>
          <w:lang w:val="uk-UA"/>
        </w:rPr>
        <w:t xml:space="preserve"> Верховної Ради України від </w:t>
      </w:r>
      <w:r w:rsidR="00ED215D" w:rsidRPr="004F2936">
        <w:rPr>
          <w:sz w:val="28"/>
          <w:szCs w:val="28"/>
          <w:lang w:val="uk-UA"/>
        </w:rPr>
        <w:t xml:space="preserve">7, 8, 19 – 22 вересня та 3 жовтня </w:t>
      </w:r>
      <w:r w:rsidRPr="004F2936">
        <w:rPr>
          <w:sz w:val="28"/>
          <w:szCs w:val="28"/>
          <w:lang w:val="uk-UA"/>
        </w:rPr>
        <w:t>ц.р., розміщен</w:t>
      </w:r>
      <w:r w:rsidR="00ED215D" w:rsidRPr="004F2936">
        <w:rPr>
          <w:sz w:val="28"/>
          <w:szCs w:val="28"/>
          <w:lang w:val="uk-UA"/>
        </w:rPr>
        <w:t>і</w:t>
      </w:r>
      <w:r w:rsidRPr="004F2936">
        <w:rPr>
          <w:sz w:val="28"/>
          <w:szCs w:val="28"/>
          <w:lang w:val="uk-UA"/>
        </w:rPr>
        <w:t xml:space="preserve"> на офіційному веб-сайті Верховної Ради України, </w:t>
      </w:r>
      <w:r w:rsidR="00553D6E">
        <w:rPr>
          <w:sz w:val="28"/>
          <w:szCs w:val="28"/>
          <w:lang w:val="uk-UA"/>
        </w:rPr>
        <w:t xml:space="preserve">Комітет </w:t>
      </w:r>
      <w:r w:rsidRPr="004F2936">
        <w:rPr>
          <w:sz w:val="28"/>
          <w:szCs w:val="28"/>
          <w:lang w:val="uk-UA"/>
        </w:rPr>
        <w:t>зазнач</w:t>
      </w:r>
      <w:r w:rsidR="00553D6E">
        <w:rPr>
          <w:sz w:val="28"/>
          <w:szCs w:val="28"/>
          <w:lang w:val="uk-UA"/>
        </w:rPr>
        <w:t>иа</w:t>
      </w:r>
      <w:r w:rsidRPr="004F2936">
        <w:rPr>
          <w:sz w:val="28"/>
          <w:szCs w:val="28"/>
          <w:lang w:val="uk-UA"/>
        </w:rPr>
        <w:t xml:space="preserve">, що розгляд проекту Закону України </w:t>
      </w:r>
      <w:hyperlink r:id="rId9" w:tgtFrame="_blank" w:history="1">
        <w:r w:rsidR="00ED215D" w:rsidRPr="004F2936">
          <w:rPr>
            <w:rStyle w:val="a9"/>
            <w:color w:val="auto"/>
            <w:sz w:val="28"/>
            <w:szCs w:val="28"/>
            <w:u w:val="none"/>
            <w:bdr w:val="none" w:sz="0" w:space="0" w:color="auto" w:frame="1"/>
            <w:shd w:val="clear" w:color="auto" w:fill="FFFFFF"/>
            <w:lang w:val="uk-UA"/>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hyperlink>
      <w:r w:rsidR="00ED215D" w:rsidRPr="004F2936">
        <w:rPr>
          <w:bCs/>
          <w:sz w:val="28"/>
          <w:szCs w:val="28"/>
          <w:lang w:val="uk-UA"/>
        </w:rPr>
        <w:t xml:space="preserve">» (реєстраційний № 6232 від 23.03.2017) </w:t>
      </w:r>
      <w:r w:rsidRPr="004F2936">
        <w:rPr>
          <w:sz w:val="28"/>
          <w:szCs w:val="28"/>
          <w:lang w:val="uk-UA"/>
        </w:rPr>
        <w:t xml:space="preserve">почався з доповіді </w:t>
      </w:r>
      <w:r w:rsidR="00502412" w:rsidRPr="004F2936">
        <w:rPr>
          <w:sz w:val="28"/>
          <w:szCs w:val="28"/>
          <w:lang w:val="uk-UA"/>
        </w:rPr>
        <w:t xml:space="preserve">голови Комітету з питань правової політики та правосуддя </w:t>
      </w:r>
      <w:r w:rsidR="00B368B6" w:rsidRPr="004F2936">
        <w:rPr>
          <w:sz w:val="28"/>
          <w:szCs w:val="28"/>
          <w:shd w:val="clear" w:color="auto" w:fill="FFFFFF"/>
          <w:lang w:val="uk-UA"/>
        </w:rPr>
        <w:t xml:space="preserve">– народного депутата України </w:t>
      </w:r>
      <w:r w:rsidR="00502412" w:rsidRPr="004F2936">
        <w:rPr>
          <w:sz w:val="28"/>
          <w:szCs w:val="28"/>
          <w:shd w:val="clear" w:color="auto" w:fill="FFFFFF"/>
          <w:lang w:val="uk-UA"/>
        </w:rPr>
        <w:t>Князевича Р.П.</w:t>
      </w:r>
      <w:r w:rsidR="004D2F2A" w:rsidRPr="004F2936">
        <w:rPr>
          <w:sz w:val="28"/>
          <w:szCs w:val="28"/>
          <w:shd w:val="clear" w:color="auto" w:fill="FFFFFF"/>
          <w:lang w:val="uk-UA"/>
        </w:rPr>
        <w:t xml:space="preserve"> </w:t>
      </w:r>
      <w:r w:rsidRPr="004F2936">
        <w:rPr>
          <w:sz w:val="28"/>
          <w:szCs w:val="28"/>
          <w:lang w:val="uk-UA"/>
        </w:rPr>
        <w:t xml:space="preserve">щодо цього </w:t>
      </w:r>
      <w:r w:rsidRPr="00A87BEC">
        <w:rPr>
          <w:sz w:val="28"/>
          <w:szCs w:val="28"/>
          <w:lang w:val="uk-UA"/>
        </w:rPr>
        <w:t xml:space="preserve">законопроекту та внесених </w:t>
      </w:r>
      <w:r w:rsidR="00B368B6" w:rsidRPr="00A87BEC">
        <w:rPr>
          <w:sz w:val="28"/>
          <w:szCs w:val="28"/>
          <w:lang w:val="uk-UA"/>
        </w:rPr>
        <w:t>до нього пропозицій і поправок</w:t>
      </w:r>
      <w:r w:rsidR="00F33532" w:rsidRPr="00A87BEC">
        <w:rPr>
          <w:sz w:val="28"/>
          <w:szCs w:val="28"/>
          <w:lang w:val="uk-UA"/>
        </w:rPr>
        <w:t>.</w:t>
      </w:r>
      <w:r w:rsidR="00B368B6" w:rsidRPr="00A87BEC">
        <w:rPr>
          <w:sz w:val="28"/>
          <w:szCs w:val="28"/>
          <w:lang w:val="uk-UA"/>
        </w:rPr>
        <w:t xml:space="preserve"> </w:t>
      </w:r>
    </w:p>
    <w:p w:rsidR="007F0EA9" w:rsidRPr="004F2936" w:rsidRDefault="00734C04" w:rsidP="004F2936">
      <w:pPr>
        <w:pStyle w:val="ac"/>
        <w:tabs>
          <w:tab w:val="left" w:pos="1080"/>
        </w:tabs>
        <w:spacing w:after="0"/>
        <w:ind w:left="0" w:firstLine="567"/>
        <w:jc w:val="both"/>
        <w:rPr>
          <w:sz w:val="28"/>
          <w:szCs w:val="28"/>
          <w:lang w:val="uk-UA"/>
        </w:rPr>
      </w:pPr>
      <w:r w:rsidRPr="00A87BEC">
        <w:rPr>
          <w:sz w:val="28"/>
          <w:szCs w:val="28"/>
          <w:lang w:val="uk-UA"/>
        </w:rPr>
        <w:t xml:space="preserve">Після </w:t>
      </w:r>
      <w:r w:rsidR="00A77718">
        <w:rPr>
          <w:sz w:val="28"/>
          <w:szCs w:val="28"/>
          <w:lang w:val="uk-UA"/>
        </w:rPr>
        <w:t>завершення обговорення</w:t>
      </w:r>
      <w:r w:rsidR="00026A6C">
        <w:rPr>
          <w:sz w:val="28"/>
          <w:szCs w:val="28"/>
          <w:lang w:val="uk-UA"/>
        </w:rPr>
        <w:t xml:space="preserve"> пропозицій та поправок</w:t>
      </w:r>
      <w:r w:rsidR="00A77718">
        <w:rPr>
          <w:sz w:val="28"/>
          <w:szCs w:val="28"/>
          <w:lang w:val="uk-UA"/>
        </w:rPr>
        <w:t xml:space="preserve"> 3 жовтня </w:t>
      </w:r>
      <w:r w:rsidR="00026A6C">
        <w:rPr>
          <w:sz w:val="28"/>
          <w:szCs w:val="28"/>
          <w:lang w:val="uk-UA"/>
        </w:rPr>
        <w:t xml:space="preserve">                    </w:t>
      </w:r>
      <w:r w:rsidR="00A77718">
        <w:rPr>
          <w:sz w:val="28"/>
          <w:szCs w:val="28"/>
          <w:lang w:val="uk-UA"/>
        </w:rPr>
        <w:t xml:space="preserve">2017 року </w:t>
      </w:r>
      <w:r w:rsidR="005F25E7" w:rsidRPr="00A87BEC">
        <w:rPr>
          <w:sz w:val="28"/>
          <w:szCs w:val="28"/>
          <w:lang w:val="uk-UA"/>
        </w:rPr>
        <w:t>головуючий поставив на голосування</w:t>
      </w:r>
      <w:r w:rsidR="00FA7CAD" w:rsidRPr="00A87BEC">
        <w:rPr>
          <w:sz w:val="28"/>
          <w:szCs w:val="28"/>
          <w:lang w:val="uk-UA"/>
        </w:rPr>
        <w:t xml:space="preserve"> </w:t>
      </w:r>
      <w:r w:rsidR="0088080F" w:rsidRPr="00A87BEC">
        <w:rPr>
          <w:sz w:val="28"/>
          <w:szCs w:val="28"/>
          <w:lang w:val="uk-UA"/>
        </w:rPr>
        <w:t xml:space="preserve">про прийняття </w:t>
      </w:r>
      <w:r w:rsidR="00B50D74" w:rsidRPr="00A87BEC">
        <w:rPr>
          <w:sz w:val="28"/>
          <w:szCs w:val="28"/>
          <w:lang w:val="uk-UA"/>
        </w:rPr>
        <w:t>законопроект</w:t>
      </w:r>
      <w:r w:rsidR="0088080F" w:rsidRPr="00A87BEC">
        <w:rPr>
          <w:sz w:val="28"/>
          <w:szCs w:val="28"/>
          <w:lang w:val="uk-UA"/>
        </w:rPr>
        <w:t>у</w:t>
      </w:r>
      <w:r w:rsidR="00B50D74" w:rsidRPr="00A87BEC">
        <w:rPr>
          <w:sz w:val="28"/>
          <w:szCs w:val="28"/>
          <w:lang w:val="uk-UA"/>
        </w:rPr>
        <w:t xml:space="preserve"> (реєстр № </w:t>
      </w:r>
      <w:r w:rsidR="005E073F" w:rsidRPr="00A87BEC">
        <w:rPr>
          <w:bCs/>
          <w:sz w:val="28"/>
          <w:szCs w:val="28"/>
          <w:lang w:val="uk-UA"/>
        </w:rPr>
        <w:t>62</w:t>
      </w:r>
      <w:r w:rsidR="00ED215D" w:rsidRPr="00A87BEC">
        <w:rPr>
          <w:bCs/>
          <w:sz w:val="28"/>
          <w:szCs w:val="28"/>
          <w:lang w:val="uk-UA"/>
        </w:rPr>
        <w:t>32</w:t>
      </w:r>
      <w:r w:rsidR="00AE2F55" w:rsidRPr="00A87BEC">
        <w:rPr>
          <w:sz w:val="28"/>
          <w:szCs w:val="28"/>
          <w:lang w:val="uk-UA"/>
        </w:rPr>
        <w:t>)</w:t>
      </w:r>
      <w:r w:rsidR="00B50D74" w:rsidRPr="00A87BEC">
        <w:rPr>
          <w:sz w:val="28"/>
          <w:szCs w:val="28"/>
          <w:lang w:val="uk-UA"/>
        </w:rPr>
        <w:t xml:space="preserve"> </w:t>
      </w:r>
      <w:r w:rsidR="00ED215D" w:rsidRPr="00A87BEC">
        <w:rPr>
          <w:sz w:val="28"/>
          <w:szCs w:val="28"/>
          <w:lang w:val="uk-UA"/>
        </w:rPr>
        <w:t>у</w:t>
      </w:r>
      <w:r w:rsidR="0057230D" w:rsidRPr="00A87BEC">
        <w:rPr>
          <w:sz w:val="28"/>
          <w:szCs w:val="28"/>
          <w:lang w:val="uk-UA"/>
        </w:rPr>
        <w:t xml:space="preserve"> другому читанні</w:t>
      </w:r>
      <w:r w:rsidR="00AE2F55" w:rsidRPr="00A87BEC">
        <w:rPr>
          <w:sz w:val="28"/>
          <w:szCs w:val="28"/>
          <w:lang w:val="uk-UA"/>
        </w:rPr>
        <w:t xml:space="preserve"> т</w:t>
      </w:r>
      <w:r w:rsidRPr="00A87BEC">
        <w:rPr>
          <w:sz w:val="28"/>
          <w:szCs w:val="28"/>
          <w:lang w:val="uk-UA"/>
        </w:rPr>
        <w:t>а в цілому</w:t>
      </w:r>
      <w:r w:rsidR="00F33532" w:rsidRPr="00A87BEC">
        <w:rPr>
          <w:sz w:val="28"/>
          <w:szCs w:val="28"/>
          <w:lang w:val="uk-UA"/>
        </w:rPr>
        <w:t>.</w:t>
      </w:r>
      <w:r w:rsidR="0088080F" w:rsidRPr="00A87BEC">
        <w:rPr>
          <w:sz w:val="28"/>
          <w:szCs w:val="28"/>
          <w:lang w:val="uk-UA"/>
        </w:rPr>
        <w:t xml:space="preserve"> </w:t>
      </w:r>
      <w:r w:rsidR="00F33532" w:rsidRPr="00A87BEC">
        <w:rPr>
          <w:sz w:val="28"/>
          <w:szCs w:val="28"/>
          <w:lang w:val="uk-UA"/>
        </w:rPr>
        <w:t>Закон України</w:t>
      </w:r>
      <w:r w:rsidR="00F33532" w:rsidRPr="004F2936">
        <w:rPr>
          <w:sz w:val="28"/>
          <w:szCs w:val="28"/>
          <w:lang w:val="uk-UA"/>
        </w:rPr>
        <w:t xml:space="preserve"> </w:t>
      </w:r>
      <w:r w:rsidR="00ED215D" w:rsidRPr="004F2936">
        <w:rPr>
          <w:sz w:val="28"/>
          <w:szCs w:val="28"/>
          <w:lang w:val="uk-UA"/>
        </w:rPr>
        <w:t>«</w:t>
      </w:r>
      <w:hyperlink r:id="rId10" w:tgtFrame="_blank" w:history="1">
        <w:r w:rsidR="00ED215D" w:rsidRPr="004F2936">
          <w:rPr>
            <w:rStyle w:val="a9"/>
            <w:color w:val="auto"/>
            <w:sz w:val="28"/>
            <w:szCs w:val="28"/>
            <w:u w:val="none"/>
            <w:bdr w:val="none" w:sz="0" w:space="0" w:color="auto" w:frame="1"/>
            <w:shd w:val="clear" w:color="auto" w:fill="FFFFFF"/>
            <w:lang w:val="uk-UA"/>
          </w:rPr>
          <w:t>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hyperlink>
      <w:r w:rsidR="00ED215D" w:rsidRPr="004F2936">
        <w:rPr>
          <w:bCs/>
          <w:sz w:val="28"/>
          <w:szCs w:val="28"/>
          <w:lang w:val="uk-UA"/>
        </w:rPr>
        <w:t xml:space="preserve">» (реєстраційний № 6232 від 23.03.2017) </w:t>
      </w:r>
      <w:r w:rsidR="007F0EA9" w:rsidRPr="004F2936">
        <w:rPr>
          <w:sz w:val="28"/>
          <w:szCs w:val="28"/>
          <w:lang w:val="uk-UA"/>
        </w:rPr>
        <w:t xml:space="preserve">було прийнято Верховною Радою України </w:t>
      </w:r>
      <w:r w:rsidR="00B92383" w:rsidRPr="004F2936">
        <w:rPr>
          <w:sz w:val="28"/>
          <w:szCs w:val="28"/>
          <w:lang w:val="uk-UA"/>
        </w:rPr>
        <w:t xml:space="preserve">в цілому </w:t>
      </w:r>
      <w:r w:rsidR="007F0EA9" w:rsidRPr="004F2936">
        <w:rPr>
          <w:sz w:val="28"/>
          <w:szCs w:val="28"/>
          <w:lang w:val="uk-UA"/>
        </w:rPr>
        <w:t>(«за» – 2</w:t>
      </w:r>
      <w:r w:rsidR="00ED215D" w:rsidRPr="004F2936">
        <w:rPr>
          <w:sz w:val="28"/>
          <w:szCs w:val="28"/>
          <w:lang w:val="uk-UA"/>
        </w:rPr>
        <w:t>34</w:t>
      </w:r>
      <w:r w:rsidR="007F0EA9" w:rsidRPr="004F2936">
        <w:rPr>
          <w:sz w:val="28"/>
          <w:szCs w:val="28"/>
          <w:lang w:val="uk-UA"/>
        </w:rPr>
        <w:t xml:space="preserve"> народних депутатів України).</w:t>
      </w:r>
    </w:p>
    <w:p w:rsidR="00E22186" w:rsidRPr="004F2936" w:rsidRDefault="00553D6E" w:rsidP="004F2936">
      <w:pPr>
        <w:spacing w:after="0" w:line="240" w:lineRule="auto"/>
        <w:ind w:firstLine="567"/>
        <w:jc w:val="both"/>
        <w:rPr>
          <w:szCs w:val="28"/>
          <w:lang w:val="uk-UA"/>
        </w:rPr>
      </w:pPr>
      <w:r>
        <w:rPr>
          <w:szCs w:val="28"/>
          <w:lang w:val="uk-UA" w:eastAsia="ru-RU"/>
        </w:rPr>
        <w:t>Комітет з</w:t>
      </w:r>
      <w:r w:rsidR="003A52BA" w:rsidRPr="004F2936">
        <w:rPr>
          <w:szCs w:val="28"/>
          <w:lang w:val="uk-UA" w:eastAsia="ru-RU"/>
        </w:rPr>
        <w:t>вер</w:t>
      </w:r>
      <w:r>
        <w:rPr>
          <w:szCs w:val="28"/>
          <w:lang w:val="uk-UA" w:eastAsia="ru-RU"/>
        </w:rPr>
        <w:t>нув</w:t>
      </w:r>
      <w:r w:rsidR="003A52BA" w:rsidRPr="004F2936">
        <w:rPr>
          <w:szCs w:val="28"/>
          <w:lang w:val="uk-UA" w:eastAsia="ru-RU"/>
        </w:rPr>
        <w:t xml:space="preserve"> </w:t>
      </w:r>
      <w:r w:rsidR="00E22186" w:rsidRPr="004F2936">
        <w:rPr>
          <w:szCs w:val="28"/>
          <w:lang w:val="uk-UA" w:eastAsia="ru-RU"/>
        </w:rPr>
        <w:t>увагу на те, що з</w:t>
      </w:r>
      <w:r w:rsidR="00E22186" w:rsidRPr="004F2936">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акта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w:t>
      </w:r>
      <w:r w:rsidR="00E22186" w:rsidRPr="004F2936">
        <w:rPr>
          <w:szCs w:val="28"/>
          <w:lang w:val="uk-UA"/>
        </w:rPr>
        <w:lastRenderedPageBreak/>
        <w:t>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20670C" w:rsidRDefault="00E22186" w:rsidP="004F2936">
      <w:pPr>
        <w:spacing w:after="0" w:line="240" w:lineRule="auto"/>
        <w:ind w:firstLine="567"/>
        <w:jc w:val="both"/>
        <w:rPr>
          <w:szCs w:val="28"/>
          <w:lang w:val="uk-UA"/>
        </w:rPr>
      </w:pPr>
      <w:r w:rsidRPr="004F2936">
        <w:rPr>
          <w:szCs w:val="28"/>
          <w:lang w:val="uk-UA" w:eastAsia="ru-RU"/>
        </w:rPr>
        <w:t xml:space="preserve">Згідно зі стенограмою пленарного засідання Верховної Ради України від      </w:t>
      </w:r>
      <w:r w:rsidR="00A77718">
        <w:rPr>
          <w:szCs w:val="28"/>
          <w:lang w:val="uk-UA" w:eastAsia="ru-RU"/>
        </w:rPr>
        <w:t xml:space="preserve"> 3 жовтня 2</w:t>
      </w:r>
      <w:r w:rsidRPr="00A77718">
        <w:rPr>
          <w:szCs w:val="28"/>
          <w:lang w:val="uk-UA" w:eastAsia="ru-RU"/>
        </w:rPr>
        <w:t>01</w:t>
      </w:r>
      <w:r w:rsidR="00BD0A2A" w:rsidRPr="00A77718">
        <w:rPr>
          <w:szCs w:val="28"/>
          <w:lang w:val="uk-UA" w:eastAsia="ru-RU"/>
        </w:rPr>
        <w:t>7</w:t>
      </w:r>
      <w:r w:rsidRPr="00A77718">
        <w:rPr>
          <w:szCs w:val="28"/>
          <w:lang w:val="uk-UA" w:eastAsia="ru-RU"/>
        </w:rPr>
        <w:t xml:space="preserve"> року</w:t>
      </w:r>
      <w:r w:rsidRPr="004F2936">
        <w:rPr>
          <w:szCs w:val="28"/>
          <w:lang w:val="uk-UA" w:eastAsia="ru-RU"/>
        </w:rPr>
        <w:t xml:space="preserve">, розміщеною на офіційному веб-сайті Верховної Ради України, під час розгляду зазначеного проекту Закону України </w:t>
      </w:r>
      <w:r w:rsidR="00A77718">
        <w:rPr>
          <w:szCs w:val="28"/>
          <w:lang w:val="uk-UA" w:eastAsia="ru-RU"/>
        </w:rPr>
        <w:t xml:space="preserve">                                       </w:t>
      </w:r>
      <w:r w:rsidRPr="004F2936">
        <w:rPr>
          <w:szCs w:val="28"/>
          <w:lang w:val="uk-UA" w:eastAsia="ru-RU"/>
        </w:rPr>
        <w:t xml:space="preserve">(реєстр. </w:t>
      </w:r>
      <w:r w:rsidR="00CA77EA" w:rsidRPr="004F2936">
        <w:rPr>
          <w:szCs w:val="28"/>
          <w:lang w:val="uk-UA" w:eastAsia="ru-RU"/>
        </w:rPr>
        <w:t>№</w:t>
      </w:r>
      <w:r w:rsidRPr="004F2936">
        <w:rPr>
          <w:szCs w:val="28"/>
          <w:lang w:val="uk-UA" w:eastAsia="ru-RU"/>
        </w:rPr>
        <w:t xml:space="preserve"> </w:t>
      </w:r>
      <w:r w:rsidR="005E073F" w:rsidRPr="004F2936">
        <w:rPr>
          <w:bCs/>
          <w:szCs w:val="28"/>
          <w:lang w:val="uk-UA"/>
        </w:rPr>
        <w:t>62</w:t>
      </w:r>
      <w:r w:rsidR="00CA77EA" w:rsidRPr="004F2936">
        <w:rPr>
          <w:bCs/>
          <w:szCs w:val="28"/>
          <w:lang w:val="uk-UA"/>
        </w:rPr>
        <w:t>32</w:t>
      </w:r>
      <w:r w:rsidRPr="004F2936">
        <w:rPr>
          <w:szCs w:val="28"/>
          <w:lang w:val="uk-UA" w:eastAsia="ru-RU"/>
        </w:rPr>
        <w:t>)</w:t>
      </w:r>
      <w:r w:rsidR="00A77718">
        <w:rPr>
          <w:szCs w:val="28"/>
          <w:lang w:val="uk-UA" w:eastAsia="ru-RU"/>
        </w:rPr>
        <w:t xml:space="preserve"> </w:t>
      </w:r>
      <w:r w:rsidR="00372E51" w:rsidRPr="004F2936">
        <w:rPr>
          <w:szCs w:val="28"/>
          <w:lang w:val="uk-UA" w:eastAsia="ru-RU"/>
        </w:rPr>
        <w:t>народн</w:t>
      </w:r>
      <w:r w:rsidR="00C73733" w:rsidRPr="004F2936">
        <w:rPr>
          <w:szCs w:val="28"/>
          <w:lang w:val="uk-UA" w:eastAsia="ru-RU"/>
        </w:rPr>
        <w:t>ий</w:t>
      </w:r>
      <w:r w:rsidR="00372E51" w:rsidRPr="004F2936">
        <w:rPr>
          <w:szCs w:val="28"/>
          <w:lang w:val="uk-UA" w:eastAsia="ru-RU"/>
        </w:rPr>
        <w:t xml:space="preserve"> депутат України</w:t>
      </w:r>
      <w:r w:rsidR="00A77718">
        <w:rPr>
          <w:szCs w:val="28"/>
          <w:lang w:val="uk-UA"/>
        </w:rPr>
        <w:t xml:space="preserve"> Левченко Ю. В. не</w:t>
      </w:r>
      <w:r w:rsidR="0020670C" w:rsidRPr="00A77718">
        <w:rPr>
          <w:szCs w:val="28"/>
          <w:lang w:val="uk-UA"/>
        </w:rPr>
        <w:t xml:space="preserve"> </w:t>
      </w:r>
      <w:r w:rsidR="00C87191" w:rsidRPr="00A77718">
        <w:rPr>
          <w:szCs w:val="28"/>
          <w:lang w:val="uk-UA"/>
        </w:rPr>
        <w:t>зверта</w:t>
      </w:r>
      <w:r w:rsidR="00C73733" w:rsidRPr="00A77718">
        <w:rPr>
          <w:szCs w:val="28"/>
          <w:lang w:val="uk-UA"/>
        </w:rPr>
        <w:t>в</w:t>
      </w:r>
      <w:r w:rsidR="00C87191" w:rsidRPr="00A77718">
        <w:rPr>
          <w:szCs w:val="28"/>
          <w:lang w:val="uk-UA"/>
        </w:rPr>
        <w:t>ся до головуючого на пленарному засіданні із заявою про порушення Регламенту Верховної Ради України</w:t>
      </w:r>
      <w:r w:rsidR="007C64C8" w:rsidRPr="00A77718">
        <w:rPr>
          <w:szCs w:val="28"/>
          <w:lang w:val="uk-UA"/>
        </w:rPr>
        <w:t xml:space="preserve">, </w:t>
      </w:r>
      <w:r w:rsidR="00A77718">
        <w:rPr>
          <w:szCs w:val="28"/>
          <w:lang w:val="uk-UA"/>
        </w:rPr>
        <w:t>водночас мав зауваження до тексту законопроекту по суті, а також наполягав на розгляді своїх пропозицій і поправок.</w:t>
      </w:r>
    </w:p>
    <w:p w:rsidR="00552F8E" w:rsidRPr="00552F8E" w:rsidRDefault="00A77718" w:rsidP="00552F8E">
      <w:pPr>
        <w:pStyle w:val="3"/>
        <w:shd w:val="clear" w:color="auto" w:fill="FFFFFF"/>
        <w:spacing w:before="0" w:beforeAutospacing="0" w:after="0" w:afterAutospacing="0"/>
        <w:ind w:firstLine="567"/>
        <w:jc w:val="both"/>
        <w:textAlignment w:val="baseline"/>
        <w:rPr>
          <w:b w:val="0"/>
          <w:sz w:val="28"/>
          <w:szCs w:val="28"/>
        </w:rPr>
      </w:pPr>
      <w:r>
        <w:rPr>
          <w:b w:val="0"/>
          <w:sz w:val="28"/>
          <w:szCs w:val="28"/>
        </w:rPr>
        <w:t>Натомість</w:t>
      </w:r>
      <w:r w:rsidR="00552F8E" w:rsidRPr="00552F8E">
        <w:rPr>
          <w:b w:val="0"/>
          <w:sz w:val="28"/>
          <w:szCs w:val="28"/>
        </w:rPr>
        <w:t xml:space="preserve">, народний депутат України Левченко Ю.В. </w:t>
      </w:r>
      <w:r w:rsidR="001E5D50">
        <w:rPr>
          <w:b w:val="0"/>
          <w:sz w:val="28"/>
          <w:szCs w:val="28"/>
        </w:rPr>
        <w:t xml:space="preserve">подав заяву на ім’я Голови </w:t>
      </w:r>
      <w:r w:rsidR="001E5D50" w:rsidRPr="001E5D50">
        <w:rPr>
          <w:b w:val="0"/>
          <w:sz w:val="28"/>
          <w:szCs w:val="28"/>
        </w:rPr>
        <w:t>Верховної Ради України</w:t>
      </w:r>
      <w:r w:rsidR="001E5D50">
        <w:rPr>
          <w:b w:val="0"/>
          <w:sz w:val="28"/>
          <w:szCs w:val="28"/>
        </w:rPr>
        <w:t xml:space="preserve"> Парубія А.В. «про усунення порушень вимог </w:t>
      </w:r>
      <w:r w:rsidR="001E5D50" w:rsidRPr="001E5D50">
        <w:rPr>
          <w:b w:val="0"/>
          <w:sz w:val="28"/>
          <w:szCs w:val="28"/>
        </w:rPr>
        <w:t>Регламенту Верховної Ради України</w:t>
      </w:r>
      <w:r w:rsidR="001E5D50">
        <w:rPr>
          <w:b w:val="0"/>
          <w:sz w:val="28"/>
          <w:szCs w:val="28"/>
        </w:rPr>
        <w:t xml:space="preserve"> допущених під час прийняття рішення </w:t>
      </w:r>
      <w:r w:rsidR="001E5D50" w:rsidRPr="001E5D50">
        <w:rPr>
          <w:b w:val="0"/>
          <w:sz w:val="28"/>
          <w:szCs w:val="28"/>
        </w:rPr>
        <w:t>Верховної Ради України</w:t>
      </w:r>
      <w:r w:rsidR="001E5D50">
        <w:rPr>
          <w:b w:val="0"/>
          <w:sz w:val="28"/>
          <w:szCs w:val="28"/>
        </w:rPr>
        <w:t xml:space="preserve"> щодо законопроекту про внесення змін до Господарського процесуального кодексу </w:t>
      </w:r>
      <w:r w:rsidR="001E5D50" w:rsidRPr="001E5D50">
        <w:rPr>
          <w:b w:val="0"/>
          <w:sz w:val="28"/>
          <w:szCs w:val="28"/>
        </w:rPr>
        <w:t>України</w:t>
      </w:r>
      <w:r w:rsidR="001E5D50">
        <w:rPr>
          <w:b w:val="0"/>
          <w:sz w:val="28"/>
          <w:szCs w:val="28"/>
        </w:rPr>
        <w:t xml:space="preserve">, Цивільного процесуального кодексу </w:t>
      </w:r>
      <w:r w:rsidR="001E5D50" w:rsidRPr="001E5D50">
        <w:rPr>
          <w:b w:val="0"/>
          <w:sz w:val="28"/>
          <w:szCs w:val="28"/>
        </w:rPr>
        <w:t>України</w:t>
      </w:r>
      <w:r w:rsidR="001E5D50">
        <w:rPr>
          <w:b w:val="0"/>
          <w:sz w:val="28"/>
          <w:szCs w:val="28"/>
        </w:rPr>
        <w:t xml:space="preserve">, Кодексу адміністративного судочинства </w:t>
      </w:r>
      <w:r w:rsidR="001E5D50" w:rsidRPr="001E5D50">
        <w:rPr>
          <w:b w:val="0"/>
          <w:sz w:val="28"/>
          <w:szCs w:val="28"/>
        </w:rPr>
        <w:t>України</w:t>
      </w:r>
      <w:r w:rsidR="001E5D50">
        <w:rPr>
          <w:b w:val="0"/>
          <w:sz w:val="28"/>
          <w:szCs w:val="28"/>
        </w:rPr>
        <w:t xml:space="preserve"> та інших законодавчих актів (реєстраційний № 6232 від 06.06.2017)» та одночасно вніс відповідний проект Постанови </w:t>
      </w:r>
      <w:r w:rsidR="001E5D50" w:rsidRPr="001E5D50">
        <w:rPr>
          <w:b w:val="0"/>
          <w:sz w:val="28"/>
          <w:szCs w:val="28"/>
        </w:rPr>
        <w:t>Верховної Ради України</w:t>
      </w:r>
      <w:r w:rsidR="001E5D50">
        <w:rPr>
          <w:b w:val="0"/>
          <w:sz w:val="28"/>
          <w:szCs w:val="28"/>
        </w:rPr>
        <w:t xml:space="preserve"> про скасування рішення </w:t>
      </w:r>
      <w:r w:rsidR="001E5D50" w:rsidRPr="001E5D50">
        <w:rPr>
          <w:b w:val="0"/>
          <w:sz w:val="28"/>
          <w:szCs w:val="28"/>
        </w:rPr>
        <w:t>Верховної Ради України</w:t>
      </w:r>
      <w:r w:rsidR="001E5D50">
        <w:rPr>
          <w:b w:val="0"/>
          <w:sz w:val="28"/>
          <w:szCs w:val="28"/>
        </w:rPr>
        <w:t>.</w:t>
      </w:r>
    </w:p>
    <w:p w:rsidR="00E22186" w:rsidRPr="004F2936" w:rsidRDefault="00970545" w:rsidP="004F2936">
      <w:pPr>
        <w:spacing w:after="0" w:line="240" w:lineRule="auto"/>
        <w:ind w:firstLine="567"/>
        <w:jc w:val="both"/>
        <w:rPr>
          <w:szCs w:val="28"/>
          <w:lang w:val="uk-UA"/>
        </w:rPr>
      </w:pPr>
      <w:r w:rsidRPr="004F2936">
        <w:rPr>
          <w:szCs w:val="28"/>
          <w:lang w:val="uk-UA"/>
        </w:rPr>
        <w:t>Відпо</w:t>
      </w:r>
      <w:r w:rsidR="00E22186" w:rsidRPr="004F2936">
        <w:rPr>
          <w:szCs w:val="28"/>
          <w:lang w:val="uk-UA"/>
        </w:rPr>
        <w:t>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905447" w:rsidRPr="004F2936" w:rsidRDefault="00905447" w:rsidP="00553D6E">
      <w:pPr>
        <w:pStyle w:val="3"/>
        <w:shd w:val="clear" w:color="auto" w:fill="FFFFFF"/>
        <w:spacing w:before="0" w:beforeAutospacing="0" w:after="0" w:afterAutospacing="0"/>
        <w:ind w:firstLine="567"/>
        <w:jc w:val="both"/>
        <w:textAlignment w:val="baseline"/>
        <w:rPr>
          <w:b w:val="0"/>
          <w:sz w:val="28"/>
          <w:szCs w:val="28"/>
        </w:rPr>
      </w:pPr>
      <w:r w:rsidRPr="004F2936">
        <w:rPr>
          <w:b w:val="0"/>
          <w:sz w:val="28"/>
          <w:szCs w:val="28"/>
        </w:rPr>
        <w:t>Враховуючи вищевикладене, керуючись частиною восьмою статті 48 Регламенту Верховної Ради України, Комітет ухвали</w:t>
      </w:r>
      <w:r w:rsidR="00553D6E">
        <w:rPr>
          <w:b w:val="0"/>
          <w:sz w:val="28"/>
          <w:szCs w:val="28"/>
        </w:rPr>
        <w:t>в</w:t>
      </w:r>
      <w:r w:rsidRPr="004F2936">
        <w:rPr>
          <w:b w:val="0"/>
          <w:sz w:val="28"/>
          <w:szCs w:val="28"/>
        </w:rPr>
        <w:t xml:space="preserve"> висновок на проект </w:t>
      </w:r>
      <w:r w:rsidRPr="004F2936">
        <w:rPr>
          <w:b w:val="0"/>
          <w:sz w:val="28"/>
          <w:szCs w:val="28"/>
          <w:lang w:eastAsia="ru-RU"/>
        </w:rPr>
        <w:t xml:space="preserve">Постанови Верховної Ради України </w:t>
      </w:r>
      <w:r w:rsidR="0020670C" w:rsidRPr="004F2936">
        <w:rPr>
          <w:b w:val="0"/>
          <w:sz w:val="28"/>
          <w:szCs w:val="28"/>
        </w:rPr>
        <w:t>«</w:t>
      </w:r>
      <w:r w:rsidR="004F2936" w:rsidRPr="004F2936">
        <w:rPr>
          <w:b w:val="0"/>
          <w:sz w:val="28"/>
          <w:szCs w:val="28"/>
        </w:rPr>
        <w:t xml:space="preserve">Про скасування рішення Верховної Ради України від 03.10.2017 про прийняття в цілому, як закону законопроект про </w:t>
      </w:r>
      <w:r w:rsidR="004F2936" w:rsidRPr="004F2936">
        <w:rPr>
          <w:b w:val="0"/>
          <w:sz w:val="28"/>
          <w:szCs w:val="28"/>
        </w:rPr>
        <w:lastRenderedPageBreak/>
        <w:t xml:space="preserve">внесення змін до Господарського процесуального кодексу України, Цивільного процесуального кодексу </w:t>
      </w:r>
      <w:bookmarkStart w:id="2" w:name="_GoBack"/>
      <w:bookmarkEnd w:id="2"/>
      <w:r w:rsidR="004F2936" w:rsidRPr="004F2936">
        <w:rPr>
          <w:b w:val="0"/>
          <w:sz w:val="28"/>
          <w:szCs w:val="28"/>
        </w:rPr>
        <w:t xml:space="preserve">України, Кодексу адміністративного судочинства України та інших законодавчих актів (реєстраційний № 6232 від 06.06.2017)», внесений народним депутатом України Левченком Ю.В. (реєстр. № 6232-П від 03.10.2017), </w:t>
      </w:r>
      <w:r w:rsidRPr="004F2936">
        <w:rPr>
          <w:b w:val="0"/>
          <w:sz w:val="28"/>
          <w:szCs w:val="28"/>
          <w:lang w:eastAsia="ru-RU"/>
        </w:rPr>
        <w:t xml:space="preserve">та </w:t>
      </w:r>
      <w:r w:rsidR="00553D6E">
        <w:rPr>
          <w:b w:val="0"/>
          <w:sz w:val="28"/>
          <w:szCs w:val="28"/>
          <w:lang w:eastAsia="ru-RU"/>
        </w:rPr>
        <w:t xml:space="preserve">прийняв рішення </w:t>
      </w:r>
      <w:r w:rsidRPr="004F2936">
        <w:rPr>
          <w:b w:val="0"/>
          <w:sz w:val="28"/>
          <w:szCs w:val="28"/>
          <w:lang w:eastAsia="ru-RU"/>
        </w:rPr>
        <w:t xml:space="preserve">запропонувати </w:t>
      </w:r>
      <w:r w:rsidRPr="004F2936">
        <w:rPr>
          <w:b w:val="0"/>
          <w:sz w:val="28"/>
          <w:szCs w:val="28"/>
        </w:rPr>
        <w:t>Верховній Раді України визначитись шляхом голосування щодо прийняття чи відхилення цього проекту Постанови.</w:t>
      </w:r>
    </w:p>
    <w:p w:rsidR="006278C8" w:rsidRPr="00BE6D91" w:rsidRDefault="00BE6D91" w:rsidP="004F2936">
      <w:pPr>
        <w:spacing w:after="0" w:line="240" w:lineRule="auto"/>
        <w:ind w:firstLine="567"/>
        <w:jc w:val="both"/>
        <w:rPr>
          <w:szCs w:val="28"/>
        </w:rPr>
      </w:pPr>
      <w:r>
        <w:rPr>
          <w:szCs w:val="28"/>
          <w:lang w:val="uk-UA"/>
        </w:rPr>
        <w:t xml:space="preserve">Співдоповідачем від </w:t>
      </w:r>
      <w:r w:rsidR="00553D6E" w:rsidRPr="00553D6E">
        <w:rPr>
          <w:szCs w:val="28"/>
          <w:lang w:val="uk-UA"/>
        </w:rPr>
        <w:t>Комітету</w:t>
      </w:r>
      <w:r w:rsidR="00553D6E">
        <w:rPr>
          <w:szCs w:val="28"/>
          <w:lang w:val="uk-UA"/>
        </w:rPr>
        <w:t xml:space="preserve"> при розгляді</w:t>
      </w:r>
      <w:r>
        <w:rPr>
          <w:szCs w:val="28"/>
          <w:lang w:val="uk-UA"/>
        </w:rPr>
        <w:t xml:space="preserve"> Верховною Радою України</w:t>
      </w:r>
      <w:r w:rsidR="00553D6E">
        <w:rPr>
          <w:szCs w:val="28"/>
          <w:lang w:val="uk-UA"/>
        </w:rPr>
        <w:t xml:space="preserve"> цього </w:t>
      </w:r>
      <w:r>
        <w:rPr>
          <w:szCs w:val="28"/>
          <w:lang w:val="uk-UA"/>
        </w:rPr>
        <w:t>проекту Постанови</w:t>
      </w:r>
      <w:r w:rsidR="00553D6E">
        <w:rPr>
          <w:szCs w:val="28"/>
          <w:lang w:val="uk-UA"/>
        </w:rPr>
        <w:t xml:space="preserve"> визначено</w:t>
      </w:r>
      <w:r>
        <w:rPr>
          <w:szCs w:val="28"/>
          <w:lang w:val="uk-UA"/>
        </w:rPr>
        <w:t xml:space="preserve"> заступника Голови Комітету       Арешонкова В.Ю</w:t>
      </w:r>
      <w:r w:rsidR="006278C8" w:rsidRPr="004F2936">
        <w:rPr>
          <w:szCs w:val="28"/>
          <w:lang w:val="uk-UA"/>
        </w:rPr>
        <w:t>.</w:t>
      </w:r>
    </w:p>
    <w:p w:rsidR="001E5D50" w:rsidRDefault="001E5D50" w:rsidP="004F2936">
      <w:pPr>
        <w:spacing w:after="0" w:line="240" w:lineRule="auto"/>
        <w:ind w:firstLine="567"/>
        <w:jc w:val="both"/>
        <w:rPr>
          <w:szCs w:val="28"/>
          <w:lang w:val="uk-UA"/>
        </w:rPr>
      </w:pPr>
    </w:p>
    <w:p w:rsidR="00553D6E" w:rsidRDefault="00553D6E" w:rsidP="00553D6E">
      <w:pPr>
        <w:spacing w:after="0" w:line="240" w:lineRule="auto"/>
        <w:ind w:firstLine="567"/>
        <w:rPr>
          <w:szCs w:val="28"/>
          <w:lang w:val="uk-UA"/>
        </w:rPr>
      </w:pPr>
    </w:p>
    <w:p w:rsidR="00553D6E" w:rsidRDefault="00553D6E" w:rsidP="00553D6E">
      <w:pPr>
        <w:spacing w:after="0" w:line="240" w:lineRule="auto"/>
        <w:ind w:firstLine="567"/>
        <w:rPr>
          <w:szCs w:val="28"/>
          <w:lang w:val="uk-UA"/>
        </w:rPr>
      </w:pPr>
      <w:r>
        <w:rPr>
          <w:szCs w:val="28"/>
          <w:lang w:val="uk-UA"/>
        </w:rPr>
        <w:t xml:space="preserve">Перший заступник </w:t>
      </w:r>
    </w:p>
    <w:p w:rsidR="00553D6E" w:rsidRDefault="00553D6E" w:rsidP="00553D6E">
      <w:pPr>
        <w:spacing w:after="0" w:line="240" w:lineRule="auto"/>
        <w:ind w:firstLine="567"/>
        <w:rPr>
          <w:szCs w:val="28"/>
          <w:lang w:val="uk-UA"/>
        </w:rPr>
      </w:pPr>
      <w:r>
        <w:rPr>
          <w:szCs w:val="28"/>
          <w:lang w:val="uk-UA"/>
        </w:rPr>
        <w:t xml:space="preserve">Голови </w:t>
      </w:r>
      <w:r w:rsidRPr="001E5D50">
        <w:rPr>
          <w:szCs w:val="28"/>
          <w:lang w:val="uk-UA"/>
        </w:rPr>
        <w:t>Комітету</w:t>
      </w:r>
      <w:r>
        <w:rPr>
          <w:szCs w:val="28"/>
          <w:lang w:val="uk-UA"/>
        </w:rPr>
        <w:t xml:space="preserve"> </w:t>
      </w:r>
      <w:r>
        <w:rPr>
          <w:szCs w:val="28"/>
          <w:lang w:val="uk-UA"/>
        </w:rPr>
        <w:tab/>
      </w:r>
      <w:r>
        <w:rPr>
          <w:szCs w:val="28"/>
          <w:lang w:val="uk-UA"/>
        </w:rPr>
        <w:tab/>
      </w:r>
      <w:r>
        <w:rPr>
          <w:szCs w:val="28"/>
          <w:lang w:val="uk-UA"/>
        </w:rPr>
        <w:tab/>
      </w:r>
      <w:r>
        <w:rPr>
          <w:szCs w:val="28"/>
          <w:lang w:val="uk-UA"/>
        </w:rPr>
        <w:tab/>
      </w:r>
      <w:r>
        <w:rPr>
          <w:szCs w:val="28"/>
          <w:lang w:val="uk-UA"/>
        </w:rPr>
        <w:tab/>
      </w:r>
      <w:r>
        <w:rPr>
          <w:szCs w:val="28"/>
          <w:lang w:val="uk-UA"/>
        </w:rPr>
        <w:tab/>
      </w:r>
      <w:r>
        <w:rPr>
          <w:szCs w:val="28"/>
          <w:lang w:val="uk-UA"/>
        </w:rPr>
        <w:tab/>
      </w:r>
      <w:r w:rsidRPr="00553D6E">
        <w:rPr>
          <w:b/>
          <w:szCs w:val="28"/>
          <w:lang w:val="uk-UA"/>
        </w:rPr>
        <w:t>П.В.ПИНЗЕНИК</w:t>
      </w:r>
    </w:p>
    <w:p w:rsidR="001E5D50" w:rsidRDefault="001E5D50" w:rsidP="004F2936">
      <w:pPr>
        <w:spacing w:after="0" w:line="240" w:lineRule="auto"/>
        <w:ind w:firstLine="567"/>
        <w:jc w:val="both"/>
        <w:rPr>
          <w:szCs w:val="28"/>
          <w:lang w:val="uk-UA"/>
        </w:rPr>
      </w:pPr>
    </w:p>
    <w:p w:rsidR="001E5D50" w:rsidRDefault="001E5D50" w:rsidP="004F2936">
      <w:pPr>
        <w:spacing w:after="0" w:line="240" w:lineRule="auto"/>
        <w:ind w:firstLine="567"/>
        <w:jc w:val="both"/>
        <w:rPr>
          <w:szCs w:val="28"/>
          <w:lang w:val="uk-UA"/>
        </w:rPr>
      </w:pPr>
    </w:p>
    <w:p w:rsidR="001E5D50" w:rsidRDefault="001E5D50" w:rsidP="004F2936">
      <w:pPr>
        <w:spacing w:after="0" w:line="240" w:lineRule="auto"/>
        <w:ind w:firstLine="567"/>
        <w:jc w:val="both"/>
        <w:rPr>
          <w:szCs w:val="28"/>
          <w:lang w:val="uk-UA"/>
        </w:rPr>
      </w:pPr>
    </w:p>
    <w:p w:rsidR="00366AE7" w:rsidRDefault="00366AE7" w:rsidP="004F2936">
      <w:pPr>
        <w:spacing w:after="0" w:line="240" w:lineRule="auto"/>
        <w:ind w:firstLine="567"/>
        <w:jc w:val="both"/>
        <w:rPr>
          <w:szCs w:val="28"/>
          <w:lang w:val="uk-UA"/>
        </w:rPr>
      </w:pPr>
    </w:p>
    <w:p w:rsidR="00366AE7" w:rsidRDefault="00366AE7" w:rsidP="004F2936">
      <w:pPr>
        <w:spacing w:after="0" w:line="240" w:lineRule="auto"/>
        <w:ind w:firstLine="567"/>
        <w:jc w:val="both"/>
        <w:rPr>
          <w:szCs w:val="28"/>
          <w:lang w:val="uk-UA"/>
        </w:rPr>
      </w:pPr>
    </w:p>
    <w:p w:rsidR="00366AE7" w:rsidRPr="004F2936" w:rsidRDefault="00366AE7" w:rsidP="004F2936">
      <w:pPr>
        <w:spacing w:after="0" w:line="240" w:lineRule="auto"/>
        <w:ind w:firstLine="567"/>
        <w:jc w:val="both"/>
        <w:rPr>
          <w:szCs w:val="28"/>
          <w:lang w:val="uk-UA"/>
        </w:rPr>
      </w:pPr>
    </w:p>
    <w:sectPr w:rsidR="00366AE7" w:rsidRPr="004F2936" w:rsidSect="004360D7">
      <w:footerReference w:type="default" r:id="rId1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998" w:rsidRDefault="00467998">
      <w:pPr>
        <w:spacing w:after="0" w:line="240" w:lineRule="auto"/>
      </w:pPr>
      <w:r>
        <w:separator/>
      </w:r>
    </w:p>
  </w:endnote>
  <w:endnote w:type="continuationSeparator" w:id="0">
    <w:p w:rsidR="00467998" w:rsidRDefault="00467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F20F6D" w:rsidRPr="00F20F6D">
      <w:rPr>
        <w:noProof/>
        <w:lang w:val="uk-UA"/>
      </w:rPr>
      <w:t>5</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998" w:rsidRDefault="00467998">
      <w:pPr>
        <w:spacing w:after="0" w:line="240" w:lineRule="auto"/>
      </w:pPr>
      <w:r>
        <w:separator/>
      </w:r>
    </w:p>
  </w:footnote>
  <w:footnote w:type="continuationSeparator" w:id="0">
    <w:p w:rsidR="00467998" w:rsidRDefault="004679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C0C02"/>
    <w:multiLevelType w:val="hybridMultilevel"/>
    <w:tmpl w:val="CD7EFDAE"/>
    <w:lvl w:ilvl="0" w:tplc="EB1E8D50">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6A6C"/>
    <w:rsid w:val="000345D1"/>
    <w:rsid w:val="000667CE"/>
    <w:rsid w:val="000972FC"/>
    <w:rsid w:val="000C0728"/>
    <w:rsid w:val="000D036D"/>
    <w:rsid w:val="000D5835"/>
    <w:rsid w:val="000D7DED"/>
    <w:rsid w:val="000F09BB"/>
    <w:rsid w:val="000F5257"/>
    <w:rsid w:val="0012683C"/>
    <w:rsid w:val="00133DCE"/>
    <w:rsid w:val="001764A9"/>
    <w:rsid w:val="001821B4"/>
    <w:rsid w:val="001A7C42"/>
    <w:rsid w:val="001B3D5F"/>
    <w:rsid w:val="001B40FA"/>
    <w:rsid w:val="001E56FA"/>
    <w:rsid w:val="001E5D50"/>
    <w:rsid w:val="001E6F78"/>
    <w:rsid w:val="002065F2"/>
    <w:rsid w:val="0020670C"/>
    <w:rsid w:val="0022306D"/>
    <w:rsid w:val="0025063D"/>
    <w:rsid w:val="002603D4"/>
    <w:rsid w:val="002764AF"/>
    <w:rsid w:val="002847C2"/>
    <w:rsid w:val="002A6557"/>
    <w:rsid w:val="002D4C7E"/>
    <w:rsid w:val="00300BC3"/>
    <w:rsid w:val="00307DAA"/>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17F7D"/>
    <w:rsid w:val="00425041"/>
    <w:rsid w:val="00430159"/>
    <w:rsid w:val="004360D7"/>
    <w:rsid w:val="00444542"/>
    <w:rsid w:val="0046152D"/>
    <w:rsid w:val="00467998"/>
    <w:rsid w:val="00491794"/>
    <w:rsid w:val="004A52BD"/>
    <w:rsid w:val="004C4AF3"/>
    <w:rsid w:val="004D2F2A"/>
    <w:rsid w:val="004D3380"/>
    <w:rsid w:val="004D6AE1"/>
    <w:rsid w:val="004F2936"/>
    <w:rsid w:val="005003B8"/>
    <w:rsid w:val="00501BF5"/>
    <w:rsid w:val="00502412"/>
    <w:rsid w:val="00503B9A"/>
    <w:rsid w:val="005204CF"/>
    <w:rsid w:val="00521671"/>
    <w:rsid w:val="0052481C"/>
    <w:rsid w:val="00537E24"/>
    <w:rsid w:val="00552F8E"/>
    <w:rsid w:val="00553D6E"/>
    <w:rsid w:val="00562FD4"/>
    <w:rsid w:val="005711FF"/>
    <w:rsid w:val="0057230D"/>
    <w:rsid w:val="00581CF0"/>
    <w:rsid w:val="005823A8"/>
    <w:rsid w:val="005A0CB6"/>
    <w:rsid w:val="005A628E"/>
    <w:rsid w:val="005C23E5"/>
    <w:rsid w:val="005C4CC5"/>
    <w:rsid w:val="005D1B47"/>
    <w:rsid w:val="005D64E3"/>
    <w:rsid w:val="005E073F"/>
    <w:rsid w:val="005F25E7"/>
    <w:rsid w:val="006235D6"/>
    <w:rsid w:val="006278C8"/>
    <w:rsid w:val="00630E30"/>
    <w:rsid w:val="00650363"/>
    <w:rsid w:val="006659D7"/>
    <w:rsid w:val="00674200"/>
    <w:rsid w:val="006A4135"/>
    <w:rsid w:val="006A7BB2"/>
    <w:rsid w:val="006B0487"/>
    <w:rsid w:val="006D7981"/>
    <w:rsid w:val="006E2D8E"/>
    <w:rsid w:val="006F5EF5"/>
    <w:rsid w:val="00706116"/>
    <w:rsid w:val="007142F2"/>
    <w:rsid w:val="00734C04"/>
    <w:rsid w:val="00734C92"/>
    <w:rsid w:val="00742042"/>
    <w:rsid w:val="00746A60"/>
    <w:rsid w:val="00762D1C"/>
    <w:rsid w:val="0077380A"/>
    <w:rsid w:val="007C64C8"/>
    <w:rsid w:val="007F0EA9"/>
    <w:rsid w:val="00803430"/>
    <w:rsid w:val="00803D30"/>
    <w:rsid w:val="00805AFC"/>
    <w:rsid w:val="0081015F"/>
    <w:rsid w:val="0081507E"/>
    <w:rsid w:val="008429FB"/>
    <w:rsid w:val="00847B68"/>
    <w:rsid w:val="00855ED8"/>
    <w:rsid w:val="0086476C"/>
    <w:rsid w:val="0088080F"/>
    <w:rsid w:val="008A0841"/>
    <w:rsid w:val="008B5384"/>
    <w:rsid w:val="008C5E5B"/>
    <w:rsid w:val="008F3DF6"/>
    <w:rsid w:val="00903F53"/>
    <w:rsid w:val="00905447"/>
    <w:rsid w:val="00912F91"/>
    <w:rsid w:val="00914A92"/>
    <w:rsid w:val="0092594D"/>
    <w:rsid w:val="009510DD"/>
    <w:rsid w:val="0095428C"/>
    <w:rsid w:val="009649C6"/>
    <w:rsid w:val="00970545"/>
    <w:rsid w:val="00972537"/>
    <w:rsid w:val="00972BA8"/>
    <w:rsid w:val="0097763C"/>
    <w:rsid w:val="00987156"/>
    <w:rsid w:val="009A2489"/>
    <w:rsid w:val="009A7552"/>
    <w:rsid w:val="009D5750"/>
    <w:rsid w:val="009D6889"/>
    <w:rsid w:val="009D723D"/>
    <w:rsid w:val="009E19FE"/>
    <w:rsid w:val="00A03926"/>
    <w:rsid w:val="00A17630"/>
    <w:rsid w:val="00A21D67"/>
    <w:rsid w:val="00A26587"/>
    <w:rsid w:val="00A34269"/>
    <w:rsid w:val="00A35C76"/>
    <w:rsid w:val="00A40336"/>
    <w:rsid w:val="00A77718"/>
    <w:rsid w:val="00A87BEC"/>
    <w:rsid w:val="00A87F24"/>
    <w:rsid w:val="00AB6540"/>
    <w:rsid w:val="00AC0BF9"/>
    <w:rsid w:val="00AE1F2A"/>
    <w:rsid w:val="00AE2F55"/>
    <w:rsid w:val="00AF547E"/>
    <w:rsid w:val="00B0588A"/>
    <w:rsid w:val="00B368B6"/>
    <w:rsid w:val="00B42C3E"/>
    <w:rsid w:val="00B50D74"/>
    <w:rsid w:val="00B57030"/>
    <w:rsid w:val="00B612BE"/>
    <w:rsid w:val="00B92383"/>
    <w:rsid w:val="00BB1E7D"/>
    <w:rsid w:val="00BB5E12"/>
    <w:rsid w:val="00BC6BF1"/>
    <w:rsid w:val="00BD094C"/>
    <w:rsid w:val="00BD0A2A"/>
    <w:rsid w:val="00BE17D6"/>
    <w:rsid w:val="00BE6D91"/>
    <w:rsid w:val="00BF0579"/>
    <w:rsid w:val="00BF3A1E"/>
    <w:rsid w:val="00BF70F1"/>
    <w:rsid w:val="00C72CA0"/>
    <w:rsid w:val="00C73733"/>
    <w:rsid w:val="00C87191"/>
    <w:rsid w:val="00CA6FF7"/>
    <w:rsid w:val="00CA77EA"/>
    <w:rsid w:val="00CC09F6"/>
    <w:rsid w:val="00CC3A16"/>
    <w:rsid w:val="00CD238E"/>
    <w:rsid w:val="00CD7118"/>
    <w:rsid w:val="00CF7231"/>
    <w:rsid w:val="00D21414"/>
    <w:rsid w:val="00D23849"/>
    <w:rsid w:val="00D26AD0"/>
    <w:rsid w:val="00D40C8A"/>
    <w:rsid w:val="00D54CFA"/>
    <w:rsid w:val="00D63E36"/>
    <w:rsid w:val="00D740B0"/>
    <w:rsid w:val="00D7431D"/>
    <w:rsid w:val="00DA2AA8"/>
    <w:rsid w:val="00DE35C8"/>
    <w:rsid w:val="00DE6672"/>
    <w:rsid w:val="00DF2326"/>
    <w:rsid w:val="00DF7B9E"/>
    <w:rsid w:val="00E1491D"/>
    <w:rsid w:val="00E22186"/>
    <w:rsid w:val="00E25CE8"/>
    <w:rsid w:val="00E60FC8"/>
    <w:rsid w:val="00ED215D"/>
    <w:rsid w:val="00ED4E8D"/>
    <w:rsid w:val="00EF5817"/>
    <w:rsid w:val="00EF6ABC"/>
    <w:rsid w:val="00F20F6D"/>
    <w:rsid w:val="00F33532"/>
    <w:rsid w:val="00F3492B"/>
    <w:rsid w:val="00F60C9F"/>
    <w:rsid w:val="00F77ADB"/>
    <w:rsid w:val="00F9680A"/>
    <w:rsid w:val="00FA7CAD"/>
    <w:rsid w:val="00FC165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paragraph" w:styleId="af3">
    <w:name w:val="List Paragraph"/>
    <w:basedOn w:val="a"/>
    <w:uiPriority w:val="34"/>
    <w:qFormat/>
    <w:rsid w:val="00417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1.c1.rada.gov.ua/pls/radan_gs09/ns_golos?g_id=146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1.c1.rada.gov.ua/pls/radan_gs09/ns_golos?g_id=14649" TargetMode="External"/><Relationship Id="rId4" Type="http://schemas.openxmlformats.org/officeDocument/2006/relationships/settings" Target="settings.xml"/><Relationship Id="rId9" Type="http://schemas.openxmlformats.org/officeDocument/2006/relationships/hyperlink" Target="http://w1.c1.rada.gov.ua/pls/radan_gs09/ns_golos?g_id=146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F0CB3-3BF1-4D74-A5FD-2A6171A02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7488</Words>
  <Characters>4269</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Тетяна Миколаївна Меть</cp:lastModifiedBy>
  <cp:revision>2</cp:revision>
  <cp:lastPrinted>2017-10-04T12:44:00Z</cp:lastPrinted>
  <dcterms:created xsi:type="dcterms:W3CDTF">2017-10-05T06:29:00Z</dcterms:created>
  <dcterms:modified xsi:type="dcterms:W3CDTF">2017-10-05T06:29:00Z</dcterms:modified>
</cp:coreProperties>
</file>