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9745D3" w:rsidRPr="009745D3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удосконалення порядку підтвердження громадянства України та встановлення фактів, що мають юридичне значення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745D3" w:rsidRPr="009745D3">
        <w:rPr>
          <w:rFonts w:ascii="Calibri" w:hAnsi="Calibri"/>
          <w:sz w:val="24"/>
          <w:szCs w:val="24"/>
          <w:lang w:val="uk-UA"/>
        </w:rPr>
        <w:t>7211 від 19.10.2017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9745D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C15A09">
        <w:rPr>
          <w:rFonts w:ascii="Calibri" w:hAnsi="Calibri"/>
          <w:sz w:val="24"/>
          <w:szCs w:val="24"/>
          <w:lang w:val="uk-UA" w:eastAsia="ru-RU"/>
        </w:rPr>
        <w:t>і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депутати України </w:t>
      </w:r>
      <w:r w:rsidR="009745D3" w:rsidRPr="009745D3">
        <w:rPr>
          <w:rFonts w:ascii="Calibri" w:hAnsi="Calibri"/>
          <w:sz w:val="24"/>
          <w:szCs w:val="24"/>
          <w:lang w:val="uk-UA" w:eastAsia="ru-RU"/>
        </w:rPr>
        <w:t xml:space="preserve">Мірошниченко </w:t>
      </w:r>
      <w:r w:rsidR="009745D3">
        <w:rPr>
          <w:rFonts w:ascii="Calibri" w:hAnsi="Calibri"/>
          <w:sz w:val="24"/>
          <w:szCs w:val="24"/>
          <w:lang w:val="uk-UA" w:eastAsia="ru-RU"/>
        </w:rPr>
        <w:t xml:space="preserve">Ю.Р., </w:t>
      </w:r>
      <w:proofErr w:type="spellStart"/>
      <w:r w:rsidR="009745D3" w:rsidRPr="009745D3">
        <w:rPr>
          <w:rFonts w:ascii="Calibri" w:hAnsi="Calibri"/>
          <w:sz w:val="24"/>
          <w:szCs w:val="24"/>
          <w:lang w:val="uk-UA" w:eastAsia="ru-RU"/>
        </w:rPr>
        <w:t>Мосійчук</w:t>
      </w:r>
      <w:proofErr w:type="spellEnd"/>
      <w:r w:rsidR="009745D3" w:rsidRPr="009745D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745D3">
        <w:rPr>
          <w:rFonts w:ascii="Calibri" w:hAnsi="Calibri"/>
          <w:sz w:val="24"/>
          <w:szCs w:val="24"/>
          <w:lang w:val="uk-UA" w:eastAsia="ru-RU"/>
        </w:rPr>
        <w:t xml:space="preserve">І.В., </w:t>
      </w:r>
      <w:proofErr w:type="spellStart"/>
      <w:r w:rsidR="009745D3" w:rsidRPr="009745D3">
        <w:rPr>
          <w:rFonts w:ascii="Calibri" w:hAnsi="Calibri"/>
          <w:sz w:val="24"/>
          <w:szCs w:val="24"/>
          <w:lang w:val="uk-UA" w:eastAsia="ru-RU"/>
        </w:rPr>
        <w:t>Котвіцький</w:t>
      </w:r>
      <w:proofErr w:type="spellEnd"/>
      <w:r w:rsidR="009745D3" w:rsidRPr="009745D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745D3">
        <w:rPr>
          <w:rFonts w:ascii="Calibri" w:hAnsi="Calibri"/>
          <w:sz w:val="24"/>
          <w:szCs w:val="24"/>
          <w:lang w:val="uk-UA" w:eastAsia="ru-RU"/>
        </w:rPr>
        <w:t>І.О.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9745D3" w:rsidRPr="009745D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 людини, національних меншин і міжнаціональних відносин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 xml:space="preserve">У проекті акта не виявлено корупціогенних факторів – проект акта відповідає вимогам антикорупційного </w:t>
      </w:r>
      <w:bookmarkStart w:id="0" w:name="_GoBack"/>
      <w:r w:rsidRPr="002D3EF0">
        <w:rPr>
          <w:szCs w:val="28"/>
          <w:u w:val="single"/>
          <w:lang w:val="uk-UA" w:eastAsia="ru-RU"/>
        </w:rPr>
        <w:t>законодавства</w:t>
      </w:r>
      <w:r w:rsidRPr="002D3EF0">
        <w:rPr>
          <w:szCs w:val="28"/>
          <w:lang w:val="uk-UA" w:eastAsia="ru-RU"/>
        </w:rPr>
        <w:t xml:space="preserve"> </w:t>
      </w:r>
      <w:bookmarkEnd w:id="0"/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F1157" w:rsidRPr="006F1157">
        <w:rPr>
          <w:szCs w:val="28"/>
          <w:u w:val="single"/>
          <w:lang w:val="uk-UA"/>
        </w:rPr>
        <w:t>4 квітня 2018 року, протокол № 118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F63A5" w:rsidRDefault="00BF63A5" w:rsidP="00BF63A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F63A5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155" w:rsidRDefault="00004155" w:rsidP="002F385B">
      <w:pPr>
        <w:spacing w:after="0" w:line="240" w:lineRule="auto"/>
      </w:pPr>
      <w:r>
        <w:separator/>
      </w:r>
    </w:p>
  </w:endnote>
  <w:endnote w:type="continuationSeparator" w:id="0">
    <w:p w:rsidR="00004155" w:rsidRDefault="0000415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155" w:rsidRDefault="00004155" w:rsidP="002F385B">
      <w:pPr>
        <w:spacing w:after="0" w:line="240" w:lineRule="auto"/>
      </w:pPr>
      <w:r>
        <w:separator/>
      </w:r>
    </w:p>
  </w:footnote>
  <w:footnote w:type="continuationSeparator" w:id="0">
    <w:p w:rsidR="00004155" w:rsidRDefault="0000415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9745D3" w:rsidRPr="009745D3">
      <w:rPr>
        <w:szCs w:val="28"/>
        <w:lang w:val="uk-UA" w:eastAsia="uk-UA"/>
      </w:rPr>
      <w:t>7211 від 19.10.2017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4155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3771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B417A"/>
    <w:rsid w:val="005C1159"/>
    <w:rsid w:val="005C2AFE"/>
    <w:rsid w:val="005D3A3A"/>
    <w:rsid w:val="005F5ACB"/>
    <w:rsid w:val="00600FC8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1157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45D3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BF63A5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100CD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091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2B05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2018-02-02T08:25:00Z</dcterms:created>
  <dcterms:modified xsi:type="dcterms:W3CDTF">2018-04-04T14:12:00Z</dcterms:modified>
</cp:coreProperties>
</file>