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DC3" w:rsidRPr="0004455B" w:rsidRDefault="00D50DC3" w:rsidP="00D50DC3">
      <w:pPr>
        <w:pStyle w:val="1"/>
        <w:jc w:val="right"/>
      </w:pPr>
      <w:r w:rsidRPr="0004455B">
        <w:t>Проект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D50DC3" w:rsidRPr="0004455B" w:rsidRDefault="00D50DC3" w:rsidP="00D50DC3">
      <w:pPr>
        <w:pStyle w:val="1"/>
        <w:jc w:val="right"/>
      </w:pPr>
      <w:r w:rsidRPr="0004455B">
        <w:t xml:space="preserve">                           Комітету Верховної Ради України з питань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діяльності Кожем’якіним А.А.</w:t>
      </w:r>
      <w:r>
        <w:rPr>
          <w:sz w:val="28"/>
          <w:szCs w:val="28"/>
          <w:lang w:val="uk-UA"/>
        </w:rPr>
        <w:t xml:space="preserve"> </w:t>
      </w:r>
      <w:r w:rsidRPr="0004455B">
        <w:rPr>
          <w:sz w:val="28"/>
          <w:szCs w:val="28"/>
          <w:lang w:val="uk-UA"/>
        </w:rPr>
        <w:t>та іншими</w:t>
      </w:r>
    </w:p>
    <w:p w:rsidR="00D50DC3" w:rsidRPr="0004455B" w:rsidRDefault="00D50DC3" w:rsidP="00D50DC3">
      <w:pPr>
        <w:jc w:val="center"/>
        <w:rPr>
          <w:sz w:val="28"/>
          <w:szCs w:val="28"/>
          <w:lang w:val="uk-UA"/>
        </w:rPr>
      </w:pPr>
    </w:p>
    <w:p w:rsidR="00D50DC3" w:rsidRDefault="00D50DC3" w:rsidP="00D50DC3">
      <w:pPr>
        <w:jc w:val="right"/>
        <w:rPr>
          <w:sz w:val="28"/>
          <w:szCs w:val="28"/>
          <w:lang w:val="uk-UA"/>
        </w:rPr>
      </w:pPr>
    </w:p>
    <w:p w:rsidR="00D50DC3" w:rsidRDefault="00D50DC3" w:rsidP="00D50DC3">
      <w:pPr>
        <w:jc w:val="right"/>
        <w:rPr>
          <w:sz w:val="28"/>
          <w:szCs w:val="28"/>
          <w:lang w:val="uk-UA"/>
        </w:rPr>
      </w:pP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</w:t>
      </w:r>
    </w:p>
    <w:p w:rsidR="00D50DC3" w:rsidRDefault="00D50DC3" w:rsidP="00D50DC3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</w:t>
      </w: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pStyle w:val="1"/>
      </w:pPr>
    </w:p>
    <w:p w:rsidR="00D50DC3" w:rsidRPr="0004455B" w:rsidRDefault="00D50DC3" w:rsidP="00D50DC3">
      <w:pPr>
        <w:pStyle w:val="1"/>
        <w:jc w:val="center"/>
        <w:rPr>
          <w:b/>
        </w:rPr>
      </w:pPr>
      <w:r w:rsidRPr="0004455B">
        <w:rPr>
          <w:b/>
        </w:rPr>
        <w:t>П О С Т А Н О В А</w:t>
      </w:r>
    </w:p>
    <w:p w:rsidR="00D50DC3" w:rsidRPr="0004455B" w:rsidRDefault="00D50DC3" w:rsidP="00D50DC3">
      <w:pPr>
        <w:jc w:val="center"/>
        <w:rPr>
          <w:b/>
          <w:sz w:val="28"/>
          <w:szCs w:val="28"/>
          <w:lang w:val="uk-UA"/>
        </w:rPr>
      </w:pPr>
    </w:p>
    <w:p w:rsidR="00D50DC3" w:rsidRPr="0004455B" w:rsidRDefault="00D50DC3" w:rsidP="00D50DC3">
      <w:pPr>
        <w:pStyle w:val="3"/>
        <w:rPr>
          <w:i w:val="0"/>
          <w:sz w:val="28"/>
          <w:szCs w:val="28"/>
        </w:rPr>
      </w:pPr>
      <w:r w:rsidRPr="0004455B">
        <w:rPr>
          <w:i w:val="0"/>
          <w:sz w:val="28"/>
          <w:szCs w:val="28"/>
        </w:rPr>
        <w:t>ВЕРХОВНОЇ РАДИ УКРАЇНИ</w:t>
      </w: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Default="00D50DC3" w:rsidP="00D50DC3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 </w:t>
      </w:r>
      <w:r w:rsidRPr="0004455B">
        <w:rPr>
          <w:sz w:val="28"/>
          <w:szCs w:val="28"/>
          <w:lang w:val="uk-UA"/>
        </w:rPr>
        <w:t xml:space="preserve">про </w:t>
      </w:r>
      <w:r w:rsidRPr="005E4AAD">
        <w:rPr>
          <w:sz w:val="28"/>
          <w:szCs w:val="28"/>
          <w:lang w:val="uk-UA"/>
        </w:rPr>
        <w:t xml:space="preserve">внесення змін до </w:t>
      </w:r>
      <w:r>
        <w:rPr>
          <w:sz w:val="28"/>
          <w:szCs w:val="28"/>
          <w:lang w:val="uk-UA"/>
        </w:rPr>
        <w:t>деяких законів України щодо посилення відповідальності</w:t>
      </w:r>
    </w:p>
    <w:p w:rsidR="00D50DC3" w:rsidRPr="002D3B7C" w:rsidRDefault="00D50DC3" w:rsidP="00D50DC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сфері охорони культурної спадщини</w:t>
      </w:r>
    </w:p>
    <w:p w:rsidR="00D50DC3" w:rsidRDefault="00D50DC3" w:rsidP="00D50DC3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</w:t>
      </w:r>
    </w:p>
    <w:p w:rsidR="00D50DC3" w:rsidRDefault="00D50DC3" w:rsidP="00D50DC3">
      <w:pPr>
        <w:ind w:firstLine="709"/>
        <w:jc w:val="both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Верховна Рада України  </w:t>
      </w:r>
      <w:r w:rsidRPr="0004455B">
        <w:rPr>
          <w:b/>
          <w:bCs/>
          <w:sz w:val="28"/>
          <w:szCs w:val="28"/>
          <w:lang w:val="uk-UA"/>
        </w:rPr>
        <w:t>п о с т а н о в л я є</w:t>
      </w:r>
      <w:r w:rsidRPr="0004455B">
        <w:rPr>
          <w:sz w:val="28"/>
          <w:szCs w:val="28"/>
          <w:lang w:val="uk-UA"/>
        </w:rPr>
        <w:t>:</w:t>
      </w:r>
    </w:p>
    <w:p w:rsidR="00D50DC3" w:rsidRPr="0004455B" w:rsidRDefault="00D50DC3" w:rsidP="00D50DC3">
      <w:pPr>
        <w:ind w:firstLine="709"/>
        <w:jc w:val="both"/>
        <w:rPr>
          <w:sz w:val="28"/>
          <w:szCs w:val="28"/>
          <w:lang w:val="uk-UA"/>
        </w:rPr>
      </w:pPr>
    </w:p>
    <w:p w:rsidR="00D50DC3" w:rsidRDefault="00D50DC3" w:rsidP="00D50DC3">
      <w:pPr>
        <w:jc w:val="both"/>
        <w:rPr>
          <w:sz w:val="28"/>
          <w:lang w:val="uk-UA"/>
        </w:rPr>
      </w:pPr>
    </w:p>
    <w:p w:rsidR="00D50DC3" w:rsidRPr="00D50DC3" w:rsidRDefault="00D50DC3" w:rsidP="00D50DC3">
      <w:pPr>
        <w:pStyle w:val="3"/>
        <w:tabs>
          <w:tab w:val="left" w:pos="0"/>
        </w:tabs>
        <w:ind w:firstLine="709"/>
        <w:jc w:val="both"/>
        <w:rPr>
          <w:b w:val="0"/>
          <w:i w:val="0"/>
        </w:rPr>
      </w:pPr>
      <w:r w:rsidRPr="00D50DC3">
        <w:rPr>
          <w:b w:val="0"/>
          <w:i w:val="0"/>
          <w:sz w:val="28"/>
          <w:szCs w:val="28"/>
        </w:rPr>
        <w:t xml:space="preserve">Проект Закону України про внесення змін до </w:t>
      </w:r>
      <w:r w:rsidRPr="00D50DC3">
        <w:rPr>
          <w:b w:val="0"/>
          <w:i w:val="0"/>
          <w:sz w:val="28"/>
          <w:szCs w:val="28"/>
        </w:rPr>
        <w:t>деяких законів України щодо посилення відповідальності у</w:t>
      </w:r>
      <w:r>
        <w:rPr>
          <w:b w:val="0"/>
          <w:i w:val="0"/>
          <w:sz w:val="28"/>
          <w:szCs w:val="28"/>
        </w:rPr>
        <w:t xml:space="preserve"> сфері охорони культурної спадщи</w:t>
      </w:r>
      <w:r w:rsidRPr="00D50DC3">
        <w:rPr>
          <w:b w:val="0"/>
          <w:i w:val="0"/>
          <w:sz w:val="28"/>
          <w:szCs w:val="28"/>
        </w:rPr>
        <w:t>ни</w:t>
      </w:r>
      <w:r w:rsidRPr="00D50DC3">
        <w:rPr>
          <w:b w:val="0"/>
          <w:i w:val="0"/>
          <w:sz w:val="28"/>
          <w:szCs w:val="28"/>
        </w:rPr>
        <w:t xml:space="preserve"> (реєстр. № 5</w:t>
      </w:r>
      <w:r w:rsidRPr="00D50DC3">
        <w:rPr>
          <w:b w:val="0"/>
          <w:i w:val="0"/>
          <w:sz w:val="28"/>
          <w:szCs w:val="28"/>
        </w:rPr>
        <w:t>677</w:t>
      </w:r>
      <w:r w:rsidRPr="00D50DC3">
        <w:rPr>
          <w:b w:val="0"/>
          <w:i w:val="0"/>
          <w:sz w:val="28"/>
          <w:szCs w:val="28"/>
        </w:rPr>
        <w:t>), поданий народним</w:t>
      </w:r>
      <w:r w:rsidRPr="00D50DC3">
        <w:rPr>
          <w:b w:val="0"/>
          <w:i w:val="0"/>
          <w:sz w:val="28"/>
          <w:szCs w:val="28"/>
        </w:rPr>
        <w:t>и</w:t>
      </w:r>
      <w:r w:rsidRPr="00D50DC3">
        <w:rPr>
          <w:b w:val="0"/>
          <w:i w:val="0"/>
          <w:sz w:val="28"/>
          <w:szCs w:val="28"/>
        </w:rPr>
        <w:t xml:space="preserve"> депутат</w:t>
      </w:r>
      <w:r w:rsidRPr="00D50DC3">
        <w:rPr>
          <w:b w:val="0"/>
          <w:i w:val="0"/>
          <w:sz w:val="28"/>
          <w:szCs w:val="28"/>
        </w:rPr>
        <w:t>а</w:t>
      </w:r>
      <w:r w:rsidRPr="00D50DC3">
        <w:rPr>
          <w:b w:val="0"/>
          <w:i w:val="0"/>
          <w:sz w:val="28"/>
          <w:szCs w:val="28"/>
        </w:rPr>
        <w:t>м</w:t>
      </w:r>
      <w:r w:rsidRPr="00D50DC3">
        <w:rPr>
          <w:b w:val="0"/>
          <w:i w:val="0"/>
          <w:sz w:val="28"/>
          <w:szCs w:val="28"/>
        </w:rPr>
        <w:t>и</w:t>
      </w:r>
      <w:r w:rsidRPr="00D50DC3">
        <w:rPr>
          <w:b w:val="0"/>
          <w:i w:val="0"/>
          <w:sz w:val="28"/>
          <w:szCs w:val="28"/>
        </w:rPr>
        <w:t xml:space="preserve"> України </w:t>
      </w:r>
      <w:r w:rsidRPr="00D50DC3">
        <w:rPr>
          <w:b w:val="0"/>
          <w:i w:val="0"/>
          <w:sz w:val="28"/>
          <w:szCs w:val="28"/>
        </w:rPr>
        <w:t>Подоляк І.І</w:t>
      </w:r>
      <w:r w:rsidRPr="00D50DC3">
        <w:rPr>
          <w:b w:val="0"/>
          <w:i w:val="0"/>
          <w:sz w:val="28"/>
          <w:szCs w:val="28"/>
        </w:rPr>
        <w:t>.,</w:t>
      </w:r>
      <w:r w:rsidRPr="00D50DC3">
        <w:rPr>
          <w:b w:val="0"/>
          <w:i w:val="0"/>
          <w:sz w:val="28"/>
          <w:szCs w:val="28"/>
        </w:rPr>
        <w:t xml:space="preserve"> </w:t>
      </w:r>
      <w:proofErr w:type="spellStart"/>
      <w:r w:rsidRPr="00D50DC3">
        <w:rPr>
          <w:b w:val="0"/>
          <w:i w:val="0"/>
          <w:sz w:val="28"/>
          <w:szCs w:val="28"/>
        </w:rPr>
        <w:t>Єленським</w:t>
      </w:r>
      <w:proofErr w:type="spellEnd"/>
      <w:r w:rsidRPr="00D50DC3">
        <w:rPr>
          <w:b w:val="0"/>
          <w:i w:val="0"/>
          <w:sz w:val="28"/>
          <w:szCs w:val="28"/>
        </w:rPr>
        <w:t xml:space="preserve"> В.Є. та інши</w:t>
      </w:r>
      <w:r>
        <w:rPr>
          <w:b w:val="0"/>
          <w:i w:val="0"/>
          <w:sz w:val="28"/>
          <w:szCs w:val="28"/>
        </w:rPr>
        <w:t xml:space="preserve">ми народними депутатами України, </w:t>
      </w:r>
      <w:bookmarkStart w:id="0" w:name="_GoBack"/>
      <w:bookmarkEnd w:id="0"/>
      <w:r>
        <w:rPr>
          <w:b w:val="0"/>
          <w:i w:val="0"/>
          <w:sz w:val="28"/>
          <w:szCs w:val="28"/>
        </w:rPr>
        <w:t>повернути суб’єктам</w:t>
      </w:r>
      <w:r w:rsidRPr="00D50DC3">
        <w:rPr>
          <w:b w:val="0"/>
          <w:i w:val="0"/>
          <w:sz w:val="28"/>
          <w:szCs w:val="28"/>
        </w:rPr>
        <w:t xml:space="preserve"> права законодавчої ініціативи на доопрацювання.</w:t>
      </w: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pStyle w:val="1"/>
        <w:ind w:left="720"/>
        <w:rPr>
          <w:b/>
        </w:rPr>
      </w:pPr>
      <w:r w:rsidRPr="0004455B">
        <w:rPr>
          <w:b/>
        </w:rPr>
        <w:t>Голова Верховної Ради</w:t>
      </w:r>
    </w:p>
    <w:p w:rsidR="00D50DC3" w:rsidRPr="0004455B" w:rsidRDefault="00D50DC3" w:rsidP="00D50DC3">
      <w:pPr>
        <w:pStyle w:val="1"/>
        <w:ind w:left="720"/>
        <w:rPr>
          <w:b/>
        </w:rPr>
      </w:pPr>
      <w:r w:rsidRPr="0004455B">
        <w:rPr>
          <w:b/>
        </w:rPr>
        <w:t xml:space="preserve">             України</w:t>
      </w:r>
    </w:p>
    <w:p w:rsidR="00D50DC3" w:rsidRDefault="00D50DC3" w:rsidP="00D50DC3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C3"/>
    <w:rsid w:val="005204CF"/>
    <w:rsid w:val="00D5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C067"/>
  <w15:chartTrackingRefBased/>
  <w15:docId w15:val="{AC4E9F9C-0AC2-4462-9011-C1A78B56D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DC3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50DC3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D50DC3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0DC3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50DC3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2017-10-19T11:57:00Z</dcterms:created>
  <dcterms:modified xsi:type="dcterms:W3CDTF">2017-10-19T12:06:00Z</dcterms:modified>
</cp:coreProperties>
</file>