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2C1736" w:rsidRDefault="002C1736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2C1736" w:rsidRPr="00E516BC" w:rsidRDefault="002C1736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val="en-US"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4536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</w:p>
    <w:p w:rsidR="00BE7E1E" w:rsidRDefault="00BE7E1E" w:rsidP="008444A9">
      <w:pPr>
        <w:spacing w:after="0" w:line="240" w:lineRule="auto"/>
        <w:ind w:left="4678"/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Голові Комітету Верховної Ради України з </w:t>
      </w:r>
      <w:r w:rsidR="008444A9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 xml:space="preserve">питань </w:t>
      </w:r>
      <w:r w:rsidR="004041DC">
        <w:rPr>
          <w:rFonts w:ascii="Times New Roman" w:eastAsia="Times New Roman" w:hAnsi="Times New Roman" w:cs="Times New Roman"/>
          <w:bCs/>
          <w:sz w:val="28"/>
          <w:szCs w:val="20"/>
          <w:lang w:eastAsia="ru-RU"/>
        </w:rPr>
        <w:t>податкової та митної політики</w:t>
      </w:r>
    </w:p>
    <w:p w:rsidR="00BE7E1E" w:rsidRPr="009E03A3" w:rsidRDefault="009E03A3" w:rsidP="008444A9">
      <w:pPr>
        <w:spacing w:after="0" w:line="240" w:lineRule="auto"/>
        <w:ind w:left="4678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Южаніній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Н.П.</w:t>
      </w:r>
    </w:p>
    <w:p w:rsidR="00BE7E1E" w:rsidRDefault="00BE7E1E" w:rsidP="00BE7E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E7E1E" w:rsidRDefault="009E03A3" w:rsidP="00BE7E1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Шановна</w:t>
      </w:r>
      <w:r w:rsidR="00BE7E1E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Ніно Петрівно</w:t>
      </w:r>
      <w:r w:rsidR="00BE7E1E">
        <w:rPr>
          <w:rFonts w:ascii="Times New Roman" w:eastAsia="Times New Roman" w:hAnsi="Times New Roman" w:cs="Times New Roman"/>
          <w:b/>
          <w:i/>
          <w:sz w:val="28"/>
          <w:szCs w:val="20"/>
          <w:lang w:eastAsia="ru-RU"/>
        </w:rPr>
        <w:t>!</w:t>
      </w:r>
    </w:p>
    <w:p w:rsidR="00BE7E1E" w:rsidRPr="00686C64" w:rsidRDefault="00BE7E1E" w:rsidP="00BE7E1E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i/>
          <w:sz w:val="16"/>
          <w:szCs w:val="16"/>
          <w:lang w:eastAsia="ru-RU"/>
        </w:rPr>
      </w:pPr>
    </w:p>
    <w:p w:rsidR="003060DE" w:rsidRDefault="00BE7E1E" w:rsidP="00BE7E1E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Відповідно до доручення </w:t>
      </w:r>
      <w:r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Голови Верховної</w:t>
      </w:r>
      <w:r w:rsidR="008444A9"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Ради України </w:t>
      </w:r>
      <w:proofErr w:type="spellStart"/>
      <w:r w:rsidR="008444A9"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Парубія</w:t>
      </w:r>
      <w:proofErr w:type="spellEnd"/>
      <w:r w:rsidR="008444A9"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А.В. від </w:t>
      </w:r>
      <w:r w:rsidR="00306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03</w:t>
      </w:r>
      <w:r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306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жовтня</w:t>
      </w:r>
      <w:r w:rsidR="008444A9" w:rsidRPr="008444A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2017</w:t>
      </w:r>
      <w:r w:rsidR="003060D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р.,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Комітетом розглянуто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>проект Закону України «</w:t>
      </w:r>
      <w:r w:rsidR="005139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</w:t>
      </w:r>
      <w:r w:rsidR="005139C8" w:rsidRPr="005139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ро внесення змін до Податкового кодексу України у зв'яз</w:t>
      </w:r>
      <w:r w:rsidR="005139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ку з прийняттям Закону України «Про запобігання корупції</w:t>
      </w:r>
      <w:r w:rsidR="00DE3BC6" w:rsidRPr="005139C8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»</w:t>
      </w:r>
      <w:r w:rsidR="00DE3BC6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(реєстр. № 7285</w:t>
      </w:r>
      <w:r w:rsidR="003E442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від 14.11</w:t>
      </w:r>
      <w:r w:rsidR="003060DE" w:rsidRPr="003060DE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.2017 року)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, поданий </w:t>
      </w:r>
      <w:r w:rsidR="003060DE">
        <w:rPr>
          <w:rFonts w:ascii="Times New Roman" w:eastAsia="Times New Roman" w:hAnsi="Times New Roman" w:cs="Times New Roman"/>
          <w:sz w:val="28"/>
          <w:szCs w:val="24"/>
          <w:lang w:eastAsia="uk-UA"/>
        </w:rPr>
        <w:t>Кабінетом Міністрів України.</w:t>
      </w:r>
    </w:p>
    <w:p w:rsidR="002C1736" w:rsidRDefault="002C1736" w:rsidP="002C1736">
      <w:pPr>
        <w:keepNext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Комітет на своєму засіданні 16</w:t>
      </w:r>
      <w:r w:rsidR="00C218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січня 2018 року, протокол № 116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ухвалив рішення, що зазначений проект Закону відповідає вимогам антикорупційного законодавства та рекомендує Верховній Раді України за наслідками розгляду у першому читанні прийняти його за основу. </w:t>
      </w:r>
    </w:p>
    <w:p w:rsidR="002C1736" w:rsidRDefault="002C1736" w:rsidP="002C1736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0"/>
          <w:lang w:eastAsia="ru-RU"/>
        </w:rPr>
      </w:pPr>
    </w:p>
    <w:p w:rsidR="00BE7E1E" w:rsidRDefault="00BE7E1E" w:rsidP="00BE7E1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>З повагою</w:t>
      </w:r>
    </w:p>
    <w:p w:rsidR="003060DE" w:rsidRDefault="003060DE" w:rsidP="00BE7E1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Перший заступник</w:t>
      </w:r>
    </w:p>
    <w:p w:rsidR="00BE7E1E" w:rsidRDefault="003060DE" w:rsidP="00BE7E1E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Голови</w:t>
      </w:r>
      <w:r w:rsidR="00BE7E1E"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Комітету                                                                 </w:t>
      </w:r>
      <w:r w:rsidR="008444A9"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 </w:t>
      </w:r>
      <w:r w:rsidR="00192A99"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  </w:t>
      </w:r>
      <w:r w:rsidR="00BE7E1E"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 xml:space="preserve">    </w:t>
      </w:r>
      <w:r>
        <w:rPr>
          <w:rFonts w:ascii="Times New Roman" w:eastAsia="Times New Roman" w:hAnsi="Times New Roman" w:cs="Times New Roman"/>
          <w:b/>
          <w:bCs/>
          <w:iCs/>
          <w:sz w:val="28"/>
          <w:szCs w:val="20"/>
          <w:lang w:eastAsia="ru-RU"/>
        </w:rPr>
        <w:t>Ю.П. Савчук</w:t>
      </w: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</w:p>
    <w:p w:rsidR="00BE7E1E" w:rsidRDefault="00BE7E1E" w:rsidP="00BE7E1E">
      <w:pPr>
        <w:spacing w:before="120" w:after="120" w:line="240" w:lineRule="auto"/>
        <w:ind w:right="-57" w:firstLine="708"/>
        <w:jc w:val="both"/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4"/>
          <w:lang w:eastAsia="uk-UA"/>
        </w:rPr>
        <w:t xml:space="preserve">1. </w:t>
      </w:r>
      <w:r>
        <w:rPr>
          <w:rFonts w:ascii="Times New Roman" w:eastAsia="Times New Roman" w:hAnsi="Times New Roman" w:cs="Times New Roman"/>
          <w:bCs/>
          <w:spacing w:val="4"/>
          <w:sz w:val="28"/>
          <w:szCs w:val="24"/>
          <w:lang w:eastAsia="uk-UA"/>
        </w:rPr>
        <w:t xml:space="preserve">Проект Закону України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 внесення змін до деяких законодавчих актів України (щодо окремих питань застосування антикорупційних механізмів до голови та членів Національної комісії, що здійснює державне регулювання у сферах енергетики та комунальних послуг, та забезпечення незалежності цієї Комісії)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(реєстр. № 5590), поданий народним депутатом України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Дерев</w:t>
      </w:r>
      <w:r>
        <w:rPr>
          <w:rFonts w:ascii="Times New Roman" w:eastAsia="Times New Roman" w:hAnsi="Times New Roman" w:cs="Times New Roman"/>
          <w:sz w:val="28"/>
          <w:szCs w:val="24"/>
          <w:lang w:val="ru-RU" w:eastAsia="ru-RU"/>
        </w:rPr>
        <w:t>’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янком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Ю.Б. 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>відповідає вимогам антикорупційного законодавства.</w:t>
      </w:r>
    </w:p>
    <w:p w:rsidR="00BE7E1E" w:rsidRDefault="00BE7E1E" w:rsidP="00BE7E1E">
      <w:pPr>
        <w:spacing w:after="12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4"/>
          <w:lang w:eastAsia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uk-UA"/>
        </w:rPr>
        <w:t xml:space="preserve">2. Рекомендувати Верховній Раді України за наслідками розгляду у першому читанні проект Закону України 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 внесення змін до деяких законодавчих актів України (щодо окремих питань застосування антикорупційних механізмів до голови та членів Національної комісії, що здійснює державне регулювання у сферах енергетики та комунальних послуг, та забезпечення незалежності цієї Комісії)</w:t>
      </w:r>
      <w:r>
        <w:rPr>
          <w:rFonts w:ascii="Times New Roman" w:eastAsia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(реєстр. № 5590),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прийняти  за основу. </w:t>
      </w:r>
    </w:p>
    <w:p w:rsidR="00BE7E1E" w:rsidRDefault="00BE7E1E" w:rsidP="00BE7E1E"/>
    <w:p w:rsidR="00F604CA" w:rsidRDefault="00F604CA"/>
    <w:sectPr w:rsidR="00F604C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C20"/>
    <w:rsid w:val="00192A99"/>
    <w:rsid w:val="002C1736"/>
    <w:rsid w:val="003060DE"/>
    <w:rsid w:val="00354923"/>
    <w:rsid w:val="003E442E"/>
    <w:rsid w:val="004041DC"/>
    <w:rsid w:val="005139C8"/>
    <w:rsid w:val="00686C64"/>
    <w:rsid w:val="00777CAD"/>
    <w:rsid w:val="008444A9"/>
    <w:rsid w:val="009E03A3"/>
    <w:rsid w:val="00A56C20"/>
    <w:rsid w:val="00BE7E1E"/>
    <w:rsid w:val="00C2182B"/>
    <w:rsid w:val="00DE3BC6"/>
    <w:rsid w:val="00E516BC"/>
    <w:rsid w:val="00F604CA"/>
    <w:rsid w:val="00F80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B96906"/>
  <w15:chartTrackingRefBased/>
  <w15:docId w15:val="{BE154B81-AA13-43B2-8342-243457D3F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7E1E"/>
    <w:pPr>
      <w:spacing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44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444A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225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907</TotalTime>
  <Pages>2</Pages>
  <Words>1103</Words>
  <Characters>629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Вишневська Катерина Олександрівна</dc:creator>
  <cp:keywords/>
  <dc:description/>
  <cp:lastModifiedBy>Вишневська Катерина Олександрівна</cp:lastModifiedBy>
  <cp:revision>16</cp:revision>
  <cp:lastPrinted>2018-01-16T16:20:00Z</cp:lastPrinted>
  <dcterms:created xsi:type="dcterms:W3CDTF">2017-03-09T09:07:00Z</dcterms:created>
  <dcterms:modified xsi:type="dcterms:W3CDTF">2018-01-22T07:56:00Z</dcterms:modified>
</cp:coreProperties>
</file>