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31E" w:rsidRDefault="00DD231E" w:rsidP="00DD231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7302</w:t>
      </w:r>
    </w:p>
    <w:p w:rsidR="00DD231E" w:rsidRDefault="00DD231E" w:rsidP="00DD231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17 </w:t>
      </w:r>
      <w:r w:rsidR="00DC60D8">
        <w:rPr>
          <w:rFonts w:ascii="Times New Roman" w:eastAsia="Calibri" w:hAnsi="Times New Roman" w:cs="Calibri"/>
          <w:sz w:val="28"/>
          <w:szCs w:val="28"/>
        </w:rPr>
        <w:t>листопада</w:t>
      </w:r>
      <w:r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DD231E" w:rsidRDefault="00DD231E" w:rsidP="00DD231E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DD231E" w:rsidRDefault="00DD231E" w:rsidP="00DD2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DD231E" w:rsidRDefault="00DD231E" w:rsidP="00DD23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DD231E" w:rsidRDefault="00DD231E" w:rsidP="00DD231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7F332C" w:rsidRDefault="00DD231E" w:rsidP="00DD231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7F332C" w:rsidRPr="007F332C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законів України щодо реформування системи екологічного та радіологічного контролю у пунктах пропуску</w:t>
      </w:r>
    </w:p>
    <w:p w:rsidR="00DD231E" w:rsidRDefault="00FE1A86" w:rsidP="00DD231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7302</w:t>
      </w:r>
      <w:r w:rsidR="00DD231E">
        <w:rPr>
          <w:rFonts w:ascii="Calibri" w:eastAsia="Times New Roman" w:hAnsi="Calibri" w:cs="Arial"/>
          <w:sz w:val="24"/>
          <w:szCs w:val="24"/>
          <w:lang w:eastAsia="ru-RU"/>
        </w:rPr>
        <w:t xml:space="preserve"> від 17 </w:t>
      </w:r>
      <w:r>
        <w:rPr>
          <w:rFonts w:ascii="Calibri" w:eastAsia="Times New Roman" w:hAnsi="Calibri" w:cs="Arial"/>
          <w:sz w:val="24"/>
          <w:szCs w:val="24"/>
          <w:lang w:eastAsia="ru-RU"/>
        </w:rPr>
        <w:t>листопада</w:t>
      </w:r>
      <w:r w:rsidR="00DD231E"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DD231E" w:rsidRDefault="00DD231E" w:rsidP="00DD231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185487">
        <w:rPr>
          <w:rFonts w:ascii="Calibri" w:eastAsia="Calibri" w:hAnsi="Calibri" w:cs="Arial"/>
          <w:sz w:val="24"/>
          <w:szCs w:val="24"/>
        </w:rPr>
        <w:t>Кабінет Міністрів України</w:t>
      </w:r>
    </w:p>
    <w:p w:rsidR="000967AD" w:rsidRDefault="00DD231E" w:rsidP="0095201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0967AD" w:rsidRPr="000967AD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з питань </w:t>
      </w:r>
      <w:r w:rsidR="0095201D" w:rsidRPr="0095201D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національної безпеки і оборони</w:t>
      </w:r>
    </w:p>
    <w:p w:rsidR="0095201D" w:rsidRPr="0095201D" w:rsidRDefault="0095201D" w:rsidP="0095201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bookmarkStart w:id="0" w:name="_GoBack"/>
      <w:bookmarkEnd w:id="0"/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16 січня 2018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D231E" w:rsidRDefault="00DD231E" w:rsidP="00DD231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DD231E" w:rsidRDefault="00DD231E" w:rsidP="00DD231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DD231E" w:rsidRDefault="00DD231E" w:rsidP="00DD231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DD231E" w:rsidRDefault="00DD231E" w:rsidP="00DD231E"/>
    <w:p w:rsidR="007541B8" w:rsidRDefault="007541B8"/>
    <w:sectPr w:rsidR="007541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304"/>
    <w:rsid w:val="000967AD"/>
    <w:rsid w:val="00185487"/>
    <w:rsid w:val="007541B8"/>
    <w:rsid w:val="007F332C"/>
    <w:rsid w:val="00894304"/>
    <w:rsid w:val="0095201D"/>
    <w:rsid w:val="00DC60D8"/>
    <w:rsid w:val="00DD231E"/>
    <w:rsid w:val="00FE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04F4"/>
  <w15:chartTrackingRefBased/>
  <w15:docId w15:val="{0722FB9E-CFA0-4423-8CEB-06348DED5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31E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547</Words>
  <Characters>313</Characters>
  <Application>Microsoft Office Word</Application>
  <DocSecurity>0</DocSecurity>
  <Lines>2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2018-01-17T14:15:00Z</dcterms:created>
  <dcterms:modified xsi:type="dcterms:W3CDTF">2018-02-12T15:55:00Z</dcterms:modified>
</cp:coreProperties>
</file>