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A7F" w:rsidRDefault="003D5A7F" w:rsidP="003D5A7F">
      <w:pPr>
        <w:rPr>
          <w:sz w:val="28"/>
        </w:rPr>
      </w:pPr>
    </w:p>
    <w:p w:rsidR="003D5A7F" w:rsidRDefault="003D5A7F" w:rsidP="003D5A7F">
      <w:pPr>
        <w:rPr>
          <w:sz w:val="28"/>
        </w:rPr>
      </w:pPr>
    </w:p>
    <w:p w:rsidR="003D5A7F" w:rsidRDefault="003D5A7F" w:rsidP="003D5A7F">
      <w:pPr>
        <w:rPr>
          <w:sz w:val="28"/>
        </w:rPr>
      </w:pPr>
    </w:p>
    <w:p w:rsidR="003D5A7F" w:rsidRDefault="003D5A7F" w:rsidP="003D5A7F">
      <w:pPr>
        <w:rPr>
          <w:sz w:val="28"/>
        </w:rPr>
      </w:pPr>
    </w:p>
    <w:p w:rsidR="003D5A7F" w:rsidRDefault="003D5A7F" w:rsidP="003D5A7F">
      <w:pPr>
        <w:rPr>
          <w:sz w:val="28"/>
        </w:rPr>
      </w:pPr>
    </w:p>
    <w:p w:rsidR="003D5A7F" w:rsidRDefault="003D5A7F" w:rsidP="003D5A7F">
      <w:pPr>
        <w:rPr>
          <w:sz w:val="28"/>
        </w:rPr>
      </w:pPr>
    </w:p>
    <w:p w:rsidR="003D5A7F" w:rsidRDefault="003D5A7F" w:rsidP="003D5A7F">
      <w:pPr>
        <w:rPr>
          <w:sz w:val="28"/>
        </w:rPr>
      </w:pPr>
    </w:p>
    <w:p w:rsidR="003D5A7F" w:rsidRPr="00605403" w:rsidRDefault="003D5A7F" w:rsidP="003D5A7F">
      <w:pPr>
        <w:pStyle w:val="a3"/>
        <w:spacing w:before="60"/>
        <w:ind w:right="-5"/>
        <w:jc w:val="right"/>
        <w:rPr>
          <w:i/>
          <w:sz w:val="28"/>
          <w:szCs w:val="28"/>
          <w:lang w:val="ru-RU"/>
        </w:rPr>
      </w:pPr>
      <w:r w:rsidRPr="00605403">
        <w:rPr>
          <w:sz w:val="28"/>
          <w:szCs w:val="28"/>
        </w:rPr>
        <w:t>ВЕРХОВНА РАДА УКРАЇНИ</w:t>
      </w:r>
      <w:r w:rsidRPr="00605403">
        <w:rPr>
          <w:i/>
          <w:sz w:val="28"/>
          <w:szCs w:val="28"/>
        </w:rPr>
        <w:br/>
      </w:r>
    </w:p>
    <w:p w:rsidR="003D5A7F" w:rsidRPr="00605403" w:rsidRDefault="003D5A7F" w:rsidP="003D5A7F">
      <w:pPr>
        <w:pStyle w:val="a3"/>
        <w:spacing w:before="60"/>
        <w:ind w:right="-5"/>
        <w:jc w:val="right"/>
        <w:rPr>
          <w:i/>
          <w:sz w:val="28"/>
          <w:szCs w:val="28"/>
        </w:rPr>
      </w:pPr>
    </w:p>
    <w:p w:rsidR="003D5A7F" w:rsidRDefault="003D5A7F" w:rsidP="003D5A7F">
      <w:pPr>
        <w:pStyle w:val="a3"/>
        <w:ind w:firstLine="851"/>
        <w:jc w:val="both"/>
        <w:rPr>
          <w:b w:val="0"/>
          <w:sz w:val="28"/>
          <w:szCs w:val="28"/>
        </w:rPr>
      </w:pPr>
      <w:r w:rsidRPr="00605403">
        <w:rPr>
          <w:b w:val="0"/>
          <w:sz w:val="28"/>
          <w:szCs w:val="28"/>
        </w:rPr>
        <w:t xml:space="preserve">Відповідно до статті 93 Конституції України </w:t>
      </w:r>
      <w:r>
        <w:rPr>
          <w:b w:val="0"/>
          <w:sz w:val="28"/>
          <w:szCs w:val="28"/>
        </w:rPr>
        <w:t xml:space="preserve"> </w:t>
      </w:r>
      <w:r w:rsidRPr="00605403">
        <w:rPr>
          <w:b w:val="0"/>
          <w:sz w:val="28"/>
          <w:szCs w:val="28"/>
        </w:rPr>
        <w:t xml:space="preserve">вношу на розгляд </w:t>
      </w:r>
      <w:r>
        <w:rPr>
          <w:b w:val="0"/>
          <w:sz w:val="28"/>
          <w:szCs w:val="28"/>
        </w:rPr>
        <w:t xml:space="preserve">Верховної Ради України </w:t>
      </w:r>
      <w:r w:rsidRPr="00605403">
        <w:rPr>
          <w:b w:val="0"/>
          <w:sz w:val="28"/>
          <w:szCs w:val="28"/>
        </w:rPr>
        <w:t xml:space="preserve">проекти законів України "Про </w:t>
      </w:r>
      <w:r>
        <w:rPr>
          <w:b w:val="0"/>
          <w:sz w:val="28"/>
          <w:szCs w:val="28"/>
        </w:rPr>
        <w:t>дипломатичну службу</w:t>
      </w:r>
      <w:r w:rsidRPr="00605403">
        <w:rPr>
          <w:b w:val="0"/>
          <w:sz w:val="28"/>
          <w:szCs w:val="28"/>
        </w:rPr>
        <w:t>" та "Про внесення змін</w:t>
      </w:r>
      <w:r>
        <w:rPr>
          <w:b w:val="0"/>
          <w:sz w:val="28"/>
          <w:szCs w:val="28"/>
        </w:rPr>
        <w:t>и</w:t>
      </w:r>
      <w:r w:rsidRPr="00605403">
        <w:rPr>
          <w:b w:val="0"/>
          <w:sz w:val="28"/>
          <w:szCs w:val="28"/>
        </w:rPr>
        <w:t xml:space="preserve"> до </w:t>
      </w:r>
      <w:r>
        <w:rPr>
          <w:b w:val="0"/>
          <w:sz w:val="28"/>
          <w:szCs w:val="28"/>
        </w:rPr>
        <w:t xml:space="preserve">статті 374 Митного кодексу України" та визначаю їх як невідкладні для позачергового розгляду </w:t>
      </w:r>
      <w:r w:rsidR="0082236D">
        <w:rPr>
          <w:b w:val="0"/>
          <w:sz w:val="28"/>
          <w:szCs w:val="28"/>
        </w:rPr>
        <w:t>парламентом</w:t>
      </w:r>
      <w:r>
        <w:rPr>
          <w:b w:val="0"/>
          <w:sz w:val="28"/>
          <w:szCs w:val="28"/>
        </w:rPr>
        <w:t>.</w:t>
      </w:r>
      <w:r w:rsidRPr="00605403">
        <w:rPr>
          <w:b w:val="0"/>
          <w:sz w:val="28"/>
          <w:szCs w:val="28"/>
        </w:rPr>
        <w:t xml:space="preserve"> </w:t>
      </w:r>
    </w:p>
    <w:p w:rsidR="003D5A7F" w:rsidRPr="00605403" w:rsidRDefault="003D5A7F" w:rsidP="003D5A7F">
      <w:pPr>
        <w:pStyle w:val="a3"/>
        <w:ind w:firstLine="851"/>
        <w:jc w:val="both"/>
        <w:rPr>
          <w:b w:val="0"/>
          <w:sz w:val="28"/>
          <w:szCs w:val="28"/>
        </w:rPr>
      </w:pPr>
    </w:p>
    <w:p w:rsidR="003D5A7F" w:rsidRPr="00605403" w:rsidRDefault="003D5A7F" w:rsidP="003D5A7F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Доповідатиме </w:t>
      </w:r>
      <w:r w:rsidR="0082236D">
        <w:rPr>
          <w:b w:val="0"/>
          <w:sz w:val="28"/>
          <w:szCs w:val="28"/>
        </w:rPr>
        <w:t xml:space="preserve">зазначені </w:t>
      </w:r>
      <w:bookmarkStart w:id="0" w:name="_GoBack"/>
      <w:bookmarkEnd w:id="0"/>
      <w:r w:rsidRPr="00605403">
        <w:rPr>
          <w:b w:val="0"/>
          <w:sz w:val="28"/>
          <w:szCs w:val="28"/>
        </w:rPr>
        <w:t>законопроекти під час їх розгляду на пленарному засіданні Верховної Ради Укр</w:t>
      </w:r>
      <w:r>
        <w:rPr>
          <w:b w:val="0"/>
          <w:sz w:val="28"/>
          <w:szCs w:val="28"/>
        </w:rPr>
        <w:t xml:space="preserve">аїни Міністр закордонних справ України </w:t>
      </w:r>
      <w:proofErr w:type="spellStart"/>
      <w:r>
        <w:rPr>
          <w:b w:val="0"/>
          <w:sz w:val="28"/>
          <w:szCs w:val="28"/>
        </w:rPr>
        <w:t>П.Клімкін</w:t>
      </w:r>
      <w:proofErr w:type="spellEnd"/>
      <w:r w:rsidRPr="00605403">
        <w:rPr>
          <w:b w:val="0"/>
          <w:sz w:val="28"/>
          <w:szCs w:val="28"/>
        </w:rPr>
        <w:t>.</w:t>
      </w:r>
    </w:p>
    <w:p w:rsidR="003D5A7F" w:rsidRPr="00605403" w:rsidRDefault="003D5A7F" w:rsidP="003D5A7F">
      <w:pPr>
        <w:pStyle w:val="a7"/>
        <w:spacing w:line="240" w:lineRule="auto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r w:rsidRPr="00605403">
        <w:rPr>
          <w:rFonts w:ascii="Times New Roman" w:hAnsi="Times New Roman"/>
          <w:b/>
          <w:sz w:val="28"/>
          <w:szCs w:val="28"/>
        </w:rPr>
        <w:t xml:space="preserve"> </w:t>
      </w:r>
    </w:p>
    <w:p w:rsidR="003D5A7F" w:rsidRPr="00986AA0" w:rsidRDefault="003D5A7F" w:rsidP="003D5A7F">
      <w:pPr>
        <w:pStyle w:val="a7"/>
        <w:spacing w:line="240" w:lineRule="auto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D5A7F" w:rsidRPr="00986AA0" w:rsidRDefault="003D5A7F" w:rsidP="003D5A7F">
      <w:pPr>
        <w:pStyle w:val="a5"/>
        <w:ind w:right="0"/>
        <w:rPr>
          <w:rFonts w:ascii="Times New Roman" w:hAnsi="Times New Roman"/>
          <w:b/>
          <w:szCs w:val="28"/>
        </w:rPr>
      </w:pPr>
    </w:p>
    <w:p w:rsidR="003D5A7F" w:rsidRPr="00605403" w:rsidRDefault="003D5A7F" w:rsidP="003D5A7F">
      <w:pPr>
        <w:pStyle w:val="a5"/>
        <w:ind w:right="0"/>
        <w:rPr>
          <w:rFonts w:ascii="Times New Roman" w:hAnsi="Times New Roman"/>
          <w:b/>
          <w:szCs w:val="28"/>
        </w:rPr>
      </w:pPr>
    </w:p>
    <w:p w:rsidR="003D5A7F" w:rsidRPr="00605403" w:rsidRDefault="003D5A7F" w:rsidP="003D5A7F">
      <w:pPr>
        <w:pStyle w:val="a5"/>
        <w:ind w:right="0"/>
        <w:jc w:val="righ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 </w:t>
      </w:r>
      <w:r w:rsidRPr="00605403">
        <w:rPr>
          <w:rFonts w:ascii="Times New Roman" w:hAnsi="Times New Roman"/>
          <w:b/>
          <w:szCs w:val="28"/>
        </w:rPr>
        <w:t xml:space="preserve">  </w:t>
      </w:r>
      <w:r w:rsidRPr="00605403">
        <w:rPr>
          <w:rFonts w:ascii="Times New Roman" w:hAnsi="Times New Roman"/>
          <w:b/>
          <w:szCs w:val="28"/>
        </w:rPr>
        <w:tab/>
      </w:r>
      <w:r w:rsidRPr="00605403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 xml:space="preserve">                           </w:t>
      </w:r>
      <w:r>
        <w:rPr>
          <w:rFonts w:ascii="Times New Roman" w:hAnsi="Times New Roman"/>
          <w:b/>
          <w:szCs w:val="28"/>
        </w:rPr>
        <w:tab/>
      </w:r>
      <w:r w:rsidRPr="00605403">
        <w:rPr>
          <w:rFonts w:ascii="Times New Roman" w:hAnsi="Times New Roman"/>
          <w:b/>
          <w:szCs w:val="28"/>
        </w:rPr>
        <w:t xml:space="preserve">  </w:t>
      </w:r>
      <w:r>
        <w:rPr>
          <w:rFonts w:ascii="Times New Roman" w:hAnsi="Times New Roman"/>
          <w:b/>
          <w:szCs w:val="28"/>
        </w:rPr>
        <w:t>П.</w:t>
      </w:r>
      <w:r w:rsidRPr="00605403">
        <w:rPr>
          <w:rFonts w:ascii="Times New Roman" w:hAnsi="Times New Roman"/>
          <w:b/>
          <w:szCs w:val="28"/>
        </w:rPr>
        <w:t>ПОРОШЕНКО</w:t>
      </w:r>
    </w:p>
    <w:p w:rsidR="00C519FE" w:rsidRDefault="00C519FE"/>
    <w:sectPr w:rsidR="00C519FE" w:rsidSect="006B722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7F"/>
    <w:rsid w:val="00322D62"/>
    <w:rsid w:val="003D5A7F"/>
    <w:rsid w:val="006B722C"/>
    <w:rsid w:val="0076067E"/>
    <w:rsid w:val="0082236D"/>
    <w:rsid w:val="00C5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8823B7-DB21-4094-BF39-3D757E60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A7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3D5A7F"/>
    <w:pPr>
      <w:spacing w:after="0" w:line="240" w:lineRule="auto"/>
      <w:jc w:val="center"/>
    </w:pPr>
    <w:rPr>
      <w:rFonts w:ascii="Times New Roman" w:hAnsi="Times New Roman"/>
      <w:b/>
      <w:sz w:val="32"/>
      <w:szCs w:val="20"/>
      <w:lang w:eastAsia="ru-RU"/>
    </w:rPr>
  </w:style>
  <w:style w:type="character" w:customStyle="1" w:styleId="a4">
    <w:name w:val="Назва Знак"/>
    <w:basedOn w:val="a0"/>
    <w:link w:val="a3"/>
    <w:uiPriority w:val="99"/>
    <w:rsid w:val="003D5A7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D5A7F"/>
    <w:pPr>
      <w:spacing w:after="0" w:line="240" w:lineRule="auto"/>
      <w:ind w:right="-716"/>
      <w:jc w:val="both"/>
    </w:pPr>
    <w:rPr>
      <w:rFonts w:ascii="Times New Roman CYR" w:hAnsi="Times New Roman CYR"/>
      <w:sz w:val="28"/>
      <w:szCs w:val="20"/>
      <w:lang w:eastAsia="ru-RU"/>
    </w:rPr>
  </w:style>
  <w:style w:type="character" w:customStyle="1" w:styleId="a6">
    <w:name w:val="Основний текст Знак"/>
    <w:basedOn w:val="a0"/>
    <w:link w:val="a5"/>
    <w:uiPriority w:val="99"/>
    <w:semiHidden/>
    <w:rsid w:val="003D5A7F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3D5A7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D5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D5A7F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Марченко Людмила Іванівна</cp:lastModifiedBy>
  <cp:revision>2</cp:revision>
  <cp:lastPrinted>2017-10-24T13:30:00Z</cp:lastPrinted>
  <dcterms:created xsi:type="dcterms:W3CDTF">2017-10-27T17:26:00Z</dcterms:created>
  <dcterms:modified xsi:type="dcterms:W3CDTF">2017-10-27T17:26:00Z</dcterms:modified>
</cp:coreProperties>
</file>