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 w:conformance="strict">
  <w:body>
    <w:p w:rsidR="00BB7F00" w:rsidRDefault="00BB7F00" w:rsidP="00BB7F00">
      <w:pPr>
        <w:jc w:val="center"/>
        <w:rPr>
          <w:b/>
          <w:bCs/>
          <w:sz w:val="28"/>
          <w:szCs w:val="28"/>
        </w:rPr>
      </w:pPr>
      <w:r w:rsidRPr="00BB7F00">
        <w:rPr>
          <w:b/>
          <w:bCs/>
          <w:sz w:val="28"/>
          <w:szCs w:val="28"/>
        </w:rPr>
        <w:t>АВТОРСЬКИЙ КОЛЕКТИВ</w:t>
      </w:r>
    </w:p>
    <w:p w:rsidR="003C1AAA" w:rsidRPr="00BB7F00" w:rsidRDefault="003C1AAA" w:rsidP="00BB7F00">
      <w:pPr>
        <w:jc w:val="center"/>
        <w:rPr>
          <w:b/>
          <w:bCs/>
          <w:sz w:val="28"/>
          <w:szCs w:val="28"/>
        </w:rPr>
      </w:pPr>
    </w:p>
    <w:p w:rsidR="00C63DCC" w:rsidRDefault="00FC226B" w:rsidP="00C63DCC">
      <w:pPr>
        <w:jc w:val="center"/>
        <w:rPr>
          <w:b/>
          <w:sz w:val="28"/>
          <w:szCs w:val="28"/>
        </w:rPr>
      </w:pPr>
      <w:r w:rsidRPr="005E2EC2">
        <w:rPr>
          <w:b/>
          <w:bCs/>
          <w:sz w:val="28"/>
          <w:szCs w:val="28"/>
        </w:rPr>
        <w:t>п</w:t>
      </w:r>
      <w:r w:rsidR="00BB7F00" w:rsidRPr="005E2EC2">
        <w:rPr>
          <w:b/>
          <w:bCs/>
          <w:sz w:val="28"/>
          <w:szCs w:val="28"/>
        </w:rPr>
        <w:t xml:space="preserve">роекту Закону України </w:t>
      </w:r>
      <w:r w:rsidR="001C47DB">
        <w:rPr>
          <w:b/>
          <w:bCs/>
          <w:sz w:val="28"/>
          <w:szCs w:val="28"/>
        </w:rPr>
        <w:t>«</w:t>
      </w:r>
      <w:r w:rsidR="00C63DCC" w:rsidRPr="00CC366A">
        <w:rPr>
          <w:b/>
          <w:sz w:val="28"/>
          <w:szCs w:val="28"/>
        </w:rPr>
        <w:t>Про вн</w:t>
      </w:r>
      <w:r w:rsidR="001C47DB">
        <w:rPr>
          <w:b/>
          <w:sz w:val="28"/>
          <w:szCs w:val="28"/>
        </w:rPr>
        <w:t xml:space="preserve">есення змін до Закону України </w:t>
      </w:r>
      <w:r w:rsidR="001C47DB">
        <w:rPr>
          <w:b/>
          <w:sz w:val="28"/>
          <w:szCs w:val="28"/>
        </w:rPr>
        <w:br/>
        <w:t>«</w:t>
      </w:r>
      <w:r w:rsidR="00373217" w:rsidRPr="00373217">
        <w:rPr>
          <w:szCs w:val="28"/>
          <w:lang w:eastAsia="uk-UA"/>
        </w:rPr>
        <w:t xml:space="preserve"> </w:t>
      </w:r>
      <w:r w:rsidR="00373217" w:rsidRPr="00373217">
        <w:rPr>
          <w:b/>
          <w:sz w:val="28"/>
          <w:szCs w:val="28"/>
          <w:lang w:eastAsia="uk-UA"/>
        </w:rPr>
        <w:t>Про джерела фінансування дорожнього господарства України</w:t>
      </w:r>
      <w:r w:rsidR="001C47DB">
        <w:rPr>
          <w:b/>
          <w:sz w:val="28"/>
          <w:szCs w:val="28"/>
        </w:rPr>
        <w:t>»</w:t>
      </w:r>
    </w:p>
    <w:p w:rsidR="00373217" w:rsidRDefault="00373217" w:rsidP="00373217">
      <w:pPr>
        <w:jc w:val="center"/>
        <w:rPr>
          <w:b/>
          <w:sz w:val="28"/>
          <w:szCs w:val="28"/>
        </w:rPr>
      </w:pPr>
    </w:p>
    <w:p w:rsidR="00C63DCC" w:rsidRDefault="00C63DCC" w:rsidP="00C63DCC">
      <w:pPr>
        <w:pStyle w:val="a8"/>
        <w:spacing w:before="0pt"/>
        <w:ind w:firstLine="36.85pt"/>
        <w:rPr>
          <w:rFonts w:ascii="Times New Roman" w:hAnsi="Times New Roman"/>
          <w:sz w:val="28"/>
          <w:szCs w:val="28"/>
        </w:rPr>
      </w:pPr>
    </w:p>
    <w:p w:rsidR="00BB7F00" w:rsidRDefault="00BB7F00" w:rsidP="00BF3AFC">
      <w:pPr>
        <w:keepNext/>
        <w:ind w:start="2.85pt" w:end="2.85pt"/>
        <w:jc w:val="center"/>
        <w:rPr>
          <w:b/>
          <w:bCs/>
          <w:sz w:val="28"/>
          <w:szCs w:val="28"/>
        </w:rPr>
      </w:pPr>
    </w:p>
    <w:p w:rsidR="0028176D" w:rsidRPr="005E2EC2" w:rsidRDefault="0028176D" w:rsidP="00BB7F00">
      <w:pPr>
        <w:jc w:val="center"/>
        <w:rPr>
          <w:b/>
          <w:bCs/>
          <w:sz w:val="28"/>
          <w:szCs w:val="28"/>
        </w:rPr>
      </w:pPr>
    </w:p>
    <w:p w:rsidR="00446ABC" w:rsidRPr="00D03173" w:rsidRDefault="00446ABC" w:rsidP="00D03173">
      <w:pPr>
        <w:ind w:firstLine="36pt"/>
        <w:jc w:val="both"/>
        <w:rPr>
          <w:spacing w:val="-3"/>
          <w:sz w:val="28"/>
          <w:szCs w:val="28"/>
        </w:rPr>
      </w:pPr>
    </w:p>
    <w:tbl>
      <w:tblPr>
        <w:tblStyle w:val="ae"/>
        <w:tblW w:w="0pt" w:type="dxa"/>
        <w:tblInd w:w="5.40pt" w:type="dxa"/>
        <w:tblLook w:firstRow="1" w:lastRow="1" w:firstColumn="1" w:lastColumn="1" w:noHBand="0" w:noVBand="0"/>
      </w:tblPr>
      <w:tblGrid>
        <w:gridCol w:w="417"/>
        <w:gridCol w:w="4019"/>
        <w:gridCol w:w="4800"/>
      </w:tblGrid>
      <w:tr w:rsidR="009B5DBB" w:rsidTr="009B5DBB">
        <w:tc>
          <w:tcPr>
            <w:tcW w:w="21.30pt" w:type="dxa"/>
          </w:tcPr>
          <w:p w:rsidR="009B5DBB" w:rsidRDefault="009B5DBB" w:rsidP="009B5DBB">
            <w:pPr>
              <w:numPr>
                <w:ilvl w:val="0"/>
                <w:numId w:val="2"/>
              </w:numPr>
              <w:ind w:start="0pt" w:firstLine="0pt"/>
              <w:jc w:val="both"/>
              <w:rPr>
                <w:spacing w:val="-3"/>
                <w:sz w:val="28"/>
                <w:szCs w:val="28"/>
                <w:lang w:eastAsia="ru-RU"/>
              </w:rPr>
            </w:pPr>
          </w:p>
        </w:tc>
        <w:tc>
          <w:tcPr>
            <w:tcW w:w="205.50pt" w:type="dxa"/>
          </w:tcPr>
          <w:p w:rsidR="00A947BC" w:rsidRPr="00A947BC" w:rsidRDefault="00A947BC" w:rsidP="00A947BC">
            <w:pPr>
              <w:jc w:val="both"/>
              <w:rPr>
                <w:rStyle w:val="af"/>
                <w:color w:val="000000"/>
                <w:sz w:val="28"/>
                <w:szCs w:val="28"/>
                <w:u w:val="none"/>
                <w:lang w:eastAsia="ru-RU"/>
              </w:rPr>
            </w:pPr>
            <w:r w:rsidRPr="00A947BC">
              <w:rPr>
                <w:color w:val="000000"/>
                <w:sz w:val="28"/>
                <w:szCs w:val="28"/>
              </w:rPr>
              <w:fldChar w:fldCharType="begin"/>
            </w:r>
            <w:r w:rsidRPr="00A947BC">
              <w:rPr>
                <w:color w:val="000000"/>
                <w:sz w:val="28"/>
                <w:szCs w:val="28"/>
                <w:lang w:eastAsia="ru-RU"/>
              </w:rPr>
              <w:instrText xml:space="preserve"> HYPERLINK "http://itd.rada.gov.ua/mps/info/page/16340" \t "_blank" </w:instrText>
            </w:r>
            <w:r w:rsidRPr="00A947BC">
              <w:rPr>
                <w:color w:val="000000"/>
                <w:sz w:val="28"/>
                <w:szCs w:val="28"/>
              </w:rPr>
              <w:fldChar w:fldCharType="separate"/>
            </w:r>
            <w:r w:rsidRPr="00A947BC">
              <w:rPr>
                <w:rStyle w:val="af"/>
                <w:color w:val="000000"/>
                <w:sz w:val="28"/>
                <w:szCs w:val="28"/>
                <w:u w:val="none"/>
                <w:lang w:eastAsia="ru-RU"/>
              </w:rPr>
              <w:t xml:space="preserve">Білоцерковець </w:t>
            </w:r>
          </w:p>
          <w:p w:rsidR="009B5DBB" w:rsidRPr="00D03173" w:rsidRDefault="00A947BC" w:rsidP="00A947BC">
            <w:pPr>
              <w:jc w:val="both"/>
              <w:rPr>
                <w:spacing w:val="-3"/>
                <w:sz w:val="28"/>
                <w:szCs w:val="28"/>
                <w:lang w:eastAsia="ru-RU"/>
              </w:rPr>
            </w:pPr>
            <w:r w:rsidRPr="00A947BC">
              <w:rPr>
                <w:rStyle w:val="af"/>
                <w:color w:val="000000"/>
                <w:sz w:val="28"/>
                <w:szCs w:val="28"/>
                <w:u w:val="none"/>
                <w:lang w:eastAsia="ru-RU"/>
              </w:rPr>
              <w:t>Дмитро Олександрович</w:t>
            </w:r>
            <w:r w:rsidRPr="00A947BC">
              <w:rPr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246.30pt" w:type="dxa"/>
          </w:tcPr>
          <w:p w:rsidR="009B5DBB" w:rsidRDefault="009B5DBB" w:rsidP="00373217">
            <w:pPr>
              <w:numPr>
                <w:ilvl w:val="0"/>
                <w:numId w:val="3"/>
              </w:numPr>
              <w:rPr>
                <w:lang w:eastAsia="ru-RU"/>
              </w:rPr>
            </w:pPr>
            <w:r w:rsidRPr="00E66C90">
              <w:rPr>
                <w:spacing w:val="-3"/>
                <w:sz w:val="28"/>
                <w:szCs w:val="28"/>
                <w:lang w:eastAsia="ru-RU"/>
              </w:rPr>
              <w:t>Народний депутат України</w:t>
            </w:r>
          </w:p>
        </w:tc>
      </w:tr>
    </w:tbl>
    <w:p w:rsidR="00D03173" w:rsidRPr="00D03173" w:rsidRDefault="00D03173" w:rsidP="00D03173">
      <w:pPr>
        <w:ind w:firstLine="36pt"/>
        <w:jc w:val="both"/>
        <w:rPr>
          <w:spacing w:val="-3"/>
          <w:sz w:val="28"/>
          <w:szCs w:val="28"/>
        </w:rPr>
      </w:pPr>
    </w:p>
    <w:p w:rsidR="00094713" w:rsidRPr="00D03173" w:rsidRDefault="00094713" w:rsidP="00D03173">
      <w:pPr>
        <w:ind w:firstLine="36pt"/>
        <w:jc w:val="both"/>
        <w:rPr>
          <w:spacing w:val="-3"/>
          <w:sz w:val="28"/>
          <w:szCs w:val="28"/>
        </w:rPr>
      </w:pPr>
    </w:p>
    <w:p w:rsidR="00A36614" w:rsidRPr="00E91A97" w:rsidRDefault="00C63DCC" w:rsidP="00C63DCC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Народн</w:t>
      </w:r>
      <w:r w:rsidR="00373217">
        <w:rPr>
          <w:b/>
          <w:sz w:val="28"/>
          <w:szCs w:val="28"/>
        </w:rPr>
        <w:t>ий</w:t>
      </w:r>
      <w:r>
        <w:rPr>
          <w:b/>
          <w:sz w:val="28"/>
          <w:szCs w:val="28"/>
        </w:rPr>
        <w:t xml:space="preserve"> де</w:t>
      </w:r>
      <w:r w:rsidR="00373217">
        <w:rPr>
          <w:b/>
          <w:sz w:val="28"/>
          <w:szCs w:val="28"/>
        </w:rPr>
        <w:t>путат</w:t>
      </w:r>
      <w:r>
        <w:rPr>
          <w:b/>
          <w:sz w:val="28"/>
          <w:szCs w:val="28"/>
        </w:rPr>
        <w:t xml:space="preserve"> України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63DCC">
        <w:rPr>
          <w:b/>
          <w:sz w:val="28"/>
          <w:szCs w:val="28"/>
          <w:lang w:val="ru-RU"/>
        </w:rPr>
        <w:t xml:space="preserve">           </w:t>
      </w:r>
    </w:p>
    <w:p w:rsidR="00A36614" w:rsidRPr="00E91A97" w:rsidRDefault="00373217" w:rsidP="00A36614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A36614">
        <w:rPr>
          <w:b/>
          <w:sz w:val="28"/>
          <w:szCs w:val="28"/>
        </w:rPr>
        <w:t>__________________</w:t>
      </w:r>
      <w:r>
        <w:rPr>
          <w:b/>
          <w:sz w:val="28"/>
          <w:szCs w:val="28"/>
        </w:rPr>
        <w:t xml:space="preserve"> Д.О.Білоцерковець</w:t>
      </w:r>
    </w:p>
    <w:p w:rsidR="00A36614" w:rsidRPr="00E91A97" w:rsidRDefault="00A36614" w:rsidP="00A36614">
      <w:pPr>
        <w:rPr>
          <w:b/>
          <w:sz w:val="28"/>
          <w:szCs w:val="28"/>
        </w:rPr>
      </w:pPr>
    </w:p>
    <w:p w:rsidR="00D03173" w:rsidRPr="00094713" w:rsidRDefault="00A36614" w:rsidP="00A36614">
      <w:pPr>
        <w:rPr>
          <w:sz w:val="28"/>
          <w:szCs w:val="28"/>
          <w:lang w:eastAsia="uk-UA"/>
        </w:rPr>
      </w:pPr>
      <w:r w:rsidRPr="00E91A97">
        <w:rPr>
          <w:b/>
          <w:sz w:val="28"/>
          <w:szCs w:val="28"/>
        </w:rPr>
        <w:tab/>
      </w:r>
      <w:r w:rsidRPr="00E91A97">
        <w:rPr>
          <w:b/>
          <w:sz w:val="28"/>
          <w:szCs w:val="28"/>
        </w:rPr>
        <w:tab/>
      </w:r>
      <w:r w:rsidRPr="00E91A97">
        <w:rPr>
          <w:b/>
          <w:sz w:val="28"/>
          <w:szCs w:val="28"/>
        </w:rPr>
        <w:tab/>
      </w:r>
      <w:r w:rsidRPr="00E91A97">
        <w:rPr>
          <w:b/>
          <w:sz w:val="28"/>
          <w:szCs w:val="28"/>
        </w:rPr>
        <w:tab/>
      </w:r>
      <w:r w:rsidRPr="00E91A97">
        <w:rPr>
          <w:b/>
          <w:sz w:val="28"/>
          <w:szCs w:val="28"/>
        </w:rPr>
        <w:tab/>
      </w:r>
      <w:r w:rsidRPr="00E91A97">
        <w:rPr>
          <w:b/>
          <w:sz w:val="28"/>
          <w:szCs w:val="28"/>
        </w:rPr>
        <w:tab/>
      </w:r>
      <w:r w:rsidRPr="00E91A97">
        <w:rPr>
          <w:b/>
          <w:sz w:val="28"/>
          <w:szCs w:val="28"/>
        </w:rPr>
        <w:tab/>
      </w:r>
      <w:r w:rsidRPr="00E91A97">
        <w:rPr>
          <w:b/>
          <w:sz w:val="28"/>
          <w:szCs w:val="28"/>
        </w:rPr>
        <w:tab/>
      </w:r>
      <w:r w:rsidRPr="00E91A97">
        <w:rPr>
          <w:b/>
          <w:sz w:val="28"/>
          <w:szCs w:val="28"/>
        </w:rPr>
        <w:tab/>
      </w:r>
    </w:p>
    <w:sectPr w:rsidR="00D03173" w:rsidRPr="00094713" w:rsidSect="00D36DB7">
      <w:headerReference w:type="default" r:id="rId7"/>
      <w:pgSz w:w="595.30pt" w:h="841.90pt"/>
      <w:pgMar w:top="56.70pt" w:right="42.55pt" w:bottom="56.70pt" w:left="85.05pt" w:header="35.45pt" w:footer="35.45pt" w:gutter="0pt"/>
      <w:cols w:space="36pt"/>
      <w:titlePg/>
    </w:sectPr>
  </w:body>
</w:document>
</file>

<file path=word/endnotes.xml><?xml version="1.0" encoding="utf-8"?>
<w:endnote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endnote w:type="separator" w:id="-1">
    <w:p w:rsidR="001E2637" w:rsidRDefault="001E2637">
      <w:r>
        <w:separator/>
      </w:r>
    </w:p>
  </w:endnote>
  <w:endnote w:type="continuationSeparator" w:id="0">
    <w:p w:rsidR="001E2637" w:rsidRDefault="001E2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font w:name="Times New Roman">
    <w:panose1 w:val="02020603050405020304"/>
    <w:charset w:characterSet="windows-125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characterSet="windows-125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characterSet="windows-1251"/>
    <w:family w:val="roman"/>
    <w:pitch w:val="variable"/>
    <w:sig w:usb0="E00002FF" w:usb1="400004FF" w:usb2="00000000" w:usb3="00000000" w:csb0="0000019F" w:csb1="00000000"/>
  </w:font>
  <w:font w:name="Antiqua">
    <w:altName w:val="Century Gothic"/>
    <w:panose1 w:val="00000000000000000000"/>
    <w:charset w:characterSet="iso-8859-1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characterSet="windows-125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characterSet="windows-1251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characterSet="windows-1251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footnote w:type="separator" w:id="-1">
    <w:p w:rsidR="001E2637" w:rsidRDefault="001E2637">
      <w:r>
        <w:separator/>
      </w:r>
    </w:p>
  </w:footnote>
  <w:footnote w:type="continuationSeparator" w:id="0">
    <w:p w:rsidR="001E2637" w:rsidRDefault="001E2637">
      <w:r>
        <w:continuationSeparator/>
      </w:r>
    </w:p>
  </w:footnote>
</w:footnotes>
</file>

<file path=word/header1.xml><?xml version="1.0" encoding="utf-8"?>
<w:hdr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p w:rsidR="00856868" w:rsidRDefault="00856868" w:rsidP="00424790">
    <w:pPr>
      <w:pStyle w:val="a5"/>
      <w:framePr w:wrap="auto" w:vAnchor="text" w:hAnchor="margin" w:xAlign="center" w:y="0.05pt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94713">
      <w:rPr>
        <w:rStyle w:val="a7"/>
        <w:noProof/>
      </w:rPr>
      <w:t>2</w:t>
    </w:r>
    <w:r>
      <w:rPr>
        <w:rStyle w:val="a7"/>
      </w:rPr>
      <w:fldChar w:fldCharType="end"/>
    </w:r>
  </w:p>
  <w:p w:rsidR="00856868" w:rsidRDefault="00856868">
    <w:pPr>
      <w:pStyle w:val="a5"/>
    </w:pPr>
  </w:p>
</w:hdr>
</file>

<file path=word/numbering.xml><?xml version="1.0" encoding="utf-8"?>
<w:numbering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abstractNum w:abstractNumId="0" w15:restartNumberingAfterBreak="0">
    <w:nsid w:val="14AA7529"/>
    <w:multiLevelType w:val="hybridMultilevel"/>
    <w:tmpl w:val="7D360016"/>
    <w:lvl w:ilvl="0" w:tplc="ECF86A1E">
      <w:numFmt w:val="bullet"/>
      <w:lvlText w:val="-"/>
      <w:lvlJc w:val="start"/>
      <w:pPr>
        <w:ind w:start="36pt" w:hanging="18pt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" w15:restartNumberingAfterBreak="0">
    <w:nsid w:val="3B3E0542"/>
    <w:multiLevelType w:val="singleLevel"/>
    <w:tmpl w:val="E0885428"/>
    <w:lvl w:ilvl="0">
      <w:start w:val="4"/>
      <w:numFmt w:val="decimal"/>
      <w:lvlText w:val="%1."/>
      <w:lvlJc w:val="start"/>
      <w:pPr>
        <w:tabs>
          <w:tab w:val="num" w:pos="54pt"/>
        </w:tabs>
        <w:ind w:start="54pt" w:hanging="18pt"/>
      </w:pPr>
      <w:rPr>
        <w:rFonts w:cs="Times New Roman" w:hint="default"/>
      </w:rPr>
    </w:lvl>
  </w:abstractNum>
  <w:abstractNum w:abstractNumId="2" w15:restartNumberingAfterBreak="0">
    <w:nsid w:val="75C84EE6"/>
    <w:multiLevelType w:val="hybridMultilevel"/>
    <w:tmpl w:val="472833FA"/>
    <w:lvl w:ilvl="0" w:tplc="0422000F">
      <w:start w:val="1"/>
      <w:numFmt w:val="decimal"/>
      <w:lvlText w:val="%1."/>
      <w:lvlJc w:val="start"/>
      <w:pPr>
        <w:ind w:start="32.20pt" w:hanging="18pt"/>
      </w:pPr>
      <w:rPr>
        <w:rFonts w:cs="Times New Roman"/>
      </w:rPr>
    </w:lvl>
    <w:lvl w:ilvl="1" w:tplc="04220019" w:tentative="1">
      <w:start w:val="1"/>
      <w:numFmt w:val="lowerLetter"/>
      <w:lvlText w:val="%2."/>
      <w:lvlJc w:val="start"/>
      <w:pPr>
        <w:ind w:start="72pt" w:hanging="18pt"/>
      </w:pPr>
      <w:rPr>
        <w:rFonts w:cs="Times New Roman"/>
      </w:rPr>
    </w:lvl>
    <w:lvl w:ilvl="2" w:tplc="0422001B" w:tentative="1">
      <w:start w:val="1"/>
      <w:numFmt w:val="lowerRoman"/>
      <w:lvlText w:val="%3."/>
      <w:lvlJc w:val="end"/>
      <w:pPr>
        <w:ind w:start="108pt" w:hanging="9pt"/>
      </w:pPr>
      <w:rPr>
        <w:rFonts w:cs="Times New Roman"/>
      </w:rPr>
    </w:lvl>
    <w:lvl w:ilvl="3" w:tplc="0422000F" w:tentative="1">
      <w:start w:val="1"/>
      <w:numFmt w:val="decimal"/>
      <w:lvlText w:val="%4."/>
      <w:lvlJc w:val="start"/>
      <w:pPr>
        <w:ind w:start="144pt" w:hanging="18pt"/>
      </w:pPr>
      <w:rPr>
        <w:rFonts w:cs="Times New Roman"/>
      </w:rPr>
    </w:lvl>
    <w:lvl w:ilvl="4" w:tplc="04220019" w:tentative="1">
      <w:start w:val="1"/>
      <w:numFmt w:val="lowerLetter"/>
      <w:lvlText w:val="%5."/>
      <w:lvlJc w:val="start"/>
      <w:pPr>
        <w:ind w:start="180pt" w:hanging="18pt"/>
      </w:pPr>
      <w:rPr>
        <w:rFonts w:cs="Times New Roman"/>
      </w:rPr>
    </w:lvl>
    <w:lvl w:ilvl="5" w:tplc="0422001B" w:tentative="1">
      <w:start w:val="1"/>
      <w:numFmt w:val="lowerRoman"/>
      <w:lvlText w:val="%6."/>
      <w:lvlJc w:val="end"/>
      <w:pPr>
        <w:ind w:start="216pt" w:hanging="9pt"/>
      </w:pPr>
      <w:rPr>
        <w:rFonts w:cs="Times New Roman"/>
      </w:rPr>
    </w:lvl>
    <w:lvl w:ilvl="6" w:tplc="0422000F" w:tentative="1">
      <w:start w:val="1"/>
      <w:numFmt w:val="decimal"/>
      <w:lvlText w:val="%7."/>
      <w:lvlJc w:val="start"/>
      <w:pPr>
        <w:ind w:start="252pt" w:hanging="18pt"/>
      </w:pPr>
      <w:rPr>
        <w:rFonts w:cs="Times New Roman"/>
      </w:rPr>
    </w:lvl>
    <w:lvl w:ilvl="7" w:tplc="04220019" w:tentative="1">
      <w:start w:val="1"/>
      <w:numFmt w:val="lowerLetter"/>
      <w:lvlText w:val="%8."/>
      <w:lvlJc w:val="start"/>
      <w:pPr>
        <w:ind w:start="288pt" w:hanging="18pt"/>
      </w:pPr>
      <w:rPr>
        <w:rFonts w:cs="Times New Roman"/>
      </w:rPr>
    </w:lvl>
    <w:lvl w:ilvl="8" w:tplc="0422001B" w:tentative="1">
      <w:start w:val="1"/>
      <w:numFmt w:val="lowerRoman"/>
      <w:lvlText w:val="%9."/>
      <w:lvlJc w:val="end"/>
      <w:pPr>
        <w:ind w:start="324pt" w:hanging="9pt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sl="http://schemas.openxmlformats.org/schemaLibrary/2006/main" mc:Ignorable="w14 w15">
  <w:zoom w:percent="100%"/>
  <w:embedSystemFonts/>
  <w:defaultTabStop w:val="35.40pt"/>
  <w:hyphenationZone w:val="21.25pt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086"/>
    <w:rsid w:val="0000232F"/>
    <w:rsid w:val="00005559"/>
    <w:rsid w:val="00010C5D"/>
    <w:rsid w:val="000241B2"/>
    <w:rsid w:val="000276CC"/>
    <w:rsid w:val="00031FC9"/>
    <w:rsid w:val="00032ADA"/>
    <w:rsid w:val="00035D47"/>
    <w:rsid w:val="00037884"/>
    <w:rsid w:val="00046FC0"/>
    <w:rsid w:val="00050E76"/>
    <w:rsid w:val="00053EDE"/>
    <w:rsid w:val="0005412B"/>
    <w:rsid w:val="00055EDD"/>
    <w:rsid w:val="00062E12"/>
    <w:rsid w:val="00076838"/>
    <w:rsid w:val="000875AC"/>
    <w:rsid w:val="00092DEE"/>
    <w:rsid w:val="00094425"/>
    <w:rsid w:val="00094713"/>
    <w:rsid w:val="000A799C"/>
    <w:rsid w:val="000B207B"/>
    <w:rsid w:val="000C033E"/>
    <w:rsid w:val="000D3B3F"/>
    <w:rsid w:val="000D4549"/>
    <w:rsid w:val="000E0197"/>
    <w:rsid w:val="000F17DA"/>
    <w:rsid w:val="000F4340"/>
    <w:rsid w:val="000F55FB"/>
    <w:rsid w:val="00101567"/>
    <w:rsid w:val="001051EC"/>
    <w:rsid w:val="00112232"/>
    <w:rsid w:val="00114D34"/>
    <w:rsid w:val="0011546E"/>
    <w:rsid w:val="001263DA"/>
    <w:rsid w:val="00127F23"/>
    <w:rsid w:val="0013361F"/>
    <w:rsid w:val="00134FAC"/>
    <w:rsid w:val="001373DD"/>
    <w:rsid w:val="00143790"/>
    <w:rsid w:val="00144899"/>
    <w:rsid w:val="00150019"/>
    <w:rsid w:val="00151AD3"/>
    <w:rsid w:val="0015428D"/>
    <w:rsid w:val="00155503"/>
    <w:rsid w:val="0015628C"/>
    <w:rsid w:val="00161FCF"/>
    <w:rsid w:val="001620EA"/>
    <w:rsid w:val="00170BD6"/>
    <w:rsid w:val="00174C83"/>
    <w:rsid w:val="001816FC"/>
    <w:rsid w:val="001834C2"/>
    <w:rsid w:val="00185400"/>
    <w:rsid w:val="00195268"/>
    <w:rsid w:val="001A4AC0"/>
    <w:rsid w:val="001A722A"/>
    <w:rsid w:val="001B118C"/>
    <w:rsid w:val="001B3C87"/>
    <w:rsid w:val="001B466D"/>
    <w:rsid w:val="001B6CF6"/>
    <w:rsid w:val="001C23A5"/>
    <w:rsid w:val="001C34DB"/>
    <w:rsid w:val="001C47DB"/>
    <w:rsid w:val="001C67CB"/>
    <w:rsid w:val="001D0C5A"/>
    <w:rsid w:val="001D7886"/>
    <w:rsid w:val="001E1680"/>
    <w:rsid w:val="001E2637"/>
    <w:rsid w:val="001E4B23"/>
    <w:rsid w:val="001E6B24"/>
    <w:rsid w:val="001E7ADD"/>
    <w:rsid w:val="001F03D5"/>
    <w:rsid w:val="001F0BDC"/>
    <w:rsid w:val="00203FA0"/>
    <w:rsid w:val="00204147"/>
    <w:rsid w:val="002067B9"/>
    <w:rsid w:val="00207CB8"/>
    <w:rsid w:val="002114C1"/>
    <w:rsid w:val="002120F1"/>
    <w:rsid w:val="00213E80"/>
    <w:rsid w:val="002163CB"/>
    <w:rsid w:val="00224027"/>
    <w:rsid w:val="00225173"/>
    <w:rsid w:val="00225E88"/>
    <w:rsid w:val="0022694D"/>
    <w:rsid w:val="00227DF8"/>
    <w:rsid w:val="00232B4D"/>
    <w:rsid w:val="00241E66"/>
    <w:rsid w:val="00246B3E"/>
    <w:rsid w:val="00256688"/>
    <w:rsid w:val="00265ED8"/>
    <w:rsid w:val="00273C09"/>
    <w:rsid w:val="00277EED"/>
    <w:rsid w:val="0028176D"/>
    <w:rsid w:val="002824AE"/>
    <w:rsid w:val="00284DB4"/>
    <w:rsid w:val="00292CFD"/>
    <w:rsid w:val="00292F81"/>
    <w:rsid w:val="002A0B77"/>
    <w:rsid w:val="002A5221"/>
    <w:rsid w:val="002B2F42"/>
    <w:rsid w:val="002C43A3"/>
    <w:rsid w:val="002D4EBD"/>
    <w:rsid w:val="002D58DE"/>
    <w:rsid w:val="002E0A0C"/>
    <w:rsid w:val="002E16AB"/>
    <w:rsid w:val="003003E4"/>
    <w:rsid w:val="00315975"/>
    <w:rsid w:val="00315A3B"/>
    <w:rsid w:val="003237EA"/>
    <w:rsid w:val="00331F7D"/>
    <w:rsid w:val="003337F7"/>
    <w:rsid w:val="00343B5A"/>
    <w:rsid w:val="003440E5"/>
    <w:rsid w:val="0034497A"/>
    <w:rsid w:val="00347B94"/>
    <w:rsid w:val="00356641"/>
    <w:rsid w:val="00361786"/>
    <w:rsid w:val="00362A27"/>
    <w:rsid w:val="00365D34"/>
    <w:rsid w:val="00367D11"/>
    <w:rsid w:val="00373217"/>
    <w:rsid w:val="00373F8C"/>
    <w:rsid w:val="00375E6F"/>
    <w:rsid w:val="00380667"/>
    <w:rsid w:val="0038561D"/>
    <w:rsid w:val="00387C84"/>
    <w:rsid w:val="003916B7"/>
    <w:rsid w:val="00393492"/>
    <w:rsid w:val="003935B4"/>
    <w:rsid w:val="003A450B"/>
    <w:rsid w:val="003A4790"/>
    <w:rsid w:val="003A6C36"/>
    <w:rsid w:val="003A6D9F"/>
    <w:rsid w:val="003B0B4E"/>
    <w:rsid w:val="003B671F"/>
    <w:rsid w:val="003B78AE"/>
    <w:rsid w:val="003C072C"/>
    <w:rsid w:val="003C1583"/>
    <w:rsid w:val="003C1AAA"/>
    <w:rsid w:val="003E69FA"/>
    <w:rsid w:val="003F0B27"/>
    <w:rsid w:val="003F1D0F"/>
    <w:rsid w:val="003F3999"/>
    <w:rsid w:val="00406AFA"/>
    <w:rsid w:val="00411D5A"/>
    <w:rsid w:val="004122C5"/>
    <w:rsid w:val="004203B6"/>
    <w:rsid w:val="004209B9"/>
    <w:rsid w:val="00424790"/>
    <w:rsid w:val="0043133C"/>
    <w:rsid w:val="00444774"/>
    <w:rsid w:val="00446ABC"/>
    <w:rsid w:val="00451A15"/>
    <w:rsid w:val="004547E8"/>
    <w:rsid w:val="0045725A"/>
    <w:rsid w:val="004646BC"/>
    <w:rsid w:val="004667FB"/>
    <w:rsid w:val="0047116B"/>
    <w:rsid w:val="00471B71"/>
    <w:rsid w:val="00472CDB"/>
    <w:rsid w:val="00472DDA"/>
    <w:rsid w:val="00473B72"/>
    <w:rsid w:val="00480358"/>
    <w:rsid w:val="00480591"/>
    <w:rsid w:val="00483360"/>
    <w:rsid w:val="0048497E"/>
    <w:rsid w:val="004911D6"/>
    <w:rsid w:val="00493BBB"/>
    <w:rsid w:val="004A3525"/>
    <w:rsid w:val="004A7835"/>
    <w:rsid w:val="004B4894"/>
    <w:rsid w:val="004B5228"/>
    <w:rsid w:val="004B6A1A"/>
    <w:rsid w:val="004B7305"/>
    <w:rsid w:val="004C681A"/>
    <w:rsid w:val="004C798A"/>
    <w:rsid w:val="004D62BF"/>
    <w:rsid w:val="004D6D80"/>
    <w:rsid w:val="004D7988"/>
    <w:rsid w:val="004E1C11"/>
    <w:rsid w:val="004E1EDE"/>
    <w:rsid w:val="004E30CE"/>
    <w:rsid w:val="004E3512"/>
    <w:rsid w:val="004E4CF2"/>
    <w:rsid w:val="004E561E"/>
    <w:rsid w:val="004F17A2"/>
    <w:rsid w:val="004F4F3C"/>
    <w:rsid w:val="0050079E"/>
    <w:rsid w:val="00502C5D"/>
    <w:rsid w:val="00503944"/>
    <w:rsid w:val="00503D63"/>
    <w:rsid w:val="005063B6"/>
    <w:rsid w:val="00506A79"/>
    <w:rsid w:val="005120C6"/>
    <w:rsid w:val="00512CEE"/>
    <w:rsid w:val="0051711E"/>
    <w:rsid w:val="00522CE4"/>
    <w:rsid w:val="0052433B"/>
    <w:rsid w:val="00525063"/>
    <w:rsid w:val="00527A5D"/>
    <w:rsid w:val="00527BF5"/>
    <w:rsid w:val="00531BAE"/>
    <w:rsid w:val="00531E73"/>
    <w:rsid w:val="00532976"/>
    <w:rsid w:val="00532D6C"/>
    <w:rsid w:val="00536E7C"/>
    <w:rsid w:val="005370D0"/>
    <w:rsid w:val="00542542"/>
    <w:rsid w:val="0054467B"/>
    <w:rsid w:val="00547DEB"/>
    <w:rsid w:val="00560574"/>
    <w:rsid w:val="0056483D"/>
    <w:rsid w:val="00576AF3"/>
    <w:rsid w:val="00584826"/>
    <w:rsid w:val="005851F4"/>
    <w:rsid w:val="00585B52"/>
    <w:rsid w:val="00587B1B"/>
    <w:rsid w:val="00597BEE"/>
    <w:rsid w:val="005A31A3"/>
    <w:rsid w:val="005A3D8D"/>
    <w:rsid w:val="005B00FF"/>
    <w:rsid w:val="005B0BC5"/>
    <w:rsid w:val="005B45D9"/>
    <w:rsid w:val="005C098F"/>
    <w:rsid w:val="005C3553"/>
    <w:rsid w:val="005C4F14"/>
    <w:rsid w:val="005D0CF2"/>
    <w:rsid w:val="005D4547"/>
    <w:rsid w:val="005E2C28"/>
    <w:rsid w:val="005E2EC2"/>
    <w:rsid w:val="005E34A1"/>
    <w:rsid w:val="005F0F7C"/>
    <w:rsid w:val="00607CCE"/>
    <w:rsid w:val="00612E36"/>
    <w:rsid w:val="00617054"/>
    <w:rsid w:val="0062084E"/>
    <w:rsid w:val="00630887"/>
    <w:rsid w:val="00634EAD"/>
    <w:rsid w:val="00644145"/>
    <w:rsid w:val="00652E0D"/>
    <w:rsid w:val="00655799"/>
    <w:rsid w:val="00656A7C"/>
    <w:rsid w:val="00663C31"/>
    <w:rsid w:val="00671D91"/>
    <w:rsid w:val="00674C0B"/>
    <w:rsid w:val="00676157"/>
    <w:rsid w:val="006808F5"/>
    <w:rsid w:val="00680CF6"/>
    <w:rsid w:val="006828BF"/>
    <w:rsid w:val="006871F5"/>
    <w:rsid w:val="00692ECF"/>
    <w:rsid w:val="006958FB"/>
    <w:rsid w:val="006970D7"/>
    <w:rsid w:val="00697331"/>
    <w:rsid w:val="006A03EC"/>
    <w:rsid w:val="006B13C8"/>
    <w:rsid w:val="006C098B"/>
    <w:rsid w:val="006C17D7"/>
    <w:rsid w:val="006C2F0E"/>
    <w:rsid w:val="006C4584"/>
    <w:rsid w:val="006D0091"/>
    <w:rsid w:val="006D042E"/>
    <w:rsid w:val="006D4B64"/>
    <w:rsid w:val="006F0263"/>
    <w:rsid w:val="006F0C99"/>
    <w:rsid w:val="006F0EDA"/>
    <w:rsid w:val="006F44C9"/>
    <w:rsid w:val="0070385E"/>
    <w:rsid w:val="00711474"/>
    <w:rsid w:val="00712347"/>
    <w:rsid w:val="0071455B"/>
    <w:rsid w:val="00720C26"/>
    <w:rsid w:val="00727A9E"/>
    <w:rsid w:val="007464F8"/>
    <w:rsid w:val="007478DF"/>
    <w:rsid w:val="00751E94"/>
    <w:rsid w:val="0075201B"/>
    <w:rsid w:val="00762196"/>
    <w:rsid w:val="00767BDE"/>
    <w:rsid w:val="007724AB"/>
    <w:rsid w:val="007851AD"/>
    <w:rsid w:val="00787B44"/>
    <w:rsid w:val="0079012A"/>
    <w:rsid w:val="007A1086"/>
    <w:rsid w:val="007A60D1"/>
    <w:rsid w:val="007B18CC"/>
    <w:rsid w:val="007B2AC7"/>
    <w:rsid w:val="007B7584"/>
    <w:rsid w:val="007C1C77"/>
    <w:rsid w:val="007C2054"/>
    <w:rsid w:val="007D0913"/>
    <w:rsid w:val="007D46B7"/>
    <w:rsid w:val="007D6F80"/>
    <w:rsid w:val="007D7EC3"/>
    <w:rsid w:val="007E1973"/>
    <w:rsid w:val="0080084B"/>
    <w:rsid w:val="00804007"/>
    <w:rsid w:val="008040FA"/>
    <w:rsid w:val="00806D4B"/>
    <w:rsid w:val="00813066"/>
    <w:rsid w:val="00813913"/>
    <w:rsid w:val="00814869"/>
    <w:rsid w:val="00817ACF"/>
    <w:rsid w:val="00844F83"/>
    <w:rsid w:val="008479B5"/>
    <w:rsid w:val="008561B9"/>
    <w:rsid w:val="00856868"/>
    <w:rsid w:val="008705AD"/>
    <w:rsid w:val="00877124"/>
    <w:rsid w:val="00880390"/>
    <w:rsid w:val="008905C6"/>
    <w:rsid w:val="008955F3"/>
    <w:rsid w:val="008A46C6"/>
    <w:rsid w:val="008C1BB5"/>
    <w:rsid w:val="008C23F2"/>
    <w:rsid w:val="008C38B6"/>
    <w:rsid w:val="008D6BE9"/>
    <w:rsid w:val="008D7D77"/>
    <w:rsid w:val="008E108E"/>
    <w:rsid w:val="008E4927"/>
    <w:rsid w:val="008E6A15"/>
    <w:rsid w:val="00905807"/>
    <w:rsid w:val="00905B99"/>
    <w:rsid w:val="0090657B"/>
    <w:rsid w:val="00907613"/>
    <w:rsid w:val="009124BC"/>
    <w:rsid w:val="00912D97"/>
    <w:rsid w:val="00913CA8"/>
    <w:rsid w:val="00923DBB"/>
    <w:rsid w:val="00923F8D"/>
    <w:rsid w:val="00926BA8"/>
    <w:rsid w:val="009402A9"/>
    <w:rsid w:val="00942517"/>
    <w:rsid w:val="009467F8"/>
    <w:rsid w:val="009541FA"/>
    <w:rsid w:val="0095771E"/>
    <w:rsid w:val="00962C29"/>
    <w:rsid w:val="00972608"/>
    <w:rsid w:val="0097755D"/>
    <w:rsid w:val="0098278A"/>
    <w:rsid w:val="0098743B"/>
    <w:rsid w:val="009875CE"/>
    <w:rsid w:val="009903DB"/>
    <w:rsid w:val="00991CF9"/>
    <w:rsid w:val="009A2ECD"/>
    <w:rsid w:val="009A75F4"/>
    <w:rsid w:val="009A7690"/>
    <w:rsid w:val="009B1085"/>
    <w:rsid w:val="009B39B8"/>
    <w:rsid w:val="009B3F34"/>
    <w:rsid w:val="009B47FE"/>
    <w:rsid w:val="009B54B5"/>
    <w:rsid w:val="009B5BBC"/>
    <w:rsid w:val="009B5DBB"/>
    <w:rsid w:val="009C41F2"/>
    <w:rsid w:val="009C5AF3"/>
    <w:rsid w:val="009C5F7A"/>
    <w:rsid w:val="009C727F"/>
    <w:rsid w:val="009D05F1"/>
    <w:rsid w:val="009D17CE"/>
    <w:rsid w:val="009D7337"/>
    <w:rsid w:val="009E0ECB"/>
    <w:rsid w:val="009E241C"/>
    <w:rsid w:val="009E3581"/>
    <w:rsid w:val="009F7905"/>
    <w:rsid w:val="009F7BBF"/>
    <w:rsid w:val="00A0065B"/>
    <w:rsid w:val="00A022B8"/>
    <w:rsid w:val="00A11EF7"/>
    <w:rsid w:val="00A12FE6"/>
    <w:rsid w:val="00A1472C"/>
    <w:rsid w:val="00A21304"/>
    <w:rsid w:val="00A3143A"/>
    <w:rsid w:val="00A315D8"/>
    <w:rsid w:val="00A35DB4"/>
    <w:rsid w:val="00A36614"/>
    <w:rsid w:val="00A42DF5"/>
    <w:rsid w:val="00A50413"/>
    <w:rsid w:val="00A57224"/>
    <w:rsid w:val="00A6137C"/>
    <w:rsid w:val="00A7237A"/>
    <w:rsid w:val="00A73054"/>
    <w:rsid w:val="00A76A51"/>
    <w:rsid w:val="00A803D9"/>
    <w:rsid w:val="00A81EE5"/>
    <w:rsid w:val="00A8605D"/>
    <w:rsid w:val="00A92D19"/>
    <w:rsid w:val="00A947BC"/>
    <w:rsid w:val="00AA40DA"/>
    <w:rsid w:val="00AA4A2B"/>
    <w:rsid w:val="00AA6324"/>
    <w:rsid w:val="00AB280E"/>
    <w:rsid w:val="00AC60F5"/>
    <w:rsid w:val="00AD20C5"/>
    <w:rsid w:val="00AD643E"/>
    <w:rsid w:val="00AD67DD"/>
    <w:rsid w:val="00AE220E"/>
    <w:rsid w:val="00AE368F"/>
    <w:rsid w:val="00AE3F4B"/>
    <w:rsid w:val="00AF79E1"/>
    <w:rsid w:val="00B016AB"/>
    <w:rsid w:val="00B055EF"/>
    <w:rsid w:val="00B1028A"/>
    <w:rsid w:val="00B139A4"/>
    <w:rsid w:val="00B16019"/>
    <w:rsid w:val="00B24989"/>
    <w:rsid w:val="00B2538C"/>
    <w:rsid w:val="00B27B3B"/>
    <w:rsid w:val="00B46BF5"/>
    <w:rsid w:val="00B5238A"/>
    <w:rsid w:val="00B5787D"/>
    <w:rsid w:val="00B6035D"/>
    <w:rsid w:val="00B61B5E"/>
    <w:rsid w:val="00B625F9"/>
    <w:rsid w:val="00B7058E"/>
    <w:rsid w:val="00B7089C"/>
    <w:rsid w:val="00B7386F"/>
    <w:rsid w:val="00B74B2D"/>
    <w:rsid w:val="00B7782D"/>
    <w:rsid w:val="00B87D98"/>
    <w:rsid w:val="00B93011"/>
    <w:rsid w:val="00BA1723"/>
    <w:rsid w:val="00BB51DC"/>
    <w:rsid w:val="00BB7F00"/>
    <w:rsid w:val="00BC2260"/>
    <w:rsid w:val="00BC49DB"/>
    <w:rsid w:val="00BD6571"/>
    <w:rsid w:val="00BE36F8"/>
    <w:rsid w:val="00BE441B"/>
    <w:rsid w:val="00BF33AB"/>
    <w:rsid w:val="00BF3AFC"/>
    <w:rsid w:val="00BF5490"/>
    <w:rsid w:val="00C16ED5"/>
    <w:rsid w:val="00C17E53"/>
    <w:rsid w:val="00C208AC"/>
    <w:rsid w:val="00C234E0"/>
    <w:rsid w:val="00C23A0A"/>
    <w:rsid w:val="00C3076B"/>
    <w:rsid w:val="00C30D8E"/>
    <w:rsid w:val="00C31823"/>
    <w:rsid w:val="00C36392"/>
    <w:rsid w:val="00C47E47"/>
    <w:rsid w:val="00C47F82"/>
    <w:rsid w:val="00C506F5"/>
    <w:rsid w:val="00C51D71"/>
    <w:rsid w:val="00C52452"/>
    <w:rsid w:val="00C63DCC"/>
    <w:rsid w:val="00C65E94"/>
    <w:rsid w:val="00C664A7"/>
    <w:rsid w:val="00C704CE"/>
    <w:rsid w:val="00C7069E"/>
    <w:rsid w:val="00C7380D"/>
    <w:rsid w:val="00C73E7D"/>
    <w:rsid w:val="00C7504E"/>
    <w:rsid w:val="00C838F9"/>
    <w:rsid w:val="00C86894"/>
    <w:rsid w:val="00C905BA"/>
    <w:rsid w:val="00C93831"/>
    <w:rsid w:val="00C95705"/>
    <w:rsid w:val="00C96F64"/>
    <w:rsid w:val="00C9749E"/>
    <w:rsid w:val="00CB271E"/>
    <w:rsid w:val="00CB43D0"/>
    <w:rsid w:val="00CB5CBA"/>
    <w:rsid w:val="00CC366A"/>
    <w:rsid w:val="00CD503A"/>
    <w:rsid w:val="00CE55D9"/>
    <w:rsid w:val="00CF6EC2"/>
    <w:rsid w:val="00D0043D"/>
    <w:rsid w:val="00D014CA"/>
    <w:rsid w:val="00D03173"/>
    <w:rsid w:val="00D06E29"/>
    <w:rsid w:val="00D10F86"/>
    <w:rsid w:val="00D15019"/>
    <w:rsid w:val="00D16746"/>
    <w:rsid w:val="00D21DE6"/>
    <w:rsid w:val="00D23544"/>
    <w:rsid w:val="00D34F90"/>
    <w:rsid w:val="00D36BBB"/>
    <w:rsid w:val="00D36DB7"/>
    <w:rsid w:val="00D44FB8"/>
    <w:rsid w:val="00D57913"/>
    <w:rsid w:val="00D6052D"/>
    <w:rsid w:val="00D62F4F"/>
    <w:rsid w:val="00D656A1"/>
    <w:rsid w:val="00D73777"/>
    <w:rsid w:val="00D752FB"/>
    <w:rsid w:val="00D87988"/>
    <w:rsid w:val="00D92E6E"/>
    <w:rsid w:val="00D936A2"/>
    <w:rsid w:val="00DA541D"/>
    <w:rsid w:val="00DB0985"/>
    <w:rsid w:val="00DB30B4"/>
    <w:rsid w:val="00DB5376"/>
    <w:rsid w:val="00DC0F42"/>
    <w:rsid w:val="00DC68F7"/>
    <w:rsid w:val="00DD16FD"/>
    <w:rsid w:val="00DD232B"/>
    <w:rsid w:val="00DE5B4C"/>
    <w:rsid w:val="00E048F3"/>
    <w:rsid w:val="00E06AC1"/>
    <w:rsid w:val="00E13A8E"/>
    <w:rsid w:val="00E20875"/>
    <w:rsid w:val="00E263B3"/>
    <w:rsid w:val="00E2699D"/>
    <w:rsid w:val="00E364CA"/>
    <w:rsid w:val="00E36CB5"/>
    <w:rsid w:val="00E43093"/>
    <w:rsid w:val="00E441A1"/>
    <w:rsid w:val="00E524D1"/>
    <w:rsid w:val="00E5299C"/>
    <w:rsid w:val="00E539D4"/>
    <w:rsid w:val="00E662EC"/>
    <w:rsid w:val="00E66C90"/>
    <w:rsid w:val="00E671FC"/>
    <w:rsid w:val="00E73774"/>
    <w:rsid w:val="00E75EB9"/>
    <w:rsid w:val="00E8036B"/>
    <w:rsid w:val="00E80C59"/>
    <w:rsid w:val="00E862CC"/>
    <w:rsid w:val="00E90D92"/>
    <w:rsid w:val="00E91A97"/>
    <w:rsid w:val="00E924DD"/>
    <w:rsid w:val="00E92BC0"/>
    <w:rsid w:val="00E93FB3"/>
    <w:rsid w:val="00E9780C"/>
    <w:rsid w:val="00EA10B7"/>
    <w:rsid w:val="00EA7079"/>
    <w:rsid w:val="00EC2494"/>
    <w:rsid w:val="00EC4D13"/>
    <w:rsid w:val="00ED0D3A"/>
    <w:rsid w:val="00ED127E"/>
    <w:rsid w:val="00ED55B3"/>
    <w:rsid w:val="00EE422B"/>
    <w:rsid w:val="00EE44C8"/>
    <w:rsid w:val="00EE6C3E"/>
    <w:rsid w:val="00EF147F"/>
    <w:rsid w:val="00EF4C51"/>
    <w:rsid w:val="00EF6E3A"/>
    <w:rsid w:val="00F11E74"/>
    <w:rsid w:val="00F13D13"/>
    <w:rsid w:val="00F26532"/>
    <w:rsid w:val="00F30BA9"/>
    <w:rsid w:val="00F30FB6"/>
    <w:rsid w:val="00F33476"/>
    <w:rsid w:val="00F34923"/>
    <w:rsid w:val="00F43E6C"/>
    <w:rsid w:val="00F4483A"/>
    <w:rsid w:val="00F553B0"/>
    <w:rsid w:val="00F64322"/>
    <w:rsid w:val="00F66B38"/>
    <w:rsid w:val="00F6761C"/>
    <w:rsid w:val="00F7166B"/>
    <w:rsid w:val="00F7477A"/>
    <w:rsid w:val="00F8116C"/>
    <w:rsid w:val="00F85C8B"/>
    <w:rsid w:val="00F86FBE"/>
    <w:rsid w:val="00F87238"/>
    <w:rsid w:val="00F8739F"/>
    <w:rsid w:val="00FA0F16"/>
    <w:rsid w:val="00FA32B3"/>
    <w:rsid w:val="00FA4317"/>
    <w:rsid w:val="00FA6B48"/>
    <w:rsid w:val="00FA7ECA"/>
    <w:rsid w:val="00FB34FC"/>
    <w:rsid w:val="00FC226B"/>
    <w:rsid w:val="00FC42B9"/>
    <w:rsid w:val="00FD2665"/>
    <w:rsid w:val="00FD3F52"/>
    <w:rsid w:val="00FF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EF1291B3-6B10-4777-92D8-289F266281DC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086"/>
    <w:pPr>
      <w:spacing w:after="0pt" w:line="12pt" w:lineRule="auto"/>
    </w:pPr>
    <w:rPr>
      <w:sz w:val="20"/>
      <w:szCs w:val="20"/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7A1086"/>
    <w:pPr>
      <w:keepNext/>
      <w:jc w:val="both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uk-UA" w:eastAsia="x-none"/>
    </w:rPr>
  </w:style>
  <w:style w:type="paragraph" w:styleId="a3">
    <w:name w:val="Body Text Indent"/>
    <w:basedOn w:val="a"/>
    <w:link w:val="a4"/>
    <w:uiPriority w:val="99"/>
    <w:rsid w:val="007A1086"/>
    <w:pPr>
      <w:ind w:firstLine="36pt"/>
      <w:jc w:val="both"/>
    </w:pPr>
    <w:rPr>
      <w:sz w:val="28"/>
      <w:szCs w:val="28"/>
    </w:rPr>
  </w:style>
  <w:style w:type="paragraph" w:styleId="a5">
    <w:name w:val="header"/>
    <w:basedOn w:val="a"/>
    <w:link w:val="a6"/>
    <w:uiPriority w:val="99"/>
    <w:rsid w:val="007A1086"/>
    <w:pPr>
      <w:tabs>
        <w:tab w:val="center" w:pos="233.85pt"/>
        <w:tab w:val="end" w:pos="467.75pt"/>
      </w:tabs>
    </w:pPr>
  </w:style>
  <w:style w:type="paragraph" w:styleId="HTML">
    <w:name w:val="HTML Preformatted"/>
    <w:basedOn w:val="a"/>
    <w:link w:val="HTML0"/>
    <w:uiPriority w:val="99"/>
    <w:rsid w:val="007A1086"/>
    <w:pPr>
      <w:tabs>
        <w:tab w:val="start" w:pos="45.80pt"/>
        <w:tab w:val="start" w:pos="91.60pt"/>
        <w:tab w:val="start" w:pos="137.40pt"/>
        <w:tab w:val="start" w:pos="183.20pt"/>
        <w:tab w:val="start" w:pos="229pt"/>
        <w:tab w:val="start" w:pos="274.80pt"/>
        <w:tab w:val="start" w:pos="320.60pt"/>
        <w:tab w:val="start" w:pos="366.40pt"/>
        <w:tab w:val="start" w:pos="412.20pt"/>
        <w:tab w:val="start" w:pos="458pt"/>
        <w:tab w:val="start" w:pos="503.80pt"/>
        <w:tab w:val="start" w:pos="549.60pt"/>
        <w:tab w:val="start" w:pos="595.40pt"/>
        <w:tab w:val="start" w:pos="641.20pt"/>
        <w:tab w:val="start" w:pos="687pt"/>
        <w:tab w:val="start" w:pos="732.80pt"/>
      </w:tabs>
    </w:pPr>
    <w:rPr>
      <w:rFonts w:ascii="Courier New" w:hAnsi="Courier New" w:cs="Courier New"/>
    </w:rPr>
  </w:style>
  <w:style w:type="character" w:styleId="a7">
    <w:name w:val="page number"/>
    <w:basedOn w:val="a0"/>
    <w:uiPriority w:val="99"/>
    <w:rsid w:val="007A1086"/>
    <w:rPr>
      <w:rFonts w:cs="Times New Roman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0"/>
      <w:szCs w:val="20"/>
      <w:lang w:val="uk-UA" w:eastAsia="x-none"/>
    </w:rPr>
  </w:style>
  <w:style w:type="paragraph" w:styleId="3">
    <w:name w:val="Body Text Indent 3"/>
    <w:basedOn w:val="a"/>
    <w:link w:val="30"/>
    <w:uiPriority w:val="99"/>
    <w:rsid w:val="007A1086"/>
    <w:pPr>
      <w:spacing w:after="6pt"/>
      <w:ind w:start="14.15pt"/>
    </w:pPr>
    <w:rPr>
      <w:sz w:val="16"/>
      <w:szCs w:val="16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a6">
    <w:name w:val="Верхній колонтитул Знак"/>
    <w:basedOn w:val="a0"/>
    <w:link w:val="a5"/>
    <w:uiPriority w:val="99"/>
    <w:semiHidden/>
    <w:locked/>
    <w:rPr>
      <w:rFonts w:cs="Times New Roman"/>
      <w:sz w:val="20"/>
      <w:szCs w:val="20"/>
      <w:lang w:val="uk-UA" w:eastAsia="x-none"/>
    </w:rPr>
  </w:style>
  <w:style w:type="paragraph" w:customStyle="1" w:styleId="a8">
    <w:name w:val="Нормальний текст"/>
    <w:basedOn w:val="a"/>
    <w:uiPriority w:val="99"/>
    <w:rsid w:val="00E93FB3"/>
    <w:pPr>
      <w:spacing w:before="6pt"/>
      <w:ind w:firstLine="28.35pt"/>
    </w:pPr>
    <w:rPr>
      <w:rFonts w:ascii="Antiqua" w:hAnsi="Antiqua" w:cs="Antiqua"/>
      <w:sz w:val="26"/>
      <w:szCs w:val="26"/>
    </w:rPr>
  </w:style>
  <w:style w:type="paragraph" w:styleId="2">
    <w:name w:val="Body Text 2"/>
    <w:basedOn w:val="a"/>
    <w:link w:val="20"/>
    <w:uiPriority w:val="99"/>
    <w:rsid w:val="007A1086"/>
    <w:pPr>
      <w:spacing w:after="6pt" w:line="24pt" w:lineRule="auto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B7386F"/>
    <w:rPr>
      <w:rFonts w:ascii="Tahoma" w:hAnsi="Tahoma" w:cs="Tahoma"/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Pr>
      <w:rFonts w:cs="Times New Roman"/>
      <w:sz w:val="16"/>
      <w:szCs w:val="16"/>
      <w:lang w:val="uk-UA" w:eastAsia="x-none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0"/>
      <w:szCs w:val="20"/>
      <w:lang w:val="uk-UA" w:eastAsia="x-none"/>
    </w:rPr>
  </w:style>
  <w:style w:type="paragraph" w:styleId="ab">
    <w:name w:val="Normal (Web)"/>
    <w:basedOn w:val="a"/>
    <w:uiPriority w:val="99"/>
    <w:rsid w:val="00A315D8"/>
    <w:pPr>
      <w:spacing w:before="5pt" w:beforeAutospacing="1" w:after="5pt" w:afterAutospacing="1"/>
    </w:pPr>
    <w:rPr>
      <w:sz w:val="24"/>
      <w:szCs w:val="24"/>
      <w:lang w:val="ru-RU"/>
    </w:rPr>
  </w:style>
  <w:style w:type="paragraph" w:styleId="ac">
    <w:name w:val="Body Text"/>
    <w:basedOn w:val="a"/>
    <w:link w:val="ad"/>
    <w:uiPriority w:val="99"/>
    <w:rsid w:val="008E108E"/>
    <w:pPr>
      <w:spacing w:after="6pt"/>
    </w:pPr>
    <w:rPr>
      <w:sz w:val="24"/>
      <w:szCs w:val="24"/>
    </w:rPr>
  </w:style>
  <w:style w:type="character" w:customStyle="1" w:styleId="hps">
    <w:name w:val="hps"/>
    <w:basedOn w:val="a0"/>
    <w:uiPriority w:val="99"/>
    <w:rsid w:val="009F7BBF"/>
    <w:rPr>
      <w:rFonts w:cs="Times New Roman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character" w:customStyle="1" w:styleId="ad">
    <w:name w:val="Основний текст Знак"/>
    <w:basedOn w:val="a0"/>
    <w:link w:val="ac"/>
    <w:uiPriority w:val="99"/>
    <w:semiHidden/>
    <w:locked/>
    <w:rPr>
      <w:rFonts w:cs="Times New Roman"/>
      <w:sz w:val="20"/>
      <w:szCs w:val="20"/>
      <w:lang w:val="uk-UA" w:eastAsia="x-none"/>
    </w:rPr>
  </w:style>
  <w:style w:type="character" w:customStyle="1" w:styleId="hpsatn">
    <w:name w:val="hps atn"/>
    <w:basedOn w:val="a0"/>
    <w:uiPriority w:val="99"/>
    <w:rsid w:val="009F7BBF"/>
    <w:rPr>
      <w:rFonts w:cs="Times New Roman"/>
    </w:rPr>
  </w:style>
  <w:style w:type="character" w:customStyle="1" w:styleId="rvts15">
    <w:name w:val="rvts15"/>
    <w:basedOn w:val="a0"/>
    <w:uiPriority w:val="99"/>
    <w:rsid w:val="00AA6324"/>
    <w:rPr>
      <w:rFonts w:cs="Times New Roman"/>
    </w:rPr>
  </w:style>
  <w:style w:type="character" w:customStyle="1" w:styleId="rvts9">
    <w:name w:val="rvts9"/>
    <w:basedOn w:val="a0"/>
    <w:uiPriority w:val="99"/>
    <w:rsid w:val="00225E88"/>
    <w:rPr>
      <w:rFonts w:cs="Times New Roman"/>
    </w:rPr>
  </w:style>
  <w:style w:type="character" w:customStyle="1" w:styleId="rvts23">
    <w:name w:val="rvts23"/>
    <w:basedOn w:val="a0"/>
    <w:uiPriority w:val="99"/>
    <w:rsid w:val="00225E88"/>
    <w:rPr>
      <w:rFonts w:cs="Times New Roman"/>
    </w:rPr>
  </w:style>
  <w:style w:type="character" w:customStyle="1" w:styleId="rvts90">
    <w:name w:val="rvts90"/>
    <w:basedOn w:val="a0"/>
    <w:uiPriority w:val="99"/>
    <w:rsid w:val="003A6D9F"/>
    <w:rPr>
      <w:rFonts w:cs="Times New Roman"/>
    </w:rPr>
  </w:style>
  <w:style w:type="table" w:styleId="ae">
    <w:name w:val="Table Grid"/>
    <w:basedOn w:val="a1"/>
    <w:uiPriority w:val="99"/>
    <w:locked/>
    <w:rsid w:val="00D03173"/>
    <w:pPr>
      <w:spacing w:after="0pt" w:line="12pt" w:lineRule="auto"/>
    </w:pPr>
    <w:rPr>
      <w:sz w:val="20"/>
      <w:szCs w:val="20"/>
      <w:lang w:val="uk-UA" w:eastAsia="uk-UA"/>
    </w:rPr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semiHidden/>
    <w:unhideWhenUsed/>
    <w:rsid w:val="00C63DCC"/>
    <w:rPr>
      <w:rFonts w:cs="Times New Roman"/>
      <w:color w:val="2474B2"/>
      <w:u w:val="single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divs>
    <w:div w:id="559176389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391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392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390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393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176395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394">
          <w:marLeft w:val="0pt"/>
          <w:marRight w:val="0pt"/>
          <w:marTop w:val="0pt"/>
          <w:marBottom w:val="0pt"/>
          <w:divBdr>
            <w:top w:val="single" w:sz="4" w:space="3" w:color="837B93"/>
            <w:left w:val="single" w:sz="4" w:space="3" w:color="837B93"/>
            <w:bottom w:val="single" w:sz="4" w:space="3" w:color="837B93"/>
            <w:right w:val="single" w:sz="4" w:space="3" w:color="837B93"/>
          </w:divBdr>
        </w:div>
      </w:divsChild>
    </w:div>
    <w:div w:id="559176399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05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398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15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397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407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424">
                              <w:marLeft w:val="0pt"/>
                              <w:marRight w:val="0pt"/>
                              <w:marTop w:val="0pt"/>
                              <w:marBottom w:val="0pt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176408">
                                  <w:marLeft w:val="0pt"/>
                                  <w:marRight w:val="0pt"/>
                                  <w:marTop w:val="0pt"/>
                                  <w:marBottom w:val="0pt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176406">
                                      <w:marLeft w:val="0pt"/>
                                      <w:marRight w:val="0pt"/>
                                      <w:marTop w:val="0pt"/>
                                      <w:marBottom w:val="0pt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176422">
                                          <w:marLeft w:val="0pt"/>
                                          <w:marRight w:val="0pt"/>
                                          <w:marTop w:val="0pt"/>
                                          <w:marBottom w:val="0pt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176412">
                                              <w:marLeft w:val="0pt"/>
                                              <w:marRight w:val="0pt"/>
                                              <w:marTop w:val="0pt"/>
                                              <w:marBottom w:val="0pt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9176418">
                                                  <w:marLeft w:val="0pt"/>
                                                  <w:marRight w:val="0pt"/>
                                                  <w:marTop w:val="0pt"/>
                                                  <w:marBottom w:val="0pt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176421">
                                                      <w:marLeft w:val="0pt"/>
                                                      <w:marRight w:val="0pt"/>
                                                      <w:marTop w:val="0pt"/>
                                                      <w:marBottom w:val="0pt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9176413">
                                                          <w:marLeft w:val="0pt"/>
                                                          <w:marRight w:val="0pt"/>
                                                          <w:marTop w:val="0pt"/>
                                                          <w:marBottom w:val="0pt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400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11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23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25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176402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09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10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16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176404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14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20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396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176419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03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01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17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176439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35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28">
              <w:marLeft w:val="0pt"/>
              <w:marRight w:val="-3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27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430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429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437">
                              <w:marLeft w:val="0pt"/>
                              <w:marRight w:val="0pt"/>
                              <w:marTop w:val="0pt"/>
                              <w:marBottom w:val="0pt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176436">
                                  <w:marLeft w:val="0pt"/>
                                  <w:marRight w:val="0pt"/>
                                  <w:marTop w:val="0pt"/>
                                  <w:marBottom w:val="0pt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176426">
                                      <w:marLeft w:val="0pt"/>
                                      <w:marRight w:val="0pt"/>
                                      <w:marTop w:val="0pt"/>
                                      <w:marBottom w:val="0pt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176440">
                                          <w:marLeft w:val="0pt"/>
                                          <w:marRight w:val="0pt"/>
                                          <w:marTop w:val="0pt"/>
                                          <w:marBottom w:val="0pt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176441">
                                              <w:marLeft w:val="0pt"/>
                                              <w:marRight w:val="0pt"/>
                                              <w:marTop w:val="0pt"/>
                                              <w:marBottom w:val="0pt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9176434">
                                                  <w:marLeft w:val="0pt"/>
                                                  <w:marRight w:val="0pt"/>
                                                  <w:marTop w:val="0pt"/>
                                                  <w:marBottom w:val="0pt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176433">
                                                      <w:marLeft w:val="0pt"/>
                                                      <w:marRight w:val="0pt"/>
                                                      <w:marTop w:val="0pt"/>
                                                      <w:marBottom w:val="7.50pt"/>
                                                      <w:divBdr>
                                                        <w:top w:val="single" w:sz="6" w:space="15" w:color="D0D0D0"/>
                                                        <w:left w:val="single" w:sz="6" w:space="15" w:color="D0D0D0"/>
                                                        <w:bottom w:val="single" w:sz="6" w:space="15" w:color="D0D0D0"/>
                                                        <w:right w:val="single" w:sz="6" w:space="15" w:color="D0D0D0"/>
                                                      </w:divBdr>
                                                      <w:divsChild>
                                                        <w:div w:id="559176438">
                                                          <w:marLeft w:val="0pt"/>
                                                          <w:marRight w:val="0pt"/>
                                                          <w:marTop w:val="0pt"/>
                                                          <w:marBottom w:val="0pt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9176432">
                                                              <w:marLeft w:val="0pt"/>
                                                              <w:marRight w:val="0pt"/>
                                                              <w:marTop w:val="0pt"/>
                                                              <w:marBottom w:val="0pt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9176431">
                                                                  <w:marLeft w:val="-17.25pt"/>
                                                                  <w:marRight w:val="-17.25pt"/>
                                                                  <w:marTop w:val="0pt"/>
                                                                  <w:marBottom w:val="0pt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442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448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50">
          <w:marLeft w:val="0pt"/>
          <w:marRight w:val="0pt"/>
          <w:marTop w:val="5pt"/>
          <w:marBottom w:val="5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49">
              <w:marLeft w:val="0pt"/>
              <w:marRight w:val="0pt"/>
              <w:marTop w:val="0pt"/>
              <w:marBottom w:val="0pt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452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447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446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453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44">
          <w:marLeft w:val="0pt"/>
          <w:marRight w:val="0pt"/>
          <w:marTop w:val="5pt"/>
          <w:marBottom w:val="5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45">
              <w:marLeft w:val="0pt"/>
              <w:marRight w:val="0pt"/>
              <w:marTop w:val="0pt"/>
              <w:marBottom w:val="0pt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454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451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443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459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62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73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65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458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464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469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55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74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75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472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456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471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68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67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77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470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9176478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60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63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66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457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461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176476">
                          <w:marLeft w:val="0pt"/>
                          <w:marRight w:val="0pt"/>
                          <w:marTop w:val="6pt"/>
                          <w:marBottom w:val="12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482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83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81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80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479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9176489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32">
          <w:marLeft w:val="0pt"/>
          <w:marRight w:val="0pt"/>
          <w:marTop w:val="5pt"/>
          <w:marBottom w:val="5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36">
              <w:marLeft w:val="0pt"/>
              <w:marRight w:val="0pt"/>
              <w:marTop w:val="0pt"/>
              <w:marBottom w:val="0pt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564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35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583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490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79">
          <w:marLeft w:val="0pt"/>
          <w:marRight w:val="0pt"/>
          <w:marTop w:val="5pt"/>
          <w:marBottom w:val="5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18">
              <w:marLeft w:val="0pt"/>
              <w:marRight w:val="0pt"/>
              <w:marTop w:val="0pt"/>
              <w:marBottom w:val="0pt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557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492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9176497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28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04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558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42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559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514">
                              <w:marLeft w:val="0pt"/>
                              <w:marRight w:val="0pt"/>
                              <w:marTop w:val="0pt"/>
                              <w:marBottom w:val="0pt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176487">
                                  <w:marLeft w:val="0pt"/>
                                  <w:marRight w:val="0pt"/>
                                  <w:marTop w:val="0pt"/>
                                  <w:marBottom w:val="0pt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176571">
                                      <w:marLeft w:val="0pt"/>
                                      <w:marRight w:val="0pt"/>
                                      <w:marTop w:val="0pt"/>
                                      <w:marBottom w:val="0pt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176512">
                                          <w:marLeft w:val="0pt"/>
                                          <w:marRight w:val="0pt"/>
                                          <w:marTop w:val="0pt"/>
                                          <w:marBottom w:val="0pt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176484">
                                              <w:marLeft w:val="0pt"/>
                                              <w:marRight w:val="0pt"/>
                                              <w:marTop w:val="0pt"/>
                                              <w:marBottom w:val="0pt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559176493">
                                                  <w:marLeft w:val="0pt"/>
                                                  <w:marRight w:val="0pt"/>
                                                  <w:marTop w:val="0pt"/>
                                                  <w:marBottom w:val="0pt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176501">
                                                      <w:marLeft w:val="0pt"/>
                                                      <w:marRight w:val="0pt"/>
                                                      <w:marTop w:val="0pt"/>
                                                      <w:marBottom w:val="0pt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500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63">
          <w:marLeft w:val="0pt"/>
          <w:marRight w:val="0pt"/>
          <w:marTop w:val="5pt"/>
          <w:marBottom w:val="5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16">
              <w:marLeft w:val="0pt"/>
              <w:marRight w:val="0pt"/>
              <w:marTop w:val="0pt"/>
              <w:marBottom w:val="0pt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570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29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586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502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68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39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491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72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522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511">
                              <w:marLeft w:val="0pt"/>
                              <w:marRight w:val="0pt"/>
                              <w:marTop w:val="0pt"/>
                              <w:marBottom w:val="0pt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176496">
                                  <w:marLeft w:val="0pt"/>
                                  <w:marRight w:val="0pt"/>
                                  <w:marTop w:val="0pt"/>
                                  <w:marBottom w:val="0pt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176548">
                                      <w:marLeft w:val="0pt"/>
                                      <w:marRight w:val="0pt"/>
                                      <w:marTop w:val="0pt"/>
                                      <w:marBottom w:val="0pt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176517">
                                          <w:marLeft w:val="0pt"/>
                                          <w:marRight w:val="0pt"/>
                                          <w:marTop w:val="0pt"/>
                                          <w:marBottom w:val="0pt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176566">
                                              <w:marLeft w:val="0pt"/>
                                              <w:marRight w:val="0pt"/>
                                              <w:marTop w:val="0pt"/>
                                              <w:marBottom w:val="0pt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559176581">
                                                  <w:marLeft w:val="0pt"/>
                                                  <w:marRight w:val="0pt"/>
                                                  <w:marTop w:val="0pt"/>
                                                  <w:marBottom w:val="0pt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176567">
                                                      <w:marLeft w:val="0pt"/>
                                                      <w:marRight w:val="0pt"/>
                                                      <w:marTop w:val="0pt"/>
                                                      <w:marBottom w:val="0pt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506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84">
          <w:marLeft w:val="0pt"/>
          <w:marRight w:val="0pt"/>
          <w:marTop w:val="5pt"/>
          <w:marBottom w:val="5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27">
              <w:marLeft w:val="0pt"/>
              <w:marRight w:val="0pt"/>
              <w:marTop w:val="0pt"/>
              <w:marBottom w:val="0pt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554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34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575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519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80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08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552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53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520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549">
                              <w:marLeft w:val="0pt"/>
                              <w:marRight w:val="0pt"/>
                              <w:marTop w:val="0pt"/>
                              <w:marBottom w:val="0pt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176585">
                                  <w:marLeft w:val="0pt"/>
                                  <w:marRight w:val="0pt"/>
                                  <w:marTop w:val="0pt"/>
                                  <w:marBottom w:val="0pt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176526">
                                      <w:marLeft w:val="0pt"/>
                                      <w:marRight w:val="0pt"/>
                                      <w:marTop w:val="0pt"/>
                                      <w:marBottom w:val="0pt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176576">
                                          <w:marLeft w:val="0pt"/>
                                          <w:marRight w:val="0pt"/>
                                          <w:marTop w:val="0pt"/>
                                          <w:marBottom w:val="0pt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176561">
                                              <w:marLeft w:val="0pt"/>
                                              <w:marRight w:val="0pt"/>
                                              <w:marTop w:val="0pt"/>
                                              <w:marBottom w:val="0pt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559176523">
                                                  <w:marLeft w:val="0pt"/>
                                                  <w:marRight w:val="0pt"/>
                                                  <w:marTop w:val="0pt"/>
                                                  <w:marBottom w:val="0pt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176521">
                                                      <w:marLeft w:val="0pt"/>
                                                      <w:marRight w:val="0pt"/>
                                                      <w:marTop w:val="0pt"/>
                                                      <w:marBottom w:val="0pt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538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498">
          <w:marLeft w:val="0pt"/>
          <w:marRight w:val="0pt"/>
          <w:marTop w:val="5pt"/>
          <w:marBottom w:val="5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488">
              <w:marLeft w:val="0pt"/>
              <w:marRight w:val="0pt"/>
              <w:marTop w:val="0pt"/>
              <w:marBottom w:val="0pt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550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13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9176540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30">
          <w:marLeft w:val="0pt"/>
          <w:marRight w:val="0pt"/>
          <w:marTop w:val="5pt"/>
          <w:marBottom w:val="5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82">
              <w:marLeft w:val="0pt"/>
              <w:marRight w:val="0pt"/>
              <w:marTop w:val="0pt"/>
              <w:marBottom w:val="0pt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533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41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9176556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31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51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525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10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495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537">
                              <w:marLeft w:val="0pt"/>
                              <w:marRight w:val="0pt"/>
                              <w:marTop w:val="0pt"/>
                              <w:marBottom w:val="0pt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176485">
                                  <w:marLeft w:val="0pt"/>
                                  <w:marRight w:val="0pt"/>
                                  <w:marTop w:val="0pt"/>
                                  <w:marBottom w:val="0pt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176543">
                                      <w:marLeft w:val="0pt"/>
                                      <w:marRight w:val="0pt"/>
                                      <w:marTop w:val="0pt"/>
                                      <w:marBottom w:val="0pt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176573">
                                          <w:marLeft w:val="0pt"/>
                                          <w:marRight w:val="0pt"/>
                                          <w:marTop w:val="0pt"/>
                                          <w:marBottom w:val="0pt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176569">
                                              <w:marLeft w:val="0pt"/>
                                              <w:marRight w:val="0pt"/>
                                              <w:marTop w:val="0pt"/>
                                              <w:marBottom w:val="0pt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559176486">
                                                  <w:marLeft w:val="0pt"/>
                                                  <w:marRight w:val="0pt"/>
                                                  <w:marTop w:val="0pt"/>
                                                  <w:marBottom w:val="0pt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176545">
                                                      <w:marLeft w:val="0pt"/>
                                                      <w:marRight w:val="0pt"/>
                                                      <w:marTop w:val="0pt"/>
                                                      <w:marBottom w:val="0pt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565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62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60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524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499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515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507">
                              <w:marLeft w:val="0pt"/>
                              <w:marRight w:val="0pt"/>
                              <w:marTop w:val="0pt"/>
                              <w:marBottom w:val="0pt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176547">
                                  <w:marLeft w:val="0pt"/>
                                  <w:marRight w:val="0pt"/>
                                  <w:marTop w:val="0pt"/>
                                  <w:marBottom w:val="0pt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176544">
                                      <w:marLeft w:val="0pt"/>
                                      <w:marRight w:val="0pt"/>
                                      <w:marTop w:val="0pt"/>
                                      <w:marBottom w:val="0pt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176503">
                                          <w:marLeft w:val="0pt"/>
                                          <w:marRight w:val="0pt"/>
                                          <w:marTop w:val="0pt"/>
                                          <w:marBottom w:val="0pt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176574">
                                              <w:marLeft w:val="0pt"/>
                                              <w:marRight w:val="0pt"/>
                                              <w:marTop w:val="0pt"/>
                                              <w:marBottom w:val="0pt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559176546">
                                                  <w:marLeft w:val="0pt"/>
                                                  <w:marRight w:val="0pt"/>
                                                  <w:marTop w:val="0pt"/>
                                                  <w:marBottom w:val="0pt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176577">
                                                      <w:marLeft w:val="0pt"/>
                                                      <w:marRight w:val="0pt"/>
                                                      <w:marTop w:val="0pt"/>
                                                      <w:marBottom w:val="0pt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578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55">
          <w:marLeft w:val="0pt"/>
          <w:marRight w:val="0pt"/>
          <w:marTop w:val="5pt"/>
          <w:marBottom w:val="5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05">
              <w:marLeft w:val="0pt"/>
              <w:marRight w:val="0pt"/>
              <w:marTop w:val="0pt"/>
              <w:marBottom w:val="0pt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494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09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9176587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589">
          <w:marLeft w:val="0pt"/>
          <w:marRight w:val="0pt"/>
          <w:marTop w:val="5pt"/>
          <w:marBottom w:val="5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92">
              <w:marLeft w:val="0pt"/>
              <w:marRight w:val="0pt"/>
              <w:marTop w:val="0pt"/>
              <w:marBottom w:val="0pt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588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591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590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600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623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599">
              <w:marLeft w:val="0pt"/>
              <w:marRight w:val="0pt"/>
              <w:marTop w:val="22.50pt"/>
              <w:marBottom w:val="22.5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603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624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594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611">
                              <w:marLeft w:val="0pt"/>
                              <w:marRight w:val="0pt"/>
                              <w:marTop w:val="0pt"/>
                              <w:marBottom w:val="0pt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176604">
                                  <w:marLeft w:val="0pt"/>
                                  <w:marRight w:val="0pt"/>
                                  <w:marTop w:val="0pt"/>
                                  <w:marBottom w:val="0pt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176595">
                                      <w:marLeft w:val="0pt"/>
                                      <w:marRight w:val="0pt"/>
                                      <w:marTop w:val="0pt"/>
                                      <w:marBottom w:val="0pt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176610">
                                          <w:marLeft w:val="0pt"/>
                                          <w:marRight w:val="0pt"/>
                                          <w:marTop w:val="0pt"/>
                                          <w:marBottom w:val="0pt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176606">
                                              <w:marLeft w:val="0pt"/>
                                              <w:marRight w:val="0pt"/>
                                              <w:marTop w:val="0pt"/>
                                              <w:marBottom w:val="0pt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9176605">
                                                  <w:marLeft w:val="0pt"/>
                                                  <w:marRight w:val="0pt"/>
                                                  <w:marTop w:val="0pt"/>
                                                  <w:marBottom w:val="0pt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176622">
                                                      <w:marLeft w:val="0pt"/>
                                                      <w:marRight w:val="0pt"/>
                                                      <w:marTop w:val="0pt"/>
                                                      <w:marBottom w:val="0pt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9176598">
                                                          <w:marLeft w:val="0pt"/>
                                                          <w:marRight w:val="0pt"/>
                                                          <w:marTop w:val="0pt"/>
                                                          <w:marBottom w:val="0pt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9176614">
                                                              <w:marLeft w:val="0pt"/>
                                                              <w:marRight w:val="0pt"/>
                                                              <w:marTop w:val="0pt"/>
                                                              <w:marBottom w:val="0pt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9176607">
                                                                  <w:marLeft w:val="0pt"/>
                                                                  <w:marRight w:val="0pt"/>
                                                                  <w:marTop w:val="0pt"/>
                                                                  <w:marBottom w:val="0pt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9176615">
                                                                      <w:marLeft w:val="0pt"/>
                                                                      <w:marRight w:val="0pt"/>
                                                                      <w:marTop w:val="0pt"/>
                                                                      <w:marBottom w:val="0pt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9176608">
                                                                          <w:marLeft w:val="-15pt"/>
                                                                          <w:marRight w:val="-15pt"/>
                                                                          <w:marTop w:val="0pt"/>
                                                                          <w:marBottom w:val="15pt"/>
                                                                          <w:divBdr>
                                                                            <w:top w:val="single" w:sz="6" w:space="11" w:color="992211"/>
                                                                            <w:left w:val="single" w:sz="6" w:space="15" w:color="992211"/>
                                                                            <w:bottom w:val="single" w:sz="6" w:space="11" w:color="992211"/>
                                                                            <w:right w:val="single" w:sz="6" w:space="15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559176602">
                                                                              <w:marLeft w:val="0pt"/>
                                                                              <w:marRight w:val="0pt"/>
                                                                              <w:marTop w:val="0pt"/>
                                                                              <w:marBottom w:val="0pt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9176619">
                                                                                  <w:marLeft w:val="0pt"/>
                                                                                  <w:marRight w:val="0pt"/>
                                                                                  <w:marTop w:val="0pt"/>
                                                                                  <w:marBottom w:val="0pt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612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601">
          <w:marLeft w:val="0pt"/>
          <w:marRight w:val="0pt"/>
          <w:marTop w:val="5pt"/>
          <w:marBottom w:val="5pt"/>
          <w:divBdr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559176616">
              <w:marLeft w:val="11.25pt"/>
              <w:marRight w:val="11.25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593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609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617">
                          <w:marLeft w:val="0pt"/>
                          <w:marRight w:val="9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596">
                              <w:marLeft w:val="0pt"/>
                              <w:marRight w:val="0pt"/>
                              <w:marTop w:val="0pt"/>
                              <w:marBottom w:val="0pt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625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618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21">
              <w:marLeft w:val="0pt"/>
              <w:marRight w:val="0pt"/>
              <w:marTop w:val="15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597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620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613">
                          <w:marLeft w:val="0pt"/>
                          <w:marRight w:val="0pt"/>
                          <w:marTop w:val="3.75pt"/>
                          <w:marBottom w:val="5.25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626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27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33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629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32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631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630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634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628">
                              <w:marLeft w:val="0pt"/>
                              <w:marRight w:val="0pt"/>
                              <w:marTop w:val="0pt"/>
                              <w:marBottom w:val="0pt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635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637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39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6636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638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9176649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651">
          <w:marLeft w:val="0pt"/>
          <w:marRight w:val="0pt"/>
          <w:marTop w:val="5pt"/>
          <w:marBottom w:val="5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43">
              <w:marLeft w:val="0pt"/>
              <w:marRight w:val="0pt"/>
              <w:marTop w:val="0pt"/>
              <w:marBottom w:val="0pt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653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644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648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652">
                              <w:marLeft w:val="0pt"/>
                              <w:marRight w:val="0pt"/>
                              <w:marTop w:val="0pt"/>
                              <w:marBottom w:val="0pt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654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655">
          <w:marLeft w:val="0pt"/>
          <w:marRight w:val="0pt"/>
          <w:marTop w:val="5pt"/>
          <w:marBottom w:val="5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47">
              <w:marLeft w:val="0pt"/>
              <w:marRight w:val="0pt"/>
              <w:marTop w:val="0pt"/>
              <w:marBottom w:val="0pt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658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640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642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176645">
                              <w:marLeft w:val="0pt"/>
                              <w:marRight w:val="0pt"/>
                              <w:marTop w:val="0pt"/>
                              <w:marBottom w:val="0pt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659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650">
          <w:marLeft w:val="0pt"/>
          <w:marRight w:val="0pt"/>
          <w:marTop w:val="5pt"/>
          <w:marBottom w:val="5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56">
              <w:marLeft w:val="0pt"/>
              <w:marRight w:val="0pt"/>
              <w:marTop w:val="0pt"/>
              <w:marBottom w:val="0pt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59176641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76646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6657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176660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61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62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63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665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79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6678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80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9176664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66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68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69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75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76671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72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6673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70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6674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667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9176676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77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81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682"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ntTable" Target="fontTable.xml"/><Relationship Id="rId3" Type="http://purl.oclc.org/ooxml/officeDocument/relationships/settings" Target="settings.xml"/><Relationship Id="rId7" Type="http://purl.oclc.org/ooxml/officeDocument/relationships/header" Target="header1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5" Type="http://purl.oclc.org/ooxml/officeDocument/relationships/footnotes" Target="footnotes.xml"/><Relationship Id="rId4" Type="http://purl.oclc.org/ooxml/officeDocument/relationships/webSettings" Target="webSettings.xml"/><Relationship Id="rId9" Type="http://purl.oclc.org/ooxml/officeDocument/relationships/theme" Target="theme/theme1.xml"/></Relationships>
</file>

<file path=word/theme/theme1.xml><?xml version="1.0" encoding="utf-8"?>
<a:theme xmlns:a="http://purl.oclc.org/ooxml/drawingml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2</TotalTime>
  <Pages>1</Pages>
  <Words>240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HOME</Company>
  <LinksUpToDate>false</LinksUpToDate>
  <CharactersWithSpaces>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user</dc:creator>
  <cp:keywords/>
  <dc:description/>
  <cp:lastModifiedBy>Білоцерковець Дмитро Олександрович</cp:lastModifiedBy>
  <cp:revision>3</cp:revision>
  <cp:lastPrinted>2017-12-04T09:12:00Z</cp:lastPrinted>
  <dcterms:created xsi:type="dcterms:W3CDTF">2017-12-03T20:10:00Z</dcterms:created>
  <dcterms:modified xsi:type="dcterms:W3CDTF">2017-12-04T09:12:00Z</dcterms:modified>
</cp:coreProperties>
</file>