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76F4" w:rsidRPr="002876EE" w:rsidRDefault="00BA76F4" w:rsidP="00BA76F4">
      <w:pPr>
        <w:widowControl w:val="0"/>
        <w:spacing w:after="0" w:line="240" w:lineRule="auto"/>
        <w:jc w:val="center"/>
        <w:rPr>
          <w:rFonts w:ascii="Times New Roman" w:hAnsi="Times New Roman"/>
          <w:sz w:val="28"/>
          <w:szCs w:val="28"/>
        </w:rPr>
      </w:pPr>
      <w:r w:rsidRPr="002876EE">
        <w:rPr>
          <w:rFonts w:ascii="Times New Roman" w:hAnsi="Times New Roman"/>
          <w:b/>
          <w:sz w:val="28"/>
          <w:szCs w:val="28"/>
        </w:rPr>
        <w:t>Порівняльна таблиця</w:t>
      </w:r>
      <w:r w:rsidRPr="002876EE">
        <w:rPr>
          <w:rFonts w:ascii="Times New Roman" w:hAnsi="Times New Roman"/>
          <w:sz w:val="28"/>
          <w:szCs w:val="28"/>
        </w:rPr>
        <w:t xml:space="preserve"> </w:t>
      </w:r>
    </w:p>
    <w:p w:rsidR="00BA76F4" w:rsidRPr="00BA76F4" w:rsidRDefault="00BA76F4" w:rsidP="00BA76F4">
      <w:pPr>
        <w:spacing w:line="240" w:lineRule="auto"/>
        <w:jc w:val="center"/>
        <w:rPr>
          <w:rFonts w:ascii="Times New Roman" w:hAnsi="Times New Roman"/>
          <w:sz w:val="28"/>
          <w:szCs w:val="28"/>
        </w:rPr>
      </w:pPr>
      <w:r w:rsidRPr="002876EE">
        <w:rPr>
          <w:rFonts w:ascii="Times New Roman" w:hAnsi="Times New Roman"/>
          <w:b/>
          <w:sz w:val="28"/>
          <w:szCs w:val="28"/>
        </w:rPr>
        <w:t>до проекту Закону Укр</w:t>
      </w:r>
      <w:r>
        <w:rPr>
          <w:rFonts w:ascii="Times New Roman" w:hAnsi="Times New Roman"/>
          <w:b/>
          <w:sz w:val="28"/>
          <w:szCs w:val="28"/>
        </w:rPr>
        <w:t xml:space="preserve">аїни «Про внесення </w:t>
      </w:r>
      <w:r w:rsidRPr="00BA76F4">
        <w:rPr>
          <w:rFonts w:ascii="Times New Roman" w:hAnsi="Times New Roman"/>
          <w:b/>
          <w:sz w:val="28"/>
          <w:szCs w:val="28"/>
        </w:rPr>
        <w:t>змін до</w:t>
      </w:r>
      <w:r>
        <w:rPr>
          <w:rFonts w:ascii="Times New Roman" w:hAnsi="Times New Roman"/>
          <w:sz w:val="28"/>
          <w:szCs w:val="28"/>
        </w:rPr>
        <w:t xml:space="preserve"> </w:t>
      </w:r>
      <w:r w:rsidRPr="00BA76F4">
        <w:rPr>
          <w:rFonts w:ascii="Times New Roman" w:hAnsi="Times New Roman"/>
          <w:b/>
          <w:sz w:val="28"/>
          <w:szCs w:val="28"/>
        </w:rPr>
        <w:t>Закону України “Про телебачення і радіомовлення”</w:t>
      </w:r>
    </w:p>
    <w:p w:rsidR="00BA76F4" w:rsidRPr="002876EE" w:rsidRDefault="00BA76F4" w:rsidP="00BA76F4">
      <w:pPr>
        <w:widowControl w:val="0"/>
        <w:spacing w:after="0" w:line="240" w:lineRule="auto"/>
        <w:jc w:val="center"/>
        <w:rPr>
          <w:rFonts w:ascii="Times New Roman" w:hAnsi="Times New Roman"/>
          <w:b/>
          <w:sz w:val="28"/>
          <w:szCs w:val="28"/>
        </w:rPr>
      </w:pPr>
    </w:p>
    <w:tbl>
      <w:tblPr>
        <w:tblW w:w="15076" w:type="dxa"/>
        <w:tblInd w:w="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0"/>
        <w:gridCol w:w="7969"/>
        <w:gridCol w:w="20"/>
        <w:gridCol w:w="7047"/>
        <w:gridCol w:w="20"/>
      </w:tblGrid>
      <w:tr w:rsidR="00BA76F4" w:rsidRPr="002876EE" w:rsidTr="00E65060">
        <w:trPr>
          <w:gridBefore w:val="1"/>
          <w:wBefore w:w="20" w:type="dxa"/>
        </w:trPr>
        <w:tc>
          <w:tcPr>
            <w:tcW w:w="7989" w:type="dxa"/>
            <w:gridSpan w:val="2"/>
          </w:tcPr>
          <w:p w:rsidR="00BA76F4" w:rsidRPr="002876EE" w:rsidRDefault="00BA76F4" w:rsidP="00873338">
            <w:pPr>
              <w:widowControl w:val="0"/>
              <w:spacing w:after="0" w:line="240" w:lineRule="auto"/>
              <w:jc w:val="center"/>
              <w:rPr>
                <w:rFonts w:ascii="Times New Roman" w:hAnsi="Times New Roman"/>
                <w:b/>
                <w:sz w:val="28"/>
                <w:szCs w:val="28"/>
              </w:rPr>
            </w:pPr>
            <w:r w:rsidRPr="002876EE">
              <w:rPr>
                <w:rFonts w:ascii="Times New Roman" w:hAnsi="Times New Roman"/>
                <w:b/>
                <w:sz w:val="28"/>
                <w:szCs w:val="28"/>
              </w:rPr>
              <w:t xml:space="preserve">Зміст положення (норми) чинного </w:t>
            </w:r>
            <w:proofErr w:type="spellStart"/>
            <w:r w:rsidRPr="002876EE">
              <w:rPr>
                <w:rFonts w:ascii="Times New Roman" w:hAnsi="Times New Roman"/>
                <w:b/>
                <w:sz w:val="28"/>
                <w:szCs w:val="28"/>
              </w:rPr>
              <w:t>акта</w:t>
            </w:r>
            <w:proofErr w:type="spellEnd"/>
            <w:r w:rsidRPr="002876EE">
              <w:rPr>
                <w:rFonts w:ascii="Times New Roman" w:hAnsi="Times New Roman"/>
                <w:b/>
                <w:sz w:val="28"/>
                <w:szCs w:val="28"/>
              </w:rPr>
              <w:t xml:space="preserve"> законодавства</w:t>
            </w:r>
          </w:p>
        </w:tc>
        <w:tc>
          <w:tcPr>
            <w:tcW w:w="7067" w:type="dxa"/>
            <w:gridSpan w:val="2"/>
          </w:tcPr>
          <w:p w:rsidR="00BA76F4" w:rsidRPr="002876EE" w:rsidRDefault="00BA76F4" w:rsidP="00873338">
            <w:pPr>
              <w:widowControl w:val="0"/>
              <w:spacing w:after="0" w:line="240" w:lineRule="auto"/>
              <w:jc w:val="center"/>
              <w:rPr>
                <w:rFonts w:ascii="Times New Roman" w:hAnsi="Times New Roman"/>
                <w:b/>
                <w:sz w:val="28"/>
                <w:szCs w:val="28"/>
              </w:rPr>
            </w:pPr>
            <w:r w:rsidRPr="002876EE">
              <w:rPr>
                <w:rFonts w:ascii="Times New Roman" w:hAnsi="Times New Roman"/>
                <w:b/>
                <w:sz w:val="28"/>
                <w:szCs w:val="28"/>
              </w:rPr>
              <w:t xml:space="preserve">Зміст відповідного положення (норми) проекту </w:t>
            </w:r>
            <w:proofErr w:type="spellStart"/>
            <w:r w:rsidRPr="002876EE">
              <w:rPr>
                <w:rFonts w:ascii="Times New Roman" w:hAnsi="Times New Roman"/>
                <w:b/>
                <w:sz w:val="28"/>
                <w:szCs w:val="28"/>
              </w:rPr>
              <w:t>акта</w:t>
            </w:r>
            <w:proofErr w:type="spellEnd"/>
            <w:r w:rsidRPr="002876EE">
              <w:rPr>
                <w:rFonts w:ascii="Times New Roman" w:hAnsi="Times New Roman"/>
                <w:b/>
                <w:sz w:val="28"/>
                <w:szCs w:val="28"/>
              </w:rPr>
              <w:t>, що пропонується змінити</w:t>
            </w:r>
          </w:p>
        </w:tc>
      </w:tr>
      <w:tr w:rsidR="0089617F" w:rsidRPr="002876EE" w:rsidTr="00E65060">
        <w:trPr>
          <w:gridBefore w:val="1"/>
          <w:wBefore w:w="20" w:type="dxa"/>
        </w:trPr>
        <w:tc>
          <w:tcPr>
            <w:tcW w:w="15056" w:type="dxa"/>
            <w:gridSpan w:val="4"/>
          </w:tcPr>
          <w:p w:rsidR="0089617F" w:rsidRDefault="0089617F" w:rsidP="00873338">
            <w:pPr>
              <w:widowControl w:val="0"/>
              <w:spacing w:after="0" w:line="240" w:lineRule="auto"/>
              <w:jc w:val="center"/>
              <w:rPr>
                <w:rFonts w:ascii="Times New Roman" w:hAnsi="Times New Roman"/>
                <w:b/>
                <w:sz w:val="28"/>
                <w:szCs w:val="28"/>
              </w:rPr>
            </w:pPr>
            <w:r>
              <w:rPr>
                <w:rFonts w:ascii="Times New Roman" w:hAnsi="Times New Roman"/>
                <w:sz w:val="28"/>
                <w:szCs w:val="28"/>
              </w:rPr>
              <w:t>Кодекс</w:t>
            </w:r>
            <w:r w:rsidRPr="0089617F">
              <w:rPr>
                <w:rFonts w:ascii="Times New Roman" w:hAnsi="Times New Roman"/>
                <w:sz w:val="28"/>
                <w:szCs w:val="28"/>
              </w:rPr>
              <w:t xml:space="preserve"> України про адміністративні правопорушення</w:t>
            </w:r>
          </w:p>
          <w:p w:rsidR="0089617F" w:rsidRPr="002876EE" w:rsidRDefault="0089617F" w:rsidP="00873338">
            <w:pPr>
              <w:widowControl w:val="0"/>
              <w:spacing w:after="0" w:line="240" w:lineRule="auto"/>
              <w:jc w:val="center"/>
              <w:rPr>
                <w:rFonts w:ascii="Times New Roman" w:hAnsi="Times New Roman"/>
                <w:b/>
                <w:sz w:val="28"/>
                <w:szCs w:val="28"/>
              </w:rPr>
            </w:pPr>
          </w:p>
        </w:tc>
      </w:tr>
      <w:tr w:rsidR="0089617F" w:rsidRPr="002876EE" w:rsidTr="00E65060">
        <w:trPr>
          <w:gridBefore w:val="1"/>
          <w:wBefore w:w="20" w:type="dxa"/>
        </w:trPr>
        <w:tc>
          <w:tcPr>
            <w:tcW w:w="7989" w:type="dxa"/>
            <w:gridSpan w:val="2"/>
          </w:tcPr>
          <w:p w:rsidR="0089617F" w:rsidRDefault="00874C69" w:rsidP="00C5720A">
            <w:pPr>
              <w:pStyle w:val="rvps2"/>
              <w:shd w:val="clear" w:color="auto" w:fill="FFFFFF"/>
              <w:spacing w:before="0" w:beforeAutospacing="0" w:after="150" w:afterAutospacing="0"/>
              <w:ind w:firstLine="450"/>
              <w:jc w:val="both"/>
              <w:rPr>
                <w:b/>
                <w:sz w:val="28"/>
                <w:szCs w:val="28"/>
              </w:rPr>
            </w:pPr>
            <w:r>
              <w:rPr>
                <w:b/>
                <w:sz w:val="28"/>
                <w:szCs w:val="28"/>
              </w:rPr>
              <w:t xml:space="preserve">Доповнено </w:t>
            </w:r>
          </w:p>
        </w:tc>
        <w:tc>
          <w:tcPr>
            <w:tcW w:w="7067" w:type="dxa"/>
            <w:gridSpan w:val="2"/>
          </w:tcPr>
          <w:p w:rsidR="0089617F" w:rsidRPr="0089617F" w:rsidRDefault="0089617F" w:rsidP="00A547F8">
            <w:pPr>
              <w:pStyle w:val="5"/>
              <w:numPr>
                <w:ilvl w:val="4"/>
                <w:numId w:val="2"/>
              </w:numPr>
              <w:spacing w:before="0" w:after="0" w:line="240" w:lineRule="auto"/>
              <w:ind w:left="0" w:firstLine="0"/>
              <w:rPr>
                <w:rFonts w:cs="Times New Roman"/>
                <w:color w:val="auto"/>
                <w:sz w:val="28"/>
                <w:szCs w:val="28"/>
              </w:rPr>
            </w:pPr>
            <w:r w:rsidRPr="0089617F">
              <w:rPr>
                <w:rFonts w:cs="Times New Roman"/>
                <w:color w:val="auto"/>
                <w:sz w:val="28"/>
                <w:szCs w:val="28"/>
              </w:rPr>
              <w:t>У Кодексі України про адміністративні правопорушення (Відомості Верховної Ради УРСР, 1984 р., додаток до № 51, ст. 1122):</w:t>
            </w:r>
          </w:p>
          <w:p w:rsidR="0089617F" w:rsidRPr="0089617F" w:rsidRDefault="00C5720A" w:rsidP="00A547F8">
            <w:pPr>
              <w:spacing w:after="0" w:line="240" w:lineRule="auto"/>
              <w:jc w:val="both"/>
              <w:rPr>
                <w:rFonts w:ascii="Times New Roman" w:hAnsi="Times New Roman"/>
                <w:sz w:val="28"/>
                <w:szCs w:val="28"/>
              </w:rPr>
            </w:pPr>
            <w:r>
              <w:rPr>
                <w:rFonts w:ascii="Times New Roman" w:hAnsi="Times New Roman"/>
                <w:sz w:val="28"/>
                <w:szCs w:val="28"/>
              </w:rPr>
              <w:t xml:space="preserve">1) доповнити статтею 188-50 </w:t>
            </w:r>
            <w:r w:rsidR="0089617F" w:rsidRPr="0089617F">
              <w:rPr>
                <w:rFonts w:ascii="Times New Roman" w:hAnsi="Times New Roman"/>
                <w:sz w:val="28"/>
                <w:szCs w:val="28"/>
              </w:rPr>
              <w:t>такого змісту:</w:t>
            </w:r>
          </w:p>
          <w:p w:rsidR="0089617F" w:rsidRPr="0089617F" w:rsidRDefault="00C5720A" w:rsidP="00A547F8">
            <w:pPr>
              <w:spacing w:after="0" w:line="240" w:lineRule="auto"/>
              <w:jc w:val="both"/>
              <w:rPr>
                <w:rFonts w:ascii="Times New Roman" w:hAnsi="Times New Roman"/>
                <w:sz w:val="28"/>
                <w:szCs w:val="28"/>
              </w:rPr>
            </w:pPr>
            <w:r>
              <w:rPr>
                <w:rFonts w:ascii="Times New Roman" w:hAnsi="Times New Roman"/>
                <w:sz w:val="28"/>
                <w:szCs w:val="28"/>
              </w:rPr>
              <w:t>“Стаття 188-50</w:t>
            </w:r>
            <w:r w:rsidR="0089617F" w:rsidRPr="0089617F">
              <w:rPr>
                <w:rFonts w:ascii="Times New Roman" w:hAnsi="Times New Roman"/>
                <w:sz w:val="28"/>
                <w:szCs w:val="28"/>
              </w:rPr>
              <w:t>. Невиконання законних вимог Національної ради України з питань телебачення і радіомовлення</w:t>
            </w:r>
          </w:p>
          <w:p w:rsidR="0089617F" w:rsidRPr="0089617F" w:rsidRDefault="0089617F" w:rsidP="00A547F8">
            <w:pPr>
              <w:spacing w:after="0" w:line="240" w:lineRule="auto"/>
              <w:jc w:val="both"/>
              <w:rPr>
                <w:rFonts w:ascii="Times New Roman" w:hAnsi="Times New Roman"/>
                <w:sz w:val="28"/>
                <w:szCs w:val="28"/>
              </w:rPr>
            </w:pPr>
            <w:r w:rsidRPr="0089617F">
              <w:rPr>
                <w:rFonts w:ascii="Times New Roman" w:hAnsi="Times New Roman"/>
                <w:sz w:val="28"/>
                <w:szCs w:val="28"/>
              </w:rPr>
              <w:t xml:space="preserve">Невиконання законних вимог Національної ради України з питань телебачення і радіомовлення, її членів або уповноважених працівників її апарату – </w:t>
            </w:r>
          </w:p>
          <w:p w:rsidR="0089617F" w:rsidRPr="0089617F" w:rsidRDefault="0089617F" w:rsidP="00A547F8">
            <w:pPr>
              <w:spacing w:after="0" w:line="240" w:lineRule="auto"/>
              <w:jc w:val="both"/>
              <w:rPr>
                <w:rFonts w:ascii="Times New Roman" w:hAnsi="Times New Roman"/>
                <w:sz w:val="28"/>
                <w:szCs w:val="28"/>
              </w:rPr>
            </w:pPr>
            <w:r w:rsidRPr="0089617F">
              <w:rPr>
                <w:rFonts w:ascii="Times New Roman" w:hAnsi="Times New Roman"/>
                <w:sz w:val="28"/>
                <w:szCs w:val="28"/>
              </w:rPr>
              <w:t xml:space="preserve">тягне за собою накладення штрафу від </w:t>
            </w:r>
            <w:proofErr w:type="spellStart"/>
            <w:r w:rsidRPr="0089617F">
              <w:rPr>
                <w:rFonts w:ascii="Times New Roman" w:hAnsi="Times New Roman"/>
                <w:sz w:val="28"/>
                <w:szCs w:val="28"/>
              </w:rPr>
              <w:t>п’ятиста</w:t>
            </w:r>
            <w:proofErr w:type="spellEnd"/>
            <w:r w:rsidRPr="0089617F">
              <w:rPr>
                <w:rFonts w:ascii="Times New Roman" w:hAnsi="Times New Roman"/>
                <w:sz w:val="28"/>
                <w:szCs w:val="28"/>
              </w:rPr>
              <w:t xml:space="preserve"> до однієї тисячі неоподатковуваних мінімумів доходів громадян.</w:t>
            </w:r>
          </w:p>
          <w:p w:rsidR="0089617F" w:rsidRPr="0089617F" w:rsidRDefault="0089617F" w:rsidP="00A547F8">
            <w:pPr>
              <w:spacing w:after="0" w:line="240" w:lineRule="auto"/>
              <w:jc w:val="both"/>
              <w:rPr>
                <w:rFonts w:ascii="Times New Roman" w:hAnsi="Times New Roman"/>
                <w:sz w:val="28"/>
                <w:szCs w:val="28"/>
              </w:rPr>
            </w:pPr>
            <w:r w:rsidRPr="0089617F">
              <w:rPr>
                <w:rFonts w:ascii="Times New Roman" w:hAnsi="Times New Roman"/>
                <w:sz w:val="28"/>
                <w:szCs w:val="28"/>
              </w:rPr>
              <w:t>Те саме діяння, вчинене повторно протягом року після накладення адміністративного стягнення, -</w:t>
            </w:r>
          </w:p>
          <w:p w:rsidR="0089617F" w:rsidRPr="0089617F" w:rsidRDefault="0089617F" w:rsidP="00A547F8">
            <w:pPr>
              <w:spacing w:after="0" w:line="240" w:lineRule="auto"/>
              <w:jc w:val="both"/>
              <w:rPr>
                <w:rFonts w:ascii="Times New Roman" w:hAnsi="Times New Roman"/>
                <w:sz w:val="28"/>
                <w:szCs w:val="28"/>
              </w:rPr>
            </w:pPr>
            <w:r w:rsidRPr="0089617F">
              <w:rPr>
                <w:rFonts w:ascii="Times New Roman" w:hAnsi="Times New Roman"/>
                <w:sz w:val="28"/>
                <w:szCs w:val="28"/>
              </w:rPr>
              <w:t>тягне за собою накладення штрафу від однієї тисячі до двох тисяч неоподатковуваних мінімумів доходів громадян.”;</w:t>
            </w:r>
          </w:p>
          <w:p w:rsidR="0089617F" w:rsidRPr="002876EE" w:rsidRDefault="0089617F" w:rsidP="00874C69">
            <w:pPr>
              <w:spacing w:after="0" w:line="240" w:lineRule="auto"/>
              <w:jc w:val="both"/>
              <w:rPr>
                <w:rFonts w:ascii="Times New Roman" w:hAnsi="Times New Roman"/>
                <w:b/>
                <w:sz w:val="28"/>
                <w:szCs w:val="28"/>
              </w:rPr>
            </w:pPr>
          </w:p>
        </w:tc>
      </w:tr>
      <w:tr w:rsidR="00A547F8" w:rsidRPr="00A547F8" w:rsidTr="00E65060">
        <w:trPr>
          <w:gridBefore w:val="1"/>
          <w:wBefore w:w="20" w:type="dxa"/>
        </w:trPr>
        <w:tc>
          <w:tcPr>
            <w:tcW w:w="7989" w:type="dxa"/>
            <w:gridSpan w:val="2"/>
          </w:tcPr>
          <w:p w:rsidR="00A547F8" w:rsidRPr="00A547F8" w:rsidRDefault="00874C69" w:rsidP="00A547F8">
            <w:pPr>
              <w:pStyle w:val="rvps2"/>
              <w:shd w:val="clear" w:color="auto" w:fill="FFFFFF"/>
              <w:spacing w:before="0" w:beforeAutospacing="0" w:after="0" w:afterAutospacing="0"/>
              <w:ind w:firstLine="450"/>
              <w:jc w:val="both"/>
              <w:rPr>
                <w:b/>
                <w:sz w:val="28"/>
                <w:szCs w:val="28"/>
              </w:rPr>
            </w:pPr>
            <w:r>
              <w:rPr>
                <w:b/>
                <w:sz w:val="28"/>
                <w:szCs w:val="28"/>
              </w:rPr>
              <w:t xml:space="preserve">Доповнено </w:t>
            </w:r>
          </w:p>
        </w:tc>
        <w:tc>
          <w:tcPr>
            <w:tcW w:w="7067" w:type="dxa"/>
            <w:gridSpan w:val="2"/>
          </w:tcPr>
          <w:p w:rsidR="00A547F8" w:rsidRPr="00A547F8" w:rsidRDefault="00A547F8" w:rsidP="00A547F8">
            <w:pPr>
              <w:spacing w:after="0" w:line="240" w:lineRule="auto"/>
              <w:jc w:val="both"/>
              <w:rPr>
                <w:rFonts w:ascii="Times New Roman" w:hAnsi="Times New Roman"/>
                <w:sz w:val="28"/>
                <w:szCs w:val="28"/>
              </w:rPr>
            </w:pPr>
            <w:r w:rsidRPr="00A547F8">
              <w:rPr>
                <w:rFonts w:ascii="Times New Roman" w:hAnsi="Times New Roman"/>
                <w:sz w:val="28"/>
                <w:szCs w:val="28"/>
              </w:rPr>
              <w:t xml:space="preserve">Доповнити </w:t>
            </w:r>
            <w:r>
              <w:rPr>
                <w:rFonts w:ascii="Times New Roman" w:hAnsi="Times New Roman"/>
                <w:sz w:val="28"/>
                <w:szCs w:val="28"/>
              </w:rPr>
              <w:t>статтею 244-22</w:t>
            </w:r>
            <w:r w:rsidRPr="00A547F8">
              <w:rPr>
                <w:rFonts w:ascii="Times New Roman" w:hAnsi="Times New Roman"/>
                <w:sz w:val="28"/>
                <w:szCs w:val="28"/>
              </w:rPr>
              <w:t xml:space="preserve"> такого змісту:</w:t>
            </w:r>
          </w:p>
          <w:p w:rsidR="00A547F8" w:rsidRPr="00A547F8" w:rsidRDefault="00A547F8" w:rsidP="00A547F8">
            <w:pPr>
              <w:spacing w:after="0" w:line="240" w:lineRule="auto"/>
              <w:jc w:val="both"/>
              <w:outlineLvl w:val="0"/>
              <w:rPr>
                <w:rFonts w:ascii="Times New Roman" w:hAnsi="Times New Roman"/>
                <w:sz w:val="28"/>
                <w:szCs w:val="28"/>
              </w:rPr>
            </w:pPr>
            <w:r>
              <w:rPr>
                <w:rFonts w:ascii="Times New Roman" w:hAnsi="Times New Roman"/>
                <w:sz w:val="28"/>
                <w:szCs w:val="28"/>
              </w:rPr>
              <w:t>“Стаття 244-22</w:t>
            </w:r>
            <w:r w:rsidRPr="00A547F8">
              <w:rPr>
                <w:rFonts w:ascii="Times New Roman" w:hAnsi="Times New Roman"/>
                <w:sz w:val="28"/>
                <w:szCs w:val="28"/>
              </w:rPr>
              <w:t>. Національна рада України з питань телебачення і радіомовлення</w:t>
            </w:r>
          </w:p>
          <w:p w:rsidR="00A547F8" w:rsidRPr="00A547F8" w:rsidRDefault="00A547F8" w:rsidP="00A547F8">
            <w:pPr>
              <w:spacing w:after="0" w:line="240" w:lineRule="auto"/>
              <w:jc w:val="both"/>
              <w:rPr>
                <w:rFonts w:ascii="Times New Roman" w:hAnsi="Times New Roman"/>
                <w:sz w:val="28"/>
                <w:szCs w:val="28"/>
              </w:rPr>
            </w:pPr>
            <w:r w:rsidRPr="00A547F8">
              <w:rPr>
                <w:rFonts w:ascii="Times New Roman" w:hAnsi="Times New Roman"/>
                <w:sz w:val="28"/>
                <w:szCs w:val="28"/>
              </w:rPr>
              <w:lastRenderedPageBreak/>
              <w:t>Національна рада України з питань телебачення і радіомовлення розглядає справи про адміністративні правопорушення, передбачені статтею 188</w:t>
            </w:r>
            <w:r>
              <w:rPr>
                <w:rFonts w:ascii="Times New Roman" w:hAnsi="Times New Roman"/>
                <w:sz w:val="28"/>
                <w:szCs w:val="28"/>
              </w:rPr>
              <w:t>-50</w:t>
            </w:r>
            <w:r w:rsidRPr="00A547F8">
              <w:rPr>
                <w:rFonts w:ascii="Times New Roman" w:hAnsi="Times New Roman"/>
                <w:sz w:val="28"/>
                <w:szCs w:val="28"/>
              </w:rPr>
              <w:t>.</w:t>
            </w:r>
          </w:p>
          <w:p w:rsidR="00A547F8" w:rsidRPr="00A547F8" w:rsidRDefault="00A547F8" w:rsidP="00A547F8">
            <w:pPr>
              <w:spacing w:after="0" w:line="240" w:lineRule="auto"/>
              <w:jc w:val="both"/>
              <w:rPr>
                <w:rFonts w:ascii="Times New Roman" w:hAnsi="Times New Roman"/>
                <w:sz w:val="28"/>
                <w:szCs w:val="28"/>
              </w:rPr>
            </w:pPr>
            <w:r w:rsidRPr="00A547F8">
              <w:rPr>
                <w:rFonts w:ascii="Times New Roman" w:hAnsi="Times New Roman"/>
                <w:sz w:val="28"/>
                <w:szCs w:val="28"/>
              </w:rPr>
              <w:t>Від імені Національної ради України з питань телебачення і радіомовлення розглядати справи про адміністративні правопорушення і накладати адміністративні стягнення мають право голова та члени Національної ради.”;</w:t>
            </w:r>
          </w:p>
          <w:p w:rsidR="00A547F8" w:rsidRPr="00A547F8" w:rsidRDefault="00A547F8" w:rsidP="00A547F8">
            <w:pPr>
              <w:pStyle w:val="5"/>
              <w:numPr>
                <w:ilvl w:val="4"/>
                <w:numId w:val="2"/>
              </w:numPr>
              <w:spacing w:before="0" w:after="0" w:line="240" w:lineRule="auto"/>
              <w:ind w:left="0" w:firstLine="0"/>
              <w:rPr>
                <w:rFonts w:cs="Times New Roman"/>
                <w:color w:val="auto"/>
                <w:sz w:val="28"/>
                <w:szCs w:val="28"/>
              </w:rPr>
            </w:pPr>
          </w:p>
        </w:tc>
      </w:tr>
      <w:tr w:rsidR="00111689" w:rsidRPr="00A547F8" w:rsidTr="00E65060">
        <w:trPr>
          <w:gridBefore w:val="1"/>
          <w:wBefore w:w="20" w:type="dxa"/>
        </w:trPr>
        <w:tc>
          <w:tcPr>
            <w:tcW w:w="15056" w:type="dxa"/>
            <w:gridSpan w:val="4"/>
          </w:tcPr>
          <w:p w:rsidR="00111689" w:rsidRPr="00111689" w:rsidRDefault="00111689" w:rsidP="00111689">
            <w:pPr>
              <w:spacing w:after="0" w:line="240" w:lineRule="auto"/>
              <w:jc w:val="center"/>
              <w:rPr>
                <w:rFonts w:ascii="Times New Roman" w:hAnsi="Times New Roman"/>
                <w:sz w:val="28"/>
                <w:szCs w:val="28"/>
              </w:rPr>
            </w:pPr>
            <w:r>
              <w:rPr>
                <w:rFonts w:ascii="Times New Roman" w:hAnsi="Times New Roman"/>
                <w:sz w:val="28"/>
                <w:szCs w:val="28"/>
              </w:rPr>
              <w:lastRenderedPageBreak/>
              <w:t>Земельний кодекс</w:t>
            </w:r>
            <w:r w:rsidRPr="00111689">
              <w:rPr>
                <w:rFonts w:ascii="Times New Roman" w:hAnsi="Times New Roman"/>
                <w:sz w:val="28"/>
                <w:szCs w:val="28"/>
              </w:rPr>
              <w:t xml:space="preserve"> України</w:t>
            </w:r>
          </w:p>
        </w:tc>
      </w:tr>
      <w:tr w:rsidR="00A547F8" w:rsidRPr="00A547F8" w:rsidTr="00E65060">
        <w:trPr>
          <w:gridBefore w:val="1"/>
          <w:wBefore w:w="20" w:type="dxa"/>
        </w:trPr>
        <w:tc>
          <w:tcPr>
            <w:tcW w:w="7989" w:type="dxa"/>
            <w:gridSpan w:val="2"/>
          </w:tcPr>
          <w:p w:rsidR="00111689" w:rsidRPr="00111689" w:rsidRDefault="00111689" w:rsidP="00111689">
            <w:pPr>
              <w:pStyle w:val="rvps2"/>
              <w:shd w:val="clear" w:color="auto" w:fill="FFFFFF"/>
              <w:spacing w:before="0" w:beforeAutospacing="0" w:after="150" w:afterAutospacing="0"/>
              <w:ind w:firstLine="450"/>
              <w:jc w:val="both"/>
              <w:rPr>
                <w:color w:val="000000"/>
                <w:sz w:val="28"/>
                <w:szCs w:val="28"/>
              </w:rPr>
            </w:pPr>
            <w:r w:rsidRPr="00111689">
              <w:rPr>
                <w:rStyle w:val="rvts9"/>
                <w:b/>
                <w:bCs/>
                <w:sz w:val="28"/>
                <w:szCs w:val="28"/>
              </w:rPr>
              <w:t>Стаття 92.</w:t>
            </w:r>
            <w:r w:rsidRPr="00111689">
              <w:rPr>
                <w:color w:val="000000"/>
                <w:sz w:val="28"/>
                <w:szCs w:val="28"/>
              </w:rPr>
              <w:t> Право постійного користування земельною ділянкою</w:t>
            </w:r>
          </w:p>
          <w:p w:rsidR="00111689" w:rsidRDefault="00111689" w:rsidP="00111689">
            <w:pPr>
              <w:pStyle w:val="rvps2"/>
              <w:shd w:val="clear" w:color="auto" w:fill="FFFFFF"/>
              <w:spacing w:before="0" w:beforeAutospacing="0" w:after="150" w:afterAutospacing="0"/>
              <w:ind w:firstLine="450"/>
              <w:jc w:val="both"/>
              <w:rPr>
                <w:color w:val="000000"/>
              </w:rPr>
            </w:pPr>
            <w:bookmarkStart w:id="0" w:name="n781"/>
            <w:bookmarkStart w:id="1" w:name="n782"/>
            <w:bookmarkEnd w:id="0"/>
            <w:bookmarkEnd w:id="1"/>
            <w:r>
              <w:rPr>
                <w:color w:val="000000"/>
              </w:rPr>
              <w:t>…..</w:t>
            </w:r>
          </w:p>
          <w:p w:rsidR="00111689" w:rsidRPr="00111689" w:rsidRDefault="00111689" w:rsidP="00111689">
            <w:pPr>
              <w:pStyle w:val="rvps2"/>
              <w:shd w:val="clear" w:color="auto" w:fill="FFFFFF"/>
              <w:spacing w:before="0" w:beforeAutospacing="0" w:after="0" w:afterAutospacing="0"/>
              <w:ind w:firstLine="448"/>
              <w:jc w:val="both"/>
              <w:rPr>
                <w:color w:val="000000"/>
                <w:sz w:val="28"/>
                <w:szCs w:val="28"/>
              </w:rPr>
            </w:pPr>
            <w:r w:rsidRPr="00111689">
              <w:rPr>
                <w:color w:val="000000"/>
                <w:sz w:val="28"/>
                <w:szCs w:val="28"/>
              </w:rPr>
              <w:t>2. Права постійного користування земельною ділянкою із земель державної та комунальної власності набувають:</w:t>
            </w:r>
          </w:p>
          <w:p w:rsidR="00111689" w:rsidRPr="00111689" w:rsidRDefault="00111689" w:rsidP="00111689">
            <w:pPr>
              <w:pStyle w:val="rvps2"/>
              <w:shd w:val="clear" w:color="auto" w:fill="FFFFFF"/>
              <w:spacing w:before="0" w:beforeAutospacing="0" w:after="0" w:afterAutospacing="0"/>
              <w:ind w:firstLine="448"/>
              <w:jc w:val="both"/>
              <w:rPr>
                <w:color w:val="000000"/>
                <w:sz w:val="28"/>
                <w:szCs w:val="28"/>
              </w:rPr>
            </w:pPr>
            <w:bookmarkStart w:id="2" w:name="n783"/>
            <w:bookmarkEnd w:id="2"/>
            <w:r w:rsidRPr="00111689">
              <w:rPr>
                <w:color w:val="000000"/>
                <w:sz w:val="28"/>
                <w:szCs w:val="28"/>
              </w:rPr>
              <w:t>а) підприємства, установи та організації, що належать до державної та комунальної власності;</w:t>
            </w:r>
          </w:p>
          <w:p w:rsidR="00111689" w:rsidRPr="00111689" w:rsidRDefault="00111689" w:rsidP="00111689">
            <w:pPr>
              <w:pStyle w:val="rvps2"/>
              <w:shd w:val="clear" w:color="auto" w:fill="FFFFFF"/>
              <w:spacing w:before="0" w:beforeAutospacing="0" w:after="0" w:afterAutospacing="0"/>
              <w:ind w:firstLine="448"/>
              <w:jc w:val="both"/>
              <w:rPr>
                <w:color w:val="000000"/>
                <w:sz w:val="28"/>
                <w:szCs w:val="28"/>
              </w:rPr>
            </w:pPr>
            <w:bookmarkStart w:id="3" w:name="n784"/>
            <w:bookmarkEnd w:id="3"/>
            <w:r w:rsidRPr="00111689">
              <w:rPr>
                <w:color w:val="000000"/>
                <w:sz w:val="28"/>
                <w:szCs w:val="28"/>
              </w:rPr>
              <w:t>б) громадські організації інвалідів України, їх підприємства (об'єднання), установи та організації;</w:t>
            </w:r>
          </w:p>
          <w:p w:rsidR="00111689" w:rsidRPr="00111689" w:rsidRDefault="00111689" w:rsidP="00111689">
            <w:pPr>
              <w:pStyle w:val="rvps2"/>
              <w:shd w:val="clear" w:color="auto" w:fill="FFFFFF"/>
              <w:spacing w:before="0" w:beforeAutospacing="0" w:after="0" w:afterAutospacing="0"/>
              <w:ind w:firstLine="448"/>
              <w:jc w:val="both"/>
              <w:rPr>
                <w:color w:val="000000"/>
                <w:sz w:val="28"/>
                <w:szCs w:val="28"/>
              </w:rPr>
            </w:pPr>
            <w:bookmarkStart w:id="4" w:name="n785"/>
            <w:bookmarkEnd w:id="4"/>
            <w:r w:rsidRPr="00111689">
              <w:rPr>
                <w:color w:val="000000"/>
                <w:sz w:val="28"/>
                <w:szCs w:val="28"/>
              </w:rPr>
              <w:t>в) релігійні організації України, статути (положення) яких зареєстровано у встановленому законом порядку, виключно для будівництва і обслуговування культових та інших будівель, необхідних для забезпечення їх діяльності;</w:t>
            </w:r>
          </w:p>
          <w:p w:rsidR="00111689" w:rsidRPr="00111689" w:rsidRDefault="00111689" w:rsidP="00111689">
            <w:pPr>
              <w:pStyle w:val="rvps2"/>
              <w:shd w:val="clear" w:color="auto" w:fill="FFFFFF"/>
              <w:spacing w:before="0" w:beforeAutospacing="0" w:after="0" w:afterAutospacing="0"/>
              <w:ind w:firstLine="448"/>
              <w:jc w:val="both"/>
              <w:rPr>
                <w:color w:val="000000" w:themeColor="text1"/>
                <w:sz w:val="28"/>
                <w:szCs w:val="28"/>
              </w:rPr>
            </w:pPr>
            <w:bookmarkStart w:id="5" w:name="n786"/>
            <w:bookmarkEnd w:id="5"/>
            <w:r w:rsidRPr="00111689">
              <w:rPr>
                <w:rStyle w:val="rvts46"/>
                <w:i/>
                <w:iCs/>
                <w:color w:val="000000" w:themeColor="text1"/>
                <w:sz w:val="28"/>
                <w:szCs w:val="28"/>
              </w:rPr>
              <w:t>{Частину другу статті 92 доповнено пунктом "в" згідно із Законом </w:t>
            </w:r>
            <w:hyperlink r:id="rId6" w:tgtFrame="_blank" w:history="1">
              <w:r w:rsidRPr="00111689">
                <w:rPr>
                  <w:rStyle w:val="a3"/>
                  <w:i/>
                  <w:iCs/>
                  <w:color w:val="000000" w:themeColor="text1"/>
                  <w:sz w:val="28"/>
                  <w:szCs w:val="28"/>
                </w:rPr>
                <w:t>№ 875-VI від 15.01.2009</w:t>
              </w:r>
            </w:hyperlink>
            <w:r w:rsidRPr="00111689">
              <w:rPr>
                <w:rStyle w:val="rvts46"/>
                <w:i/>
                <w:iCs/>
                <w:color w:val="000000" w:themeColor="text1"/>
                <w:sz w:val="28"/>
                <w:szCs w:val="28"/>
              </w:rPr>
              <w:t>}</w:t>
            </w:r>
          </w:p>
          <w:p w:rsidR="00111689" w:rsidRPr="00111689" w:rsidRDefault="00111689" w:rsidP="00111689">
            <w:pPr>
              <w:pStyle w:val="rvps2"/>
              <w:shd w:val="clear" w:color="auto" w:fill="FFFFFF"/>
              <w:spacing w:before="0" w:beforeAutospacing="0" w:after="0" w:afterAutospacing="0"/>
              <w:ind w:firstLine="448"/>
              <w:jc w:val="both"/>
              <w:rPr>
                <w:color w:val="000000" w:themeColor="text1"/>
                <w:sz w:val="28"/>
                <w:szCs w:val="28"/>
              </w:rPr>
            </w:pPr>
            <w:bookmarkStart w:id="6" w:name="n787"/>
            <w:bookmarkEnd w:id="6"/>
            <w:r w:rsidRPr="00111689">
              <w:rPr>
                <w:color w:val="000000" w:themeColor="text1"/>
                <w:sz w:val="28"/>
                <w:szCs w:val="28"/>
              </w:rPr>
              <w:t>г) публічне акціонерне товариство залізничного транспорту загального користування, утворене відповідно до </w:t>
            </w:r>
            <w:hyperlink r:id="rId7" w:tgtFrame="_blank" w:history="1">
              <w:r w:rsidRPr="00111689">
                <w:rPr>
                  <w:rStyle w:val="a3"/>
                  <w:color w:val="000000" w:themeColor="text1"/>
                  <w:sz w:val="28"/>
                  <w:szCs w:val="28"/>
                </w:rPr>
                <w:t>Закону України "Про особливості утворення публічного акціонерного товариства залізничного транспорту загального користування"</w:t>
              </w:r>
            </w:hyperlink>
            <w:r w:rsidRPr="00111689">
              <w:rPr>
                <w:color w:val="000000" w:themeColor="text1"/>
                <w:sz w:val="28"/>
                <w:szCs w:val="28"/>
              </w:rPr>
              <w:t>;</w:t>
            </w:r>
          </w:p>
          <w:p w:rsidR="00111689" w:rsidRPr="00111689" w:rsidRDefault="00111689" w:rsidP="00111689">
            <w:pPr>
              <w:pStyle w:val="rvps2"/>
              <w:shd w:val="clear" w:color="auto" w:fill="FFFFFF"/>
              <w:spacing w:before="0" w:beforeAutospacing="0" w:after="0" w:afterAutospacing="0"/>
              <w:ind w:firstLine="448"/>
              <w:jc w:val="both"/>
              <w:rPr>
                <w:color w:val="000000" w:themeColor="text1"/>
                <w:sz w:val="28"/>
                <w:szCs w:val="28"/>
              </w:rPr>
            </w:pPr>
            <w:bookmarkStart w:id="7" w:name="n788"/>
            <w:bookmarkEnd w:id="7"/>
            <w:r w:rsidRPr="00111689">
              <w:rPr>
                <w:rStyle w:val="rvts46"/>
                <w:i/>
                <w:iCs/>
                <w:color w:val="000000" w:themeColor="text1"/>
                <w:sz w:val="28"/>
                <w:szCs w:val="28"/>
              </w:rPr>
              <w:lastRenderedPageBreak/>
              <w:t>{Частину другу статті 92 доповнено пунктом "г" згідно із Законом </w:t>
            </w:r>
            <w:hyperlink r:id="rId8" w:anchor="n95" w:tgtFrame="_blank" w:history="1">
              <w:r w:rsidRPr="00111689">
                <w:rPr>
                  <w:rStyle w:val="a3"/>
                  <w:i/>
                  <w:iCs/>
                  <w:color w:val="000000" w:themeColor="text1"/>
                  <w:sz w:val="28"/>
                  <w:szCs w:val="28"/>
                </w:rPr>
                <w:t>№ 4442-VI від 23.02.2012</w:t>
              </w:r>
            </w:hyperlink>
            <w:r w:rsidRPr="00111689">
              <w:rPr>
                <w:rStyle w:val="rvts46"/>
                <w:i/>
                <w:iCs/>
                <w:color w:val="000000" w:themeColor="text1"/>
                <w:sz w:val="28"/>
                <w:szCs w:val="28"/>
              </w:rPr>
              <w:t>}</w:t>
            </w:r>
          </w:p>
          <w:p w:rsidR="00111689" w:rsidRPr="00111689" w:rsidRDefault="00111689" w:rsidP="00111689">
            <w:pPr>
              <w:pStyle w:val="rvps2"/>
              <w:shd w:val="clear" w:color="auto" w:fill="FFFFFF"/>
              <w:spacing w:before="0" w:beforeAutospacing="0" w:after="0" w:afterAutospacing="0"/>
              <w:ind w:firstLine="448"/>
              <w:jc w:val="both"/>
              <w:rPr>
                <w:color w:val="000000" w:themeColor="text1"/>
                <w:sz w:val="28"/>
                <w:szCs w:val="28"/>
              </w:rPr>
            </w:pPr>
            <w:bookmarkStart w:id="8" w:name="n1968"/>
            <w:bookmarkEnd w:id="8"/>
            <w:r w:rsidRPr="00111689">
              <w:rPr>
                <w:color w:val="000000" w:themeColor="text1"/>
                <w:sz w:val="28"/>
                <w:szCs w:val="28"/>
              </w:rPr>
              <w:t>ґ) заклади освіти незалежно від форми власності;</w:t>
            </w:r>
          </w:p>
          <w:p w:rsidR="00111689" w:rsidRPr="00111689" w:rsidRDefault="00111689" w:rsidP="00111689">
            <w:pPr>
              <w:pStyle w:val="rvps2"/>
              <w:shd w:val="clear" w:color="auto" w:fill="FFFFFF"/>
              <w:spacing w:before="0" w:beforeAutospacing="0" w:after="0" w:afterAutospacing="0"/>
              <w:ind w:firstLine="448"/>
              <w:jc w:val="both"/>
              <w:rPr>
                <w:color w:val="000000" w:themeColor="text1"/>
                <w:sz w:val="28"/>
                <w:szCs w:val="28"/>
              </w:rPr>
            </w:pPr>
            <w:bookmarkStart w:id="9" w:name="n1967"/>
            <w:bookmarkEnd w:id="9"/>
            <w:r w:rsidRPr="00111689">
              <w:rPr>
                <w:rStyle w:val="rvts46"/>
                <w:i/>
                <w:iCs/>
                <w:color w:val="000000" w:themeColor="text1"/>
                <w:sz w:val="28"/>
                <w:szCs w:val="28"/>
              </w:rPr>
              <w:t>{Частину другу статті 92 доповнено пунктом "ґ" згідно із Законом </w:t>
            </w:r>
            <w:hyperlink r:id="rId9" w:anchor="n1201" w:tgtFrame="_blank" w:history="1">
              <w:r w:rsidRPr="00111689">
                <w:rPr>
                  <w:rStyle w:val="a3"/>
                  <w:i/>
                  <w:iCs/>
                  <w:color w:val="000000" w:themeColor="text1"/>
                  <w:sz w:val="28"/>
                  <w:szCs w:val="28"/>
                </w:rPr>
                <w:t>№ 1556-VII від 01.07.2014</w:t>
              </w:r>
            </w:hyperlink>
            <w:r w:rsidRPr="00111689">
              <w:rPr>
                <w:rStyle w:val="rvts46"/>
                <w:i/>
                <w:iCs/>
                <w:color w:val="000000" w:themeColor="text1"/>
                <w:sz w:val="28"/>
                <w:szCs w:val="28"/>
              </w:rPr>
              <w:t>; в редакції Закону </w:t>
            </w:r>
            <w:hyperlink r:id="rId10" w:anchor="n1261" w:tgtFrame="_blank" w:history="1">
              <w:r w:rsidRPr="00111689">
                <w:rPr>
                  <w:rStyle w:val="a3"/>
                  <w:i/>
                  <w:iCs/>
                  <w:color w:val="000000" w:themeColor="text1"/>
                  <w:sz w:val="28"/>
                  <w:szCs w:val="28"/>
                </w:rPr>
                <w:t>№ 2145-VIII від 05.09.2017</w:t>
              </w:r>
            </w:hyperlink>
            <w:r w:rsidRPr="00111689">
              <w:rPr>
                <w:rStyle w:val="rvts46"/>
                <w:i/>
                <w:iCs/>
                <w:color w:val="000000" w:themeColor="text1"/>
                <w:sz w:val="28"/>
                <w:szCs w:val="28"/>
              </w:rPr>
              <w:t>}</w:t>
            </w:r>
          </w:p>
          <w:p w:rsidR="00111689" w:rsidRPr="00111689" w:rsidRDefault="00111689" w:rsidP="00111689">
            <w:pPr>
              <w:pStyle w:val="rvps2"/>
              <w:shd w:val="clear" w:color="auto" w:fill="FFFFFF"/>
              <w:spacing w:before="0" w:beforeAutospacing="0" w:after="0" w:afterAutospacing="0"/>
              <w:ind w:firstLine="448"/>
              <w:jc w:val="both"/>
              <w:rPr>
                <w:color w:val="000000" w:themeColor="text1"/>
                <w:sz w:val="28"/>
                <w:szCs w:val="28"/>
              </w:rPr>
            </w:pPr>
            <w:bookmarkStart w:id="10" w:name="n2000"/>
            <w:bookmarkEnd w:id="10"/>
            <w:r w:rsidRPr="00111689">
              <w:rPr>
                <w:color w:val="000000" w:themeColor="text1"/>
                <w:sz w:val="28"/>
                <w:szCs w:val="28"/>
              </w:rPr>
              <w:t>д) співвласники багатоквартирного будинку для обслуговування такого будинку та забезпечення задоволення житлових, соціальних і побутових потреб власників (співвласників) та наймачів (орендарів) квартир та нежитлових приміщень, розташованих у багатоквартирному будинку.</w:t>
            </w:r>
          </w:p>
          <w:p w:rsidR="00111689" w:rsidRPr="00111689" w:rsidRDefault="00111689" w:rsidP="00111689">
            <w:pPr>
              <w:pStyle w:val="rvps2"/>
              <w:shd w:val="clear" w:color="auto" w:fill="FFFFFF"/>
              <w:spacing w:before="0" w:beforeAutospacing="0" w:after="0" w:afterAutospacing="0"/>
              <w:ind w:firstLine="448"/>
              <w:jc w:val="both"/>
              <w:rPr>
                <w:color w:val="000000" w:themeColor="text1"/>
                <w:sz w:val="28"/>
                <w:szCs w:val="28"/>
              </w:rPr>
            </w:pPr>
            <w:bookmarkStart w:id="11" w:name="n1999"/>
            <w:bookmarkEnd w:id="11"/>
            <w:r w:rsidRPr="00111689">
              <w:rPr>
                <w:rStyle w:val="rvts46"/>
                <w:i/>
                <w:iCs/>
                <w:color w:val="000000" w:themeColor="text1"/>
                <w:sz w:val="28"/>
                <w:szCs w:val="28"/>
              </w:rPr>
              <w:t>{Частину другу статті 92 доповнено пунктом "д" згідно з Законом </w:t>
            </w:r>
            <w:hyperlink r:id="rId11" w:anchor="n135" w:tgtFrame="_blank" w:history="1">
              <w:r w:rsidRPr="00111689">
                <w:rPr>
                  <w:rStyle w:val="a3"/>
                  <w:i/>
                  <w:iCs/>
                  <w:color w:val="000000" w:themeColor="text1"/>
                  <w:sz w:val="28"/>
                  <w:szCs w:val="28"/>
                </w:rPr>
                <w:t>№ 417-VIII від 14.05.2015</w:t>
              </w:r>
            </w:hyperlink>
            <w:r w:rsidRPr="00111689">
              <w:rPr>
                <w:rStyle w:val="rvts46"/>
                <w:i/>
                <w:iCs/>
                <w:color w:val="000000" w:themeColor="text1"/>
                <w:sz w:val="28"/>
                <w:szCs w:val="28"/>
              </w:rPr>
              <w:t>}</w:t>
            </w:r>
          </w:p>
          <w:p w:rsidR="00111689" w:rsidRPr="00111689" w:rsidRDefault="00111689" w:rsidP="00111689">
            <w:pPr>
              <w:pStyle w:val="rvps2"/>
              <w:shd w:val="clear" w:color="auto" w:fill="FFFFFF"/>
              <w:spacing w:before="0" w:beforeAutospacing="0" w:after="0" w:afterAutospacing="0"/>
              <w:ind w:firstLine="448"/>
              <w:jc w:val="both"/>
              <w:rPr>
                <w:color w:val="000000" w:themeColor="text1"/>
                <w:sz w:val="28"/>
                <w:szCs w:val="28"/>
              </w:rPr>
            </w:pPr>
            <w:bookmarkStart w:id="12" w:name="n789"/>
            <w:bookmarkEnd w:id="12"/>
            <w:r w:rsidRPr="00111689">
              <w:rPr>
                <w:rStyle w:val="rvts46"/>
                <w:i/>
                <w:iCs/>
                <w:color w:val="000000" w:themeColor="text1"/>
                <w:sz w:val="28"/>
                <w:szCs w:val="28"/>
              </w:rPr>
              <w:t>{Частина друга статті 92 в редакції Закону </w:t>
            </w:r>
            <w:hyperlink r:id="rId12" w:tgtFrame="_blank" w:history="1">
              <w:r w:rsidRPr="00111689">
                <w:rPr>
                  <w:rStyle w:val="a3"/>
                  <w:i/>
                  <w:iCs/>
                  <w:color w:val="000000" w:themeColor="text1"/>
                  <w:sz w:val="28"/>
                  <w:szCs w:val="28"/>
                </w:rPr>
                <w:t>№ 1709-IV від 12.05.2004</w:t>
              </w:r>
            </w:hyperlink>
            <w:r w:rsidRPr="00111689">
              <w:rPr>
                <w:rStyle w:val="rvts46"/>
                <w:i/>
                <w:iCs/>
                <w:color w:val="000000" w:themeColor="text1"/>
                <w:sz w:val="28"/>
                <w:szCs w:val="28"/>
              </w:rPr>
              <w:t>}</w:t>
            </w:r>
          </w:p>
          <w:p w:rsidR="00A547F8" w:rsidRPr="00111689" w:rsidRDefault="00111689" w:rsidP="00111689">
            <w:pPr>
              <w:pStyle w:val="rvps2"/>
              <w:shd w:val="clear" w:color="auto" w:fill="FFFFFF"/>
              <w:spacing w:before="0" w:beforeAutospacing="0" w:after="150" w:afterAutospacing="0"/>
              <w:ind w:firstLine="450"/>
              <w:jc w:val="both"/>
              <w:rPr>
                <w:b/>
                <w:sz w:val="28"/>
                <w:szCs w:val="28"/>
              </w:rPr>
            </w:pPr>
            <w:bookmarkStart w:id="13" w:name="n790"/>
            <w:bookmarkEnd w:id="13"/>
            <w:r w:rsidRPr="00111689">
              <w:rPr>
                <w:b/>
                <w:color w:val="000000"/>
                <w:sz w:val="28"/>
                <w:szCs w:val="28"/>
              </w:rPr>
              <w:t>Доповнено</w:t>
            </w:r>
          </w:p>
        </w:tc>
        <w:tc>
          <w:tcPr>
            <w:tcW w:w="7067" w:type="dxa"/>
            <w:gridSpan w:val="2"/>
          </w:tcPr>
          <w:p w:rsidR="00111689" w:rsidRPr="00111689" w:rsidRDefault="00111689" w:rsidP="00111689">
            <w:pPr>
              <w:pStyle w:val="5"/>
              <w:numPr>
                <w:ilvl w:val="4"/>
                <w:numId w:val="3"/>
              </w:numPr>
              <w:spacing w:before="0" w:after="0" w:line="240" w:lineRule="auto"/>
              <w:ind w:left="0" w:firstLine="0"/>
              <w:rPr>
                <w:rFonts w:cs="Times New Roman"/>
                <w:color w:val="auto"/>
                <w:sz w:val="28"/>
                <w:szCs w:val="28"/>
              </w:rPr>
            </w:pPr>
            <w:r w:rsidRPr="00111689">
              <w:rPr>
                <w:rFonts w:cs="Times New Roman"/>
                <w:color w:val="auto"/>
                <w:sz w:val="28"/>
                <w:szCs w:val="28"/>
              </w:rPr>
              <w:lastRenderedPageBreak/>
              <w:t>У Земельному кодексі України (Відомості Верховної Ради України, 2002, № 3, ст. 27):</w:t>
            </w:r>
          </w:p>
          <w:p w:rsidR="00111689" w:rsidRPr="00111689" w:rsidRDefault="00111689" w:rsidP="00111689">
            <w:pPr>
              <w:spacing w:after="0" w:line="240" w:lineRule="auto"/>
              <w:jc w:val="both"/>
              <w:rPr>
                <w:rFonts w:ascii="Times New Roman" w:hAnsi="Times New Roman"/>
                <w:sz w:val="28"/>
                <w:szCs w:val="28"/>
              </w:rPr>
            </w:pPr>
          </w:p>
          <w:p w:rsidR="00111689" w:rsidRPr="00111689" w:rsidRDefault="00111689" w:rsidP="00111689">
            <w:pPr>
              <w:spacing w:after="0" w:line="240" w:lineRule="auto"/>
              <w:jc w:val="both"/>
              <w:rPr>
                <w:rFonts w:ascii="Times New Roman" w:hAnsi="Times New Roman"/>
                <w:sz w:val="28"/>
                <w:szCs w:val="28"/>
              </w:rPr>
            </w:pPr>
            <w:r w:rsidRPr="00111689">
              <w:rPr>
                <w:rFonts w:ascii="Times New Roman" w:hAnsi="Times New Roman"/>
                <w:sz w:val="28"/>
                <w:szCs w:val="28"/>
              </w:rPr>
              <w:t>1) частину другу статті 92 доповнити пунктом “е” такого змісту:</w:t>
            </w:r>
          </w:p>
          <w:p w:rsidR="00111689" w:rsidRPr="00111689" w:rsidRDefault="00111689" w:rsidP="00111689">
            <w:pPr>
              <w:spacing w:after="0" w:line="240" w:lineRule="auto"/>
              <w:jc w:val="both"/>
              <w:rPr>
                <w:rFonts w:ascii="Times New Roman" w:hAnsi="Times New Roman"/>
                <w:sz w:val="28"/>
                <w:szCs w:val="28"/>
              </w:rPr>
            </w:pPr>
            <w:r w:rsidRPr="00111689">
              <w:rPr>
                <w:rFonts w:ascii="Times New Roman" w:hAnsi="Times New Roman"/>
                <w:sz w:val="28"/>
                <w:szCs w:val="28"/>
              </w:rPr>
              <w:t>“e) публічне акціонерне товариство “Національна суспільна телерадіокомпанія України”, утворене відповідно до Закону України “Про Суспільні аудіовізуальні медіа-сервіси України”.</w:t>
            </w:r>
          </w:p>
          <w:p w:rsidR="00A547F8" w:rsidRPr="00A547F8" w:rsidRDefault="00A547F8" w:rsidP="00A547F8">
            <w:pPr>
              <w:spacing w:after="0" w:line="240" w:lineRule="auto"/>
              <w:jc w:val="both"/>
              <w:rPr>
                <w:rFonts w:ascii="Times New Roman" w:hAnsi="Times New Roman"/>
                <w:sz w:val="28"/>
                <w:szCs w:val="28"/>
              </w:rPr>
            </w:pPr>
          </w:p>
        </w:tc>
      </w:tr>
      <w:tr w:rsidR="00111689" w:rsidRPr="00A547F8" w:rsidTr="00E65060">
        <w:trPr>
          <w:gridBefore w:val="1"/>
          <w:wBefore w:w="20" w:type="dxa"/>
        </w:trPr>
        <w:tc>
          <w:tcPr>
            <w:tcW w:w="15056" w:type="dxa"/>
            <w:gridSpan w:val="4"/>
          </w:tcPr>
          <w:p w:rsidR="00111689" w:rsidRPr="00111689" w:rsidRDefault="00111689" w:rsidP="00111689">
            <w:pPr>
              <w:spacing w:after="0" w:line="240" w:lineRule="auto"/>
              <w:jc w:val="center"/>
              <w:rPr>
                <w:rFonts w:ascii="Times New Roman" w:hAnsi="Times New Roman"/>
                <w:sz w:val="28"/>
                <w:szCs w:val="28"/>
              </w:rPr>
            </w:pPr>
            <w:r w:rsidRPr="00111689">
              <w:rPr>
                <w:rFonts w:ascii="Times New Roman" w:hAnsi="Times New Roman"/>
                <w:sz w:val="28"/>
                <w:szCs w:val="28"/>
              </w:rPr>
              <w:t>У Законі України “Про основи соціальної захищеності інвалідів”</w:t>
            </w:r>
          </w:p>
        </w:tc>
      </w:tr>
      <w:tr w:rsidR="00111689" w:rsidRPr="00A547F8" w:rsidTr="00E65060">
        <w:trPr>
          <w:gridBefore w:val="1"/>
          <w:wBefore w:w="20" w:type="dxa"/>
        </w:trPr>
        <w:tc>
          <w:tcPr>
            <w:tcW w:w="7989" w:type="dxa"/>
            <w:gridSpan w:val="2"/>
          </w:tcPr>
          <w:p w:rsidR="009359CD" w:rsidRPr="009359CD" w:rsidRDefault="009359CD" w:rsidP="009359C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292B2C"/>
                <w:sz w:val="28"/>
                <w:szCs w:val="28"/>
                <w:lang w:eastAsia="uk-UA"/>
              </w:rPr>
            </w:pPr>
            <w:r w:rsidRPr="009359CD">
              <w:rPr>
                <w:rFonts w:ascii="Times New Roman" w:hAnsi="Times New Roman"/>
                <w:b/>
                <w:bCs/>
                <w:color w:val="292B2C"/>
                <w:sz w:val="28"/>
                <w:szCs w:val="28"/>
                <w:lang w:eastAsia="uk-UA"/>
              </w:rPr>
              <w:t>Стаття 23.</w:t>
            </w:r>
            <w:r w:rsidRPr="009359CD">
              <w:rPr>
                <w:rFonts w:ascii="Times New Roman" w:hAnsi="Times New Roman"/>
                <w:color w:val="292B2C"/>
                <w:sz w:val="28"/>
                <w:szCs w:val="28"/>
                <w:lang w:eastAsia="uk-UA"/>
              </w:rPr>
              <w:t xml:space="preserve"> Жестова мова як мова осіб з вадами слуху є засобом </w:t>
            </w:r>
            <w:r w:rsidRPr="009359CD">
              <w:rPr>
                <w:rFonts w:ascii="Times New Roman" w:hAnsi="Times New Roman"/>
                <w:color w:val="292B2C"/>
                <w:sz w:val="28"/>
                <w:szCs w:val="28"/>
                <w:lang w:eastAsia="uk-UA"/>
              </w:rPr>
              <w:br/>
              <w:t xml:space="preserve">спілкування та навчання і захищається державою. </w:t>
            </w:r>
            <w:r w:rsidRPr="009359CD">
              <w:rPr>
                <w:rFonts w:ascii="Times New Roman" w:hAnsi="Times New Roman"/>
                <w:color w:val="292B2C"/>
                <w:sz w:val="28"/>
                <w:szCs w:val="28"/>
                <w:lang w:eastAsia="uk-UA"/>
              </w:rPr>
              <w:br/>
            </w:r>
            <w:bookmarkStart w:id="14" w:name="o179"/>
            <w:bookmarkEnd w:id="14"/>
            <w:r w:rsidRPr="009359CD">
              <w:rPr>
                <w:rFonts w:ascii="Times New Roman" w:hAnsi="Times New Roman"/>
                <w:color w:val="292B2C"/>
                <w:sz w:val="28"/>
                <w:szCs w:val="28"/>
                <w:lang w:eastAsia="uk-UA"/>
              </w:rPr>
              <w:t xml:space="preserve">     </w:t>
            </w:r>
            <w:bookmarkStart w:id="15" w:name="o186"/>
            <w:bookmarkEnd w:id="15"/>
          </w:p>
          <w:p w:rsidR="009359CD" w:rsidRPr="009359CD" w:rsidRDefault="009359CD" w:rsidP="009359C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color w:val="292B2C"/>
                <w:sz w:val="28"/>
                <w:szCs w:val="28"/>
                <w:lang w:eastAsia="uk-UA"/>
              </w:rPr>
            </w:pPr>
            <w:r w:rsidRPr="009359CD">
              <w:rPr>
                <w:rFonts w:ascii="Times New Roman" w:hAnsi="Times New Roman"/>
                <w:color w:val="292B2C"/>
                <w:sz w:val="28"/>
                <w:szCs w:val="28"/>
                <w:lang w:eastAsia="uk-UA"/>
              </w:rPr>
              <w:t xml:space="preserve">     </w:t>
            </w:r>
            <w:r w:rsidRPr="009359CD">
              <w:rPr>
                <w:rFonts w:ascii="Times New Roman" w:hAnsi="Times New Roman"/>
                <w:b/>
                <w:color w:val="292B2C"/>
                <w:sz w:val="28"/>
                <w:szCs w:val="28"/>
                <w:lang w:eastAsia="uk-UA"/>
              </w:rPr>
              <w:t>Телера</w:t>
            </w:r>
            <w:r w:rsidRPr="00611154">
              <w:rPr>
                <w:rFonts w:ascii="Times New Roman" w:hAnsi="Times New Roman"/>
                <w:b/>
                <w:color w:val="292B2C"/>
                <w:sz w:val="28"/>
                <w:szCs w:val="28"/>
                <w:lang w:eastAsia="uk-UA"/>
              </w:rPr>
              <w:t>діоорганізації (незалежно  від форми власності</w:t>
            </w:r>
            <w:r w:rsidRPr="009359CD">
              <w:rPr>
                <w:rFonts w:ascii="Times New Roman" w:hAnsi="Times New Roman"/>
                <w:b/>
                <w:color w:val="292B2C"/>
                <w:sz w:val="28"/>
                <w:szCs w:val="28"/>
                <w:lang w:eastAsia="uk-UA"/>
              </w:rPr>
              <w:t xml:space="preserve"> та відомчого підпорядкування) забезпечують субтитрування або переклад на  жестову </w:t>
            </w:r>
            <w:r w:rsidRPr="00611154">
              <w:rPr>
                <w:rFonts w:ascii="Times New Roman" w:hAnsi="Times New Roman"/>
                <w:b/>
                <w:color w:val="292B2C"/>
                <w:sz w:val="28"/>
                <w:szCs w:val="28"/>
                <w:lang w:eastAsia="uk-UA"/>
              </w:rPr>
              <w:t xml:space="preserve">мову офіційних  повідомлень, </w:t>
            </w:r>
            <w:r w:rsidRPr="009359CD">
              <w:rPr>
                <w:rFonts w:ascii="Times New Roman" w:hAnsi="Times New Roman"/>
                <w:b/>
                <w:color w:val="292B2C"/>
                <w:sz w:val="28"/>
                <w:szCs w:val="28"/>
                <w:lang w:eastAsia="uk-UA"/>
              </w:rPr>
              <w:t>кіно-,   відеофільмів, пер</w:t>
            </w:r>
            <w:r w:rsidRPr="00611154">
              <w:rPr>
                <w:rFonts w:ascii="Times New Roman" w:hAnsi="Times New Roman"/>
                <w:b/>
                <w:color w:val="292B2C"/>
                <w:sz w:val="28"/>
                <w:szCs w:val="28"/>
                <w:lang w:eastAsia="uk-UA"/>
              </w:rPr>
              <w:t>едач і програм</w:t>
            </w:r>
            <w:r w:rsidRPr="009359CD">
              <w:rPr>
                <w:rFonts w:ascii="Times New Roman" w:hAnsi="Times New Roman"/>
                <w:b/>
                <w:color w:val="292B2C"/>
                <w:sz w:val="28"/>
                <w:szCs w:val="28"/>
                <w:lang w:eastAsia="uk-UA"/>
              </w:rPr>
              <w:t xml:space="preserve"> у порядку та на умовах,  визначених Кабінетом Міністрів України.</w:t>
            </w:r>
          </w:p>
          <w:p w:rsidR="009359CD" w:rsidRPr="009359CD" w:rsidRDefault="009359CD" w:rsidP="009359C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292B2C"/>
                <w:sz w:val="28"/>
                <w:szCs w:val="28"/>
                <w:lang w:eastAsia="uk-UA"/>
              </w:rPr>
            </w:pPr>
            <w:bookmarkStart w:id="16" w:name="o187"/>
            <w:bookmarkEnd w:id="16"/>
            <w:r w:rsidRPr="009359CD">
              <w:rPr>
                <w:rFonts w:ascii="Times New Roman" w:hAnsi="Times New Roman"/>
                <w:i/>
                <w:iCs/>
                <w:color w:val="292B2C"/>
                <w:sz w:val="28"/>
                <w:szCs w:val="28"/>
                <w:lang w:eastAsia="uk-UA"/>
              </w:rPr>
              <w:t xml:space="preserve">{  Стаття  23  в  редакції  Законів  N  1773-IV  (  </w:t>
            </w:r>
            <w:hyperlink r:id="rId13" w:tgtFrame="_blank" w:history="1">
              <w:r w:rsidRPr="009359CD">
                <w:rPr>
                  <w:rFonts w:ascii="Times New Roman" w:hAnsi="Times New Roman"/>
                  <w:i/>
                  <w:iCs/>
                  <w:color w:val="0000FF"/>
                  <w:sz w:val="28"/>
                  <w:szCs w:val="28"/>
                  <w:u w:val="single"/>
                  <w:lang w:eastAsia="uk-UA"/>
                </w:rPr>
                <w:t>1773-15</w:t>
              </w:r>
            </w:hyperlink>
            <w:r w:rsidRPr="009359CD">
              <w:rPr>
                <w:rFonts w:ascii="Times New Roman" w:hAnsi="Times New Roman"/>
                <w:i/>
                <w:iCs/>
                <w:color w:val="292B2C"/>
                <w:sz w:val="28"/>
                <w:szCs w:val="28"/>
                <w:lang w:eastAsia="uk-UA"/>
              </w:rPr>
              <w:t xml:space="preserve">  ) від 15.06.2004, N 4213-VI ( </w:t>
            </w:r>
            <w:hyperlink r:id="rId14" w:tgtFrame="_blank" w:history="1">
              <w:r w:rsidRPr="009359CD">
                <w:rPr>
                  <w:rFonts w:ascii="Times New Roman" w:hAnsi="Times New Roman"/>
                  <w:i/>
                  <w:iCs/>
                  <w:color w:val="0000FF"/>
                  <w:sz w:val="28"/>
                  <w:szCs w:val="28"/>
                  <w:u w:val="single"/>
                  <w:lang w:eastAsia="uk-UA"/>
                </w:rPr>
                <w:t>4213-17</w:t>
              </w:r>
            </w:hyperlink>
            <w:r w:rsidRPr="009359CD">
              <w:rPr>
                <w:rFonts w:ascii="Times New Roman" w:hAnsi="Times New Roman"/>
                <w:i/>
                <w:iCs/>
                <w:color w:val="292B2C"/>
                <w:sz w:val="28"/>
                <w:szCs w:val="28"/>
                <w:lang w:eastAsia="uk-UA"/>
              </w:rPr>
              <w:t xml:space="preserve"> ) від 22.12.2011 } </w:t>
            </w:r>
          </w:p>
          <w:p w:rsidR="00111689" w:rsidRPr="009359CD" w:rsidRDefault="00111689" w:rsidP="009359CD">
            <w:pPr>
              <w:pStyle w:val="rvps2"/>
              <w:shd w:val="clear" w:color="auto" w:fill="FFFFFF"/>
              <w:spacing w:before="0" w:beforeAutospacing="0" w:after="0" w:afterAutospacing="0"/>
              <w:ind w:firstLine="450"/>
              <w:jc w:val="both"/>
              <w:rPr>
                <w:b/>
                <w:sz w:val="28"/>
                <w:szCs w:val="28"/>
              </w:rPr>
            </w:pPr>
          </w:p>
        </w:tc>
        <w:tc>
          <w:tcPr>
            <w:tcW w:w="7067" w:type="dxa"/>
            <w:gridSpan w:val="2"/>
          </w:tcPr>
          <w:p w:rsidR="00111689" w:rsidRPr="00111689" w:rsidRDefault="00111689" w:rsidP="00111689">
            <w:pPr>
              <w:pStyle w:val="5"/>
              <w:numPr>
                <w:ilvl w:val="4"/>
                <w:numId w:val="3"/>
              </w:numPr>
              <w:spacing w:before="0" w:after="0" w:line="240" w:lineRule="auto"/>
              <w:ind w:left="0" w:firstLine="0"/>
              <w:rPr>
                <w:rFonts w:cs="Times New Roman"/>
                <w:color w:val="auto"/>
                <w:sz w:val="28"/>
                <w:szCs w:val="28"/>
              </w:rPr>
            </w:pPr>
            <w:r w:rsidRPr="005345DA">
              <w:rPr>
                <w:color w:val="auto"/>
                <w:sz w:val="28"/>
                <w:szCs w:val="28"/>
              </w:rPr>
              <w:t xml:space="preserve">У </w:t>
            </w:r>
            <w:r w:rsidRPr="00111689">
              <w:rPr>
                <w:rFonts w:cs="Times New Roman"/>
                <w:color w:val="auto"/>
                <w:sz w:val="28"/>
                <w:szCs w:val="28"/>
              </w:rPr>
              <w:t xml:space="preserve">Законі України “Про основи соціальної захищеності інвалідів” (Відомості Верховної Ради УРСР, 1991, № 21, ст.252): </w:t>
            </w:r>
          </w:p>
          <w:p w:rsidR="00111689" w:rsidRPr="00111689" w:rsidRDefault="00111689" w:rsidP="00111689">
            <w:pPr>
              <w:spacing w:after="0" w:line="240" w:lineRule="auto"/>
              <w:jc w:val="both"/>
              <w:rPr>
                <w:rFonts w:ascii="Times New Roman" w:hAnsi="Times New Roman"/>
                <w:sz w:val="28"/>
                <w:szCs w:val="28"/>
              </w:rPr>
            </w:pPr>
            <w:r w:rsidRPr="00111689">
              <w:rPr>
                <w:rFonts w:ascii="Times New Roman" w:hAnsi="Times New Roman"/>
                <w:sz w:val="28"/>
                <w:szCs w:val="28"/>
              </w:rPr>
              <w:t xml:space="preserve">1) </w:t>
            </w:r>
            <w:r w:rsidR="009359CD">
              <w:rPr>
                <w:rFonts w:ascii="Times New Roman" w:hAnsi="Times New Roman"/>
                <w:sz w:val="28"/>
                <w:szCs w:val="28"/>
              </w:rPr>
              <w:t xml:space="preserve">Останній абзац </w:t>
            </w:r>
            <w:r w:rsidRPr="00111689">
              <w:rPr>
                <w:rFonts w:ascii="Times New Roman" w:hAnsi="Times New Roman"/>
                <w:sz w:val="28"/>
                <w:szCs w:val="28"/>
              </w:rPr>
              <w:t>статті 23 викласти в такій редакції:</w:t>
            </w:r>
          </w:p>
          <w:p w:rsidR="00111689" w:rsidRPr="00111689" w:rsidRDefault="00111689" w:rsidP="00111689">
            <w:pPr>
              <w:spacing w:after="0" w:line="240" w:lineRule="auto"/>
              <w:jc w:val="both"/>
              <w:rPr>
                <w:rFonts w:ascii="Times New Roman" w:hAnsi="Times New Roman"/>
                <w:sz w:val="28"/>
                <w:szCs w:val="28"/>
              </w:rPr>
            </w:pPr>
            <w:r w:rsidRPr="00111689">
              <w:rPr>
                <w:rFonts w:ascii="Times New Roman" w:hAnsi="Times New Roman"/>
                <w:sz w:val="28"/>
                <w:szCs w:val="28"/>
              </w:rPr>
              <w:t>“Суб’єкти надання та постачання аудіовізуального медіа-сервісу забезпечують доступність програм для сприйняття особами з вадами зору чи слуху шляхом адаптування програм відповідно до Закону України “Про аудіовізуальні медіа-сервіси”;</w:t>
            </w:r>
          </w:p>
          <w:p w:rsidR="00111689" w:rsidRPr="00111689" w:rsidRDefault="00111689" w:rsidP="00111689">
            <w:pPr>
              <w:spacing w:after="0" w:line="240" w:lineRule="auto"/>
              <w:jc w:val="both"/>
              <w:rPr>
                <w:rFonts w:ascii="Times New Roman" w:hAnsi="Times New Roman"/>
                <w:sz w:val="28"/>
                <w:szCs w:val="28"/>
              </w:rPr>
            </w:pPr>
            <w:r w:rsidRPr="00111689">
              <w:rPr>
                <w:rFonts w:ascii="Times New Roman" w:hAnsi="Times New Roman"/>
                <w:sz w:val="28"/>
                <w:szCs w:val="28"/>
              </w:rPr>
              <w:t>2) у частині першій статті 26 слово “телерадіоорганізації” замінити словами “суб’єкти надання та постачання аудіовізуального медіа-сервісу”;</w:t>
            </w:r>
          </w:p>
          <w:p w:rsidR="00111689" w:rsidRPr="00A547F8" w:rsidRDefault="00111689" w:rsidP="009359CD">
            <w:pPr>
              <w:spacing w:line="240" w:lineRule="auto"/>
              <w:jc w:val="both"/>
              <w:rPr>
                <w:rFonts w:ascii="Times New Roman" w:hAnsi="Times New Roman"/>
                <w:sz w:val="28"/>
                <w:szCs w:val="28"/>
              </w:rPr>
            </w:pPr>
          </w:p>
        </w:tc>
      </w:tr>
      <w:tr w:rsidR="009359CD" w:rsidRPr="00A547F8" w:rsidTr="00E65060">
        <w:trPr>
          <w:gridBefore w:val="1"/>
          <w:wBefore w:w="20" w:type="dxa"/>
        </w:trPr>
        <w:tc>
          <w:tcPr>
            <w:tcW w:w="7989" w:type="dxa"/>
            <w:gridSpan w:val="2"/>
          </w:tcPr>
          <w:p w:rsidR="009359CD" w:rsidRPr="009359CD" w:rsidRDefault="009359CD" w:rsidP="009359C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292B2C"/>
                <w:sz w:val="28"/>
                <w:szCs w:val="28"/>
                <w:lang w:eastAsia="uk-UA"/>
              </w:rPr>
            </w:pPr>
            <w:r w:rsidRPr="009359CD">
              <w:rPr>
                <w:rFonts w:ascii="Times New Roman" w:hAnsi="Times New Roman"/>
                <w:b/>
                <w:bCs/>
                <w:color w:val="292B2C"/>
                <w:sz w:val="28"/>
                <w:szCs w:val="28"/>
                <w:lang w:eastAsia="uk-UA"/>
              </w:rPr>
              <w:lastRenderedPageBreak/>
              <w:t>Стаття  26.</w:t>
            </w:r>
            <w:r w:rsidRPr="009359CD">
              <w:rPr>
                <w:rFonts w:ascii="Times New Roman" w:hAnsi="Times New Roman"/>
                <w:color w:val="292B2C"/>
                <w:sz w:val="28"/>
                <w:szCs w:val="28"/>
                <w:lang w:eastAsia="uk-UA"/>
              </w:rPr>
              <w:t xml:space="preserve"> Підприємства, установи та організації зобов'язані створювати  умови  для  безперешкодного  доступу інвалідів (у тому</w:t>
            </w:r>
            <w:r w:rsidR="00611154">
              <w:rPr>
                <w:rFonts w:ascii="Times New Roman" w:hAnsi="Times New Roman"/>
                <w:color w:val="292B2C"/>
                <w:sz w:val="28"/>
                <w:szCs w:val="28"/>
                <w:lang w:eastAsia="uk-UA"/>
              </w:rPr>
              <w:t xml:space="preserve"> </w:t>
            </w:r>
            <w:r w:rsidRPr="009359CD">
              <w:rPr>
                <w:rFonts w:ascii="Times New Roman" w:hAnsi="Times New Roman"/>
                <w:color w:val="292B2C"/>
                <w:sz w:val="28"/>
                <w:szCs w:val="28"/>
                <w:lang w:eastAsia="uk-UA"/>
              </w:rPr>
              <w:t xml:space="preserve">числі  інвалідів,  які  використовують   засоби   пересування   та собак-поводирів)  до  об'єктів  фізичного  оточення.  Власники  та виробники транспортних засобів,  виробники та замовники інформації (друковані засоби масової інформації,  </w:t>
            </w:r>
            <w:r w:rsidRPr="009359CD">
              <w:rPr>
                <w:rFonts w:ascii="Times New Roman" w:hAnsi="Times New Roman"/>
                <w:b/>
                <w:color w:val="292B2C"/>
                <w:sz w:val="28"/>
                <w:szCs w:val="28"/>
                <w:lang w:eastAsia="uk-UA"/>
              </w:rPr>
              <w:t xml:space="preserve">телерадіоорганізації </w:t>
            </w:r>
            <w:r w:rsidRPr="009359CD">
              <w:rPr>
                <w:rFonts w:ascii="Times New Roman" w:hAnsi="Times New Roman"/>
                <w:color w:val="292B2C"/>
                <w:sz w:val="28"/>
                <w:szCs w:val="28"/>
                <w:lang w:eastAsia="uk-UA"/>
              </w:rPr>
              <w:t xml:space="preserve">тощо), оператори  та  провайдери  телекомунікацій  повинні  забезпечувати надання   послуг  і  виробництво  продукту  з  урахуванням  потреб </w:t>
            </w:r>
            <w:r w:rsidRPr="009359CD">
              <w:rPr>
                <w:rFonts w:ascii="Times New Roman" w:hAnsi="Times New Roman"/>
                <w:color w:val="292B2C"/>
                <w:sz w:val="28"/>
                <w:szCs w:val="28"/>
                <w:lang w:eastAsia="uk-UA"/>
              </w:rPr>
              <w:br/>
              <w:t xml:space="preserve">інвалідів. </w:t>
            </w:r>
          </w:p>
          <w:p w:rsidR="009359CD" w:rsidRPr="009359CD" w:rsidRDefault="009359CD" w:rsidP="009359C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color w:val="292B2C"/>
                <w:sz w:val="28"/>
                <w:szCs w:val="28"/>
                <w:lang w:eastAsia="uk-UA"/>
              </w:rPr>
            </w:pPr>
            <w:r w:rsidRPr="009359CD">
              <w:rPr>
                <w:rFonts w:ascii="Times New Roman" w:hAnsi="Times New Roman"/>
                <w:b/>
                <w:bCs/>
                <w:color w:val="292B2C"/>
                <w:sz w:val="28"/>
                <w:szCs w:val="28"/>
                <w:lang w:eastAsia="uk-UA"/>
              </w:rPr>
              <w:t>………..</w:t>
            </w:r>
          </w:p>
        </w:tc>
        <w:tc>
          <w:tcPr>
            <w:tcW w:w="7067" w:type="dxa"/>
            <w:gridSpan w:val="2"/>
          </w:tcPr>
          <w:p w:rsidR="009359CD" w:rsidRPr="009359CD" w:rsidRDefault="009359CD" w:rsidP="009359CD">
            <w:pPr>
              <w:spacing w:line="240" w:lineRule="auto"/>
              <w:jc w:val="both"/>
              <w:rPr>
                <w:rFonts w:ascii="Times New Roman" w:hAnsi="Times New Roman"/>
                <w:sz w:val="28"/>
                <w:szCs w:val="28"/>
              </w:rPr>
            </w:pPr>
            <w:r w:rsidRPr="009359CD">
              <w:rPr>
                <w:rFonts w:ascii="Times New Roman" w:hAnsi="Times New Roman"/>
                <w:sz w:val="28"/>
                <w:szCs w:val="28"/>
              </w:rPr>
              <w:t>у частині першій статті 26 слово “телерадіоорганізації” замінити словами “суб’єкти надання та постачання аудіовізуального медіа-сервісу”;</w:t>
            </w:r>
          </w:p>
          <w:p w:rsidR="009359CD" w:rsidRPr="009359CD" w:rsidRDefault="009359CD" w:rsidP="009359CD">
            <w:pPr>
              <w:pStyle w:val="5"/>
              <w:numPr>
                <w:ilvl w:val="4"/>
                <w:numId w:val="3"/>
              </w:numPr>
              <w:spacing w:before="0" w:after="0" w:line="240" w:lineRule="auto"/>
              <w:ind w:left="0" w:firstLine="0"/>
              <w:jc w:val="both"/>
              <w:rPr>
                <w:rFonts w:cs="Times New Roman"/>
                <w:color w:val="auto"/>
                <w:sz w:val="28"/>
                <w:szCs w:val="28"/>
              </w:rPr>
            </w:pPr>
          </w:p>
        </w:tc>
      </w:tr>
      <w:tr w:rsidR="009359CD" w:rsidRPr="00A547F8" w:rsidTr="00E65060">
        <w:trPr>
          <w:gridBefore w:val="1"/>
          <w:wBefore w:w="20" w:type="dxa"/>
        </w:trPr>
        <w:tc>
          <w:tcPr>
            <w:tcW w:w="15056" w:type="dxa"/>
            <w:gridSpan w:val="4"/>
          </w:tcPr>
          <w:p w:rsidR="009359CD" w:rsidRPr="005345DA" w:rsidRDefault="00611154" w:rsidP="00611154">
            <w:pPr>
              <w:pStyle w:val="5"/>
              <w:numPr>
                <w:ilvl w:val="4"/>
                <w:numId w:val="3"/>
              </w:numPr>
              <w:spacing w:before="0" w:after="0" w:line="240" w:lineRule="auto"/>
              <w:ind w:left="0" w:firstLine="0"/>
              <w:jc w:val="center"/>
              <w:rPr>
                <w:color w:val="auto"/>
                <w:sz w:val="28"/>
                <w:szCs w:val="28"/>
              </w:rPr>
            </w:pPr>
            <w:r>
              <w:rPr>
                <w:color w:val="auto"/>
                <w:sz w:val="28"/>
                <w:szCs w:val="28"/>
              </w:rPr>
              <w:t>Закон</w:t>
            </w:r>
            <w:r w:rsidRPr="00004C96">
              <w:rPr>
                <w:color w:val="auto"/>
                <w:sz w:val="28"/>
                <w:szCs w:val="28"/>
              </w:rPr>
              <w:t xml:space="preserve"> України “Про ліцензування видів господарської діяльності”</w:t>
            </w:r>
          </w:p>
        </w:tc>
      </w:tr>
      <w:tr w:rsidR="009359CD" w:rsidRPr="00A547F8" w:rsidTr="00E65060">
        <w:trPr>
          <w:gridBefore w:val="1"/>
          <w:wBefore w:w="20" w:type="dxa"/>
        </w:trPr>
        <w:tc>
          <w:tcPr>
            <w:tcW w:w="7989" w:type="dxa"/>
            <w:gridSpan w:val="2"/>
          </w:tcPr>
          <w:p w:rsidR="00611154" w:rsidRPr="00611154" w:rsidRDefault="00611154" w:rsidP="00611154">
            <w:pPr>
              <w:pStyle w:val="rvps2"/>
              <w:shd w:val="clear" w:color="auto" w:fill="FFFFFF"/>
              <w:spacing w:before="0" w:beforeAutospacing="0" w:after="0" w:afterAutospacing="0"/>
              <w:ind w:firstLine="448"/>
              <w:jc w:val="both"/>
              <w:rPr>
                <w:color w:val="000000"/>
                <w:sz w:val="28"/>
                <w:szCs w:val="28"/>
              </w:rPr>
            </w:pPr>
            <w:r w:rsidRPr="00611154">
              <w:rPr>
                <w:rStyle w:val="rvts9"/>
                <w:b/>
                <w:bCs/>
                <w:sz w:val="28"/>
                <w:szCs w:val="28"/>
              </w:rPr>
              <w:t>Стаття 2.</w:t>
            </w:r>
            <w:r w:rsidRPr="00611154">
              <w:rPr>
                <w:color w:val="000000"/>
                <w:sz w:val="28"/>
                <w:szCs w:val="28"/>
              </w:rPr>
              <w:t> Сфера дії Закону та повноваження органів державної влади у сфері ліцензування</w:t>
            </w:r>
          </w:p>
          <w:p w:rsidR="00611154" w:rsidRPr="00611154" w:rsidRDefault="00611154" w:rsidP="00611154">
            <w:pPr>
              <w:pStyle w:val="rvps2"/>
              <w:shd w:val="clear" w:color="auto" w:fill="FFFFFF"/>
              <w:spacing w:before="0" w:beforeAutospacing="0" w:after="0" w:afterAutospacing="0"/>
              <w:ind w:firstLine="448"/>
              <w:jc w:val="both"/>
              <w:rPr>
                <w:color w:val="000000"/>
                <w:sz w:val="28"/>
                <w:szCs w:val="28"/>
              </w:rPr>
            </w:pPr>
            <w:bookmarkStart w:id="17" w:name="n14"/>
            <w:bookmarkEnd w:id="17"/>
            <w:r w:rsidRPr="00611154">
              <w:rPr>
                <w:color w:val="000000"/>
                <w:sz w:val="28"/>
                <w:szCs w:val="28"/>
              </w:rPr>
              <w:t>1. Цей Закон регулює суспільні відносини у сфері ліцензування видів господарської діяльності, визначає виключний перелік видів господарської діяльності, що підлягають ліцензуванню, встановлює уніфікований порядок їх ліцензування, нагляд і контроль у сфері ліцензування, відповідальність за порушення законодавства у сфері ліцензування видів господарської діяльності.</w:t>
            </w:r>
          </w:p>
          <w:p w:rsidR="00611154" w:rsidRPr="00611154" w:rsidRDefault="00611154" w:rsidP="00611154">
            <w:pPr>
              <w:pStyle w:val="rvps2"/>
              <w:shd w:val="clear" w:color="auto" w:fill="FFFFFF"/>
              <w:spacing w:before="0" w:beforeAutospacing="0" w:after="0" w:afterAutospacing="0"/>
              <w:ind w:firstLine="448"/>
              <w:jc w:val="both"/>
              <w:rPr>
                <w:color w:val="000000"/>
                <w:sz w:val="28"/>
                <w:szCs w:val="28"/>
              </w:rPr>
            </w:pPr>
            <w:bookmarkStart w:id="18" w:name="n15"/>
            <w:bookmarkEnd w:id="18"/>
            <w:r w:rsidRPr="00611154">
              <w:rPr>
                <w:color w:val="000000"/>
                <w:sz w:val="28"/>
                <w:szCs w:val="28"/>
              </w:rPr>
              <w:t>2. Дія цього Закону не поширюється на порядок видачі, переоформлення та анулювання ліцензій на здійснення таких видів господарської діяльності:</w:t>
            </w:r>
          </w:p>
          <w:p w:rsidR="00611154" w:rsidRPr="00611154" w:rsidRDefault="00611154" w:rsidP="00611154">
            <w:pPr>
              <w:pStyle w:val="rvps2"/>
              <w:shd w:val="clear" w:color="auto" w:fill="FFFFFF"/>
              <w:spacing w:before="0" w:beforeAutospacing="0" w:after="0" w:afterAutospacing="0"/>
              <w:ind w:firstLine="448"/>
              <w:jc w:val="both"/>
              <w:rPr>
                <w:color w:val="000000"/>
                <w:sz w:val="28"/>
                <w:szCs w:val="28"/>
              </w:rPr>
            </w:pPr>
            <w:bookmarkStart w:id="19" w:name="n16"/>
            <w:bookmarkEnd w:id="19"/>
            <w:r w:rsidRPr="00611154">
              <w:rPr>
                <w:color w:val="000000"/>
                <w:sz w:val="28"/>
                <w:szCs w:val="28"/>
              </w:rPr>
              <w:t>1) банківську діяльність, яка здійснюється відповідно до </w:t>
            </w:r>
            <w:hyperlink r:id="rId15" w:tgtFrame="_blank" w:history="1">
              <w:r w:rsidRPr="00611154">
                <w:rPr>
                  <w:rStyle w:val="a3"/>
                  <w:color w:val="000099"/>
                  <w:sz w:val="28"/>
                  <w:szCs w:val="28"/>
                </w:rPr>
                <w:t>Закону України</w:t>
              </w:r>
            </w:hyperlink>
            <w:r w:rsidRPr="00611154">
              <w:rPr>
                <w:color w:val="000000"/>
                <w:sz w:val="28"/>
                <w:szCs w:val="28"/>
              </w:rPr>
              <w:t> "Про банки і банківську діяльність";</w:t>
            </w:r>
          </w:p>
          <w:p w:rsidR="00611154" w:rsidRPr="00611154" w:rsidRDefault="00611154" w:rsidP="00611154">
            <w:pPr>
              <w:pStyle w:val="rvps2"/>
              <w:shd w:val="clear" w:color="auto" w:fill="FFFFFF"/>
              <w:spacing w:before="0" w:beforeAutospacing="0" w:after="0" w:afterAutospacing="0"/>
              <w:ind w:firstLine="448"/>
              <w:jc w:val="both"/>
              <w:rPr>
                <w:b/>
                <w:color w:val="000000" w:themeColor="text1"/>
                <w:sz w:val="28"/>
                <w:szCs w:val="28"/>
              </w:rPr>
            </w:pPr>
            <w:bookmarkStart w:id="20" w:name="n17"/>
            <w:bookmarkEnd w:id="20"/>
            <w:r w:rsidRPr="00611154">
              <w:rPr>
                <w:b/>
                <w:color w:val="000000" w:themeColor="text1"/>
                <w:sz w:val="28"/>
                <w:szCs w:val="28"/>
              </w:rPr>
              <w:lastRenderedPageBreak/>
              <w:t>2) діяльність в галузі телебачення і радіомовлення, яка здійснюється відповідно до </w:t>
            </w:r>
            <w:hyperlink r:id="rId16" w:tgtFrame="_blank" w:history="1">
              <w:r w:rsidRPr="00611154">
                <w:rPr>
                  <w:rStyle w:val="a3"/>
                  <w:b/>
                  <w:color w:val="000000" w:themeColor="text1"/>
                  <w:sz w:val="28"/>
                  <w:szCs w:val="28"/>
                  <w:u w:val="none"/>
                </w:rPr>
                <w:t>Закону України</w:t>
              </w:r>
            </w:hyperlink>
            <w:r w:rsidRPr="00611154">
              <w:rPr>
                <w:b/>
                <w:color w:val="000000" w:themeColor="text1"/>
                <w:sz w:val="28"/>
                <w:szCs w:val="28"/>
              </w:rPr>
              <w:t> "Про телебачення і радіомовлення";</w:t>
            </w:r>
          </w:p>
          <w:p w:rsidR="00611154" w:rsidRDefault="00611154" w:rsidP="00611154">
            <w:pPr>
              <w:pStyle w:val="rvps2"/>
              <w:shd w:val="clear" w:color="auto" w:fill="FFFFFF"/>
              <w:spacing w:before="0" w:beforeAutospacing="0" w:after="0" w:afterAutospacing="0"/>
              <w:ind w:firstLine="448"/>
              <w:jc w:val="both"/>
              <w:rPr>
                <w:color w:val="000000"/>
                <w:sz w:val="28"/>
                <w:szCs w:val="28"/>
              </w:rPr>
            </w:pPr>
            <w:bookmarkStart w:id="21" w:name="n18"/>
            <w:bookmarkEnd w:id="21"/>
            <w:r w:rsidRPr="00611154">
              <w:rPr>
                <w:color w:val="000000"/>
                <w:sz w:val="28"/>
                <w:szCs w:val="28"/>
              </w:rPr>
              <w:t>3) виробництво і торгівля спиртом етиловим, коньячним і плодовим, алкогольними напоями та тютюновими виробами, що здійснюється відповідно до </w:t>
            </w:r>
            <w:hyperlink r:id="rId17" w:tgtFrame="_blank" w:history="1">
              <w:r w:rsidRPr="00611154">
                <w:rPr>
                  <w:rStyle w:val="a3"/>
                  <w:color w:val="000099"/>
                  <w:sz w:val="28"/>
                  <w:szCs w:val="28"/>
                </w:rPr>
                <w:t>Закону України</w:t>
              </w:r>
            </w:hyperlink>
            <w:r w:rsidRPr="00611154">
              <w:rPr>
                <w:color w:val="000000"/>
                <w:sz w:val="28"/>
                <w:szCs w:val="28"/>
              </w:rPr>
              <w:t> "Про державне регулювання виробництва і обігу спирту етилового, коньячного і плодового, алкогольних напоїв та тютюнових виробів".</w:t>
            </w:r>
          </w:p>
          <w:p w:rsidR="00611154" w:rsidRPr="00611154" w:rsidRDefault="00611154" w:rsidP="00611154">
            <w:pPr>
              <w:pStyle w:val="rvps2"/>
              <w:shd w:val="clear" w:color="auto" w:fill="FFFFFF"/>
              <w:spacing w:before="0" w:beforeAutospacing="0" w:after="0" w:afterAutospacing="0"/>
              <w:ind w:firstLine="448"/>
              <w:jc w:val="both"/>
              <w:rPr>
                <w:color w:val="000000"/>
                <w:sz w:val="28"/>
                <w:szCs w:val="28"/>
              </w:rPr>
            </w:pPr>
            <w:r>
              <w:rPr>
                <w:color w:val="000000"/>
                <w:sz w:val="28"/>
                <w:szCs w:val="28"/>
              </w:rPr>
              <w:t>….</w:t>
            </w:r>
          </w:p>
          <w:p w:rsidR="009359CD" w:rsidRPr="009359CD" w:rsidRDefault="009359CD" w:rsidP="009359C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color w:val="292B2C"/>
                <w:sz w:val="28"/>
                <w:szCs w:val="28"/>
                <w:lang w:eastAsia="uk-UA"/>
              </w:rPr>
            </w:pPr>
          </w:p>
        </w:tc>
        <w:tc>
          <w:tcPr>
            <w:tcW w:w="7067" w:type="dxa"/>
            <w:gridSpan w:val="2"/>
          </w:tcPr>
          <w:p w:rsidR="00611154" w:rsidRPr="00611154" w:rsidRDefault="00611154" w:rsidP="00611154">
            <w:pPr>
              <w:pStyle w:val="5"/>
              <w:numPr>
                <w:ilvl w:val="0"/>
                <w:numId w:val="0"/>
              </w:numPr>
              <w:spacing w:before="0" w:after="0" w:line="240" w:lineRule="auto"/>
              <w:rPr>
                <w:rFonts w:cs="Times New Roman"/>
                <w:color w:val="auto"/>
                <w:sz w:val="28"/>
                <w:szCs w:val="28"/>
              </w:rPr>
            </w:pPr>
            <w:r w:rsidRPr="00611154">
              <w:rPr>
                <w:rFonts w:cs="Times New Roman"/>
                <w:color w:val="auto"/>
                <w:sz w:val="28"/>
                <w:szCs w:val="28"/>
              </w:rPr>
              <w:lastRenderedPageBreak/>
              <w:t>Пункт 2 частини другої статті 2 Закону України “Про ліцензування видів господарської діяльності” (Відомості Верховної Ради, 2015, № 23, ст.158) викласти в такій редакції:</w:t>
            </w:r>
          </w:p>
          <w:p w:rsidR="00611154" w:rsidRPr="00611154" w:rsidRDefault="00611154" w:rsidP="00611154">
            <w:pPr>
              <w:spacing w:after="0" w:line="240" w:lineRule="auto"/>
              <w:jc w:val="both"/>
              <w:rPr>
                <w:rFonts w:ascii="Times New Roman" w:hAnsi="Times New Roman"/>
                <w:sz w:val="28"/>
                <w:szCs w:val="28"/>
              </w:rPr>
            </w:pPr>
            <w:r w:rsidRPr="00611154">
              <w:rPr>
                <w:rFonts w:ascii="Times New Roman" w:hAnsi="Times New Roman"/>
                <w:sz w:val="28"/>
                <w:szCs w:val="28"/>
              </w:rPr>
              <w:t>“2) діяльність у сфері надання аудіовізуальних медіа-сервісів, яка здійснюється відповідно до Закону України “Про аудіовізуальні медіа-сервіси”;</w:t>
            </w:r>
          </w:p>
          <w:p w:rsidR="009359CD" w:rsidRPr="005345DA" w:rsidRDefault="009359CD" w:rsidP="00111689">
            <w:pPr>
              <w:pStyle w:val="5"/>
              <w:numPr>
                <w:ilvl w:val="4"/>
                <w:numId w:val="3"/>
              </w:numPr>
              <w:spacing w:before="0" w:after="0" w:line="240" w:lineRule="auto"/>
              <w:ind w:left="0" w:firstLine="0"/>
              <w:rPr>
                <w:color w:val="auto"/>
                <w:sz w:val="28"/>
                <w:szCs w:val="28"/>
              </w:rPr>
            </w:pPr>
          </w:p>
        </w:tc>
      </w:tr>
      <w:tr w:rsidR="000A4CBB" w:rsidRPr="00A547F8" w:rsidTr="00E65060">
        <w:trPr>
          <w:gridBefore w:val="1"/>
          <w:wBefore w:w="20" w:type="dxa"/>
        </w:trPr>
        <w:tc>
          <w:tcPr>
            <w:tcW w:w="15056" w:type="dxa"/>
            <w:gridSpan w:val="4"/>
          </w:tcPr>
          <w:p w:rsidR="000A4CBB" w:rsidRPr="00611154" w:rsidRDefault="000A4CBB" w:rsidP="000A4CBB">
            <w:pPr>
              <w:pStyle w:val="5"/>
              <w:numPr>
                <w:ilvl w:val="0"/>
                <w:numId w:val="0"/>
              </w:numPr>
              <w:spacing w:before="0" w:after="0" w:line="240" w:lineRule="auto"/>
              <w:jc w:val="center"/>
              <w:rPr>
                <w:rFonts w:cs="Times New Roman"/>
                <w:color w:val="auto"/>
                <w:sz w:val="28"/>
                <w:szCs w:val="28"/>
              </w:rPr>
            </w:pPr>
            <w:r>
              <w:rPr>
                <w:color w:val="auto"/>
                <w:sz w:val="28"/>
                <w:szCs w:val="28"/>
              </w:rPr>
              <w:t>Закон</w:t>
            </w:r>
            <w:r w:rsidRPr="00004C96">
              <w:rPr>
                <w:color w:val="auto"/>
                <w:sz w:val="28"/>
                <w:szCs w:val="28"/>
              </w:rPr>
              <w:t xml:space="preserve"> України </w:t>
            </w:r>
            <w:r>
              <w:rPr>
                <w:color w:val="auto"/>
                <w:sz w:val="28"/>
                <w:szCs w:val="28"/>
              </w:rPr>
              <w:t>«</w:t>
            </w:r>
            <w:r w:rsidRPr="00004C96">
              <w:rPr>
                <w:color w:val="auto"/>
                <w:sz w:val="28"/>
                <w:szCs w:val="28"/>
              </w:rPr>
              <w:t>Про захист економічної конкуренції</w:t>
            </w:r>
            <w:r>
              <w:rPr>
                <w:color w:val="auto"/>
                <w:sz w:val="28"/>
                <w:szCs w:val="28"/>
              </w:rPr>
              <w:t>»</w:t>
            </w:r>
          </w:p>
        </w:tc>
      </w:tr>
      <w:tr w:rsidR="000A4CBB" w:rsidRPr="00A547F8" w:rsidTr="00E65060">
        <w:trPr>
          <w:gridBefore w:val="1"/>
          <w:wBefore w:w="20" w:type="dxa"/>
        </w:trPr>
        <w:tc>
          <w:tcPr>
            <w:tcW w:w="7989" w:type="dxa"/>
            <w:gridSpan w:val="2"/>
          </w:tcPr>
          <w:p w:rsidR="000A4CBB" w:rsidRPr="00611154" w:rsidRDefault="000A4CBB" w:rsidP="00611154">
            <w:pPr>
              <w:pStyle w:val="rvps2"/>
              <w:shd w:val="clear" w:color="auto" w:fill="FFFFFF"/>
              <w:spacing w:before="0" w:beforeAutospacing="0" w:after="0" w:afterAutospacing="0"/>
              <w:ind w:firstLine="448"/>
              <w:jc w:val="both"/>
              <w:rPr>
                <w:rStyle w:val="rvts9"/>
                <w:b/>
                <w:bCs/>
                <w:sz w:val="28"/>
                <w:szCs w:val="28"/>
              </w:rPr>
            </w:pPr>
            <w:r>
              <w:rPr>
                <w:rStyle w:val="rvts9"/>
                <w:b/>
                <w:bCs/>
                <w:sz w:val="28"/>
                <w:szCs w:val="28"/>
              </w:rPr>
              <w:t xml:space="preserve">Доповнено </w:t>
            </w:r>
          </w:p>
        </w:tc>
        <w:tc>
          <w:tcPr>
            <w:tcW w:w="7067" w:type="dxa"/>
            <w:gridSpan w:val="2"/>
          </w:tcPr>
          <w:p w:rsidR="000A4CBB" w:rsidRPr="000A4CBB" w:rsidRDefault="000A4CBB" w:rsidP="000A4CBB">
            <w:pPr>
              <w:pStyle w:val="5"/>
              <w:numPr>
                <w:ilvl w:val="0"/>
                <w:numId w:val="0"/>
              </w:numPr>
              <w:spacing w:before="0" w:after="0" w:line="240" w:lineRule="auto"/>
              <w:rPr>
                <w:rFonts w:cs="Times New Roman"/>
                <w:color w:val="auto"/>
                <w:sz w:val="28"/>
                <w:szCs w:val="28"/>
              </w:rPr>
            </w:pPr>
            <w:r w:rsidRPr="00004C96">
              <w:rPr>
                <w:color w:val="auto"/>
                <w:sz w:val="28"/>
                <w:szCs w:val="28"/>
              </w:rPr>
              <w:t xml:space="preserve"> </w:t>
            </w:r>
            <w:r w:rsidRPr="000A4CBB">
              <w:rPr>
                <w:rFonts w:cs="Times New Roman"/>
                <w:color w:val="auto"/>
                <w:sz w:val="28"/>
                <w:szCs w:val="28"/>
              </w:rPr>
              <w:t>Частину четверту статті 4 Закону України “Про захист економічної конкуренції” (Відомості Верховної Ради України, 2001, № 12, ст.64) доповнити абзацом такого змісту:</w:t>
            </w:r>
          </w:p>
          <w:p w:rsidR="000A4CBB" w:rsidRPr="000A4CBB" w:rsidRDefault="000A4CBB" w:rsidP="000A4CBB">
            <w:pPr>
              <w:spacing w:after="0" w:line="240" w:lineRule="auto"/>
              <w:jc w:val="both"/>
              <w:rPr>
                <w:rFonts w:ascii="Times New Roman" w:hAnsi="Times New Roman"/>
                <w:sz w:val="28"/>
                <w:szCs w:val="28"/>
              </w:rPr>
            </w:pPr>
            <w:r w:rsidRPr="000A4CBB">
              <w:rPr>
                <w:rFonts w:ascii="Times New Roman" w:hAnsi="Times New Roman"/>
                <w:sz w:val="28"/>
                <w:szCs w:val="28"/>
              </w:rPr>
              <w:t>“Державний контроль за дотриманням визначених Законом України “Про аудіовізуальні медіа-сервіси” обмежень щодо захисту економічної конкуренції у сфері аудіовізуальних медіа-сервісів здійснює Національна рада України з питань телебачення і радіомовлення”;</w:t>
            </w:r>
          </w:p>
          <w:p w:rsidR="000A4CBB" w:rsidRPr="00611154" w:rsidRDefault="000A4CBB" w:rsidP="00611154">
            <w:pPr>
              <w:pStyle w:val="5"/>
              <w:numPr>
                <w:ilvl w:val="0"/>
                <w:numId w:val="0"/>
              </w:numPr>
              <w:spacing w:before="0" w:after="0" w:line="240" w:lineRule="auto"/>
              <w:rPr>
                <w:rFonts w:cs="Times New Roman"/>
                <w:color w:val="auto"/>
                <w:sz w:val="28"/>
                <w:szCs w:val="28"/>
              </w:rPr>
            </w:pPr>
          </w:p>
        </w:tc>
      </w:tr>
      <w:tr w:rsidR="000A4CBB" w:rsidRPr="00A547F8" w:rsidTr="00E65060">
        <w:trPr>
          <w:gridBefore w:val="1"/>
          <w:wBefore w:w="20" w:type="dxa"/>
        </w:trPr>
        <w:tc>
          <w:tcPr>
            <w:tcW w:w="15056" w:type="dxa"/>
            <w:gridSpan w:val="4"/>
          </w:tcPr>
          <w:p w:rsidR="000A4CBB" w:rsidRPr="00004C96" w:rsidRDefault="000A4CBB" w:rsidP="000A4CBB">
            <w:pPr>
              <w:pStyle w:val="5"/>
              <w:numPr>
                <w:ilvl w:val="0"/>
                <w:numId w:val="0"/>
              </w:numPr>
              <w:spacing w:before="0" w:after="0" w:line="240" w:lineRule="auto"/>
              <w:jc w:val="center"/>
              <w:rPr>
                <w:color w:val="auto"/>
                <w:sz w:val="28"/>
                <w:szCs w:val="28"/>
              </w:rPr>
            </w:pPr>
            <w:r>
              <w:rPr>
                <w:color w:val="auto"/>
                <w:sz w:val="28"/>
                <w:szCs w:val="28"/>
              </w:rPr>
              <w:t>Закон</w:t>
            </w:r>
            <w:r w:rsidRPr="00004C96">
              <w:rPr>
                <w:color w:val="auto"/>
                <w:sz w:val="28"/>
                <w:szCs w:val="28"/>
              </w:rPr>
              <w:t xml:space="preserve"> України “Про рекламу”</w:t>
            </w:r>
          </w:p>
        </w:tc>
      </w:tr>
      <w:tr w:rsidR="000A4CBB" w:rsidRPr="00A547F8" w:rsidTr="00E65060">
        <w:trPr>
          <w:gridBefore w:val="1"/>
          <w:wBefore w:w="20" w:type="dxa"/>
        </w:trPr>
        <w:tc>
          <w:tcPr>
            <w:tcW w:w="7989" w:type="dxa"/>
            <w:gridSpan w:val="2"/>
          </w:tcPr>
          <w:p w:rsidR="000A4CBB" w:rsidRDefault="000A4CBB" w:rsidP="00611154">
            <w:pPr>
              <w:pStyle w:val="rvps2"/>
              <w:shd w:val="clear" w:color="auto" w:fill="FFFFFF"/>
              <w:spacing w:before="0" w:beforeAutospacing="0" w:after="0" w:afterAutospacing="0"/>
              <w:ind w:firstLine="448"/>
              <w:jc w:val="both"/>
              <w:rPr>
                <w:rStyle w:val="rvts9"/>
                <w:b/>
                <w:bCs/>
                <w:sz w:val="28"/>
                <w:szCs w:val="28"/>
              </w:rPr>
            </w:pPr>
            <w:r>
              <w:rPr>
                <w:rStyle w:val="rvts9"/>
                <w:b/>
                <w:bCs/>
                <w:sz w:val="28"/>
                <w:szCs w:val="28"/>
              </w:rPr>
              <w:t>Доповнено</w:t>
            </w:r>
          </w:p>
        </w:tc>
        <w:tc>
          <w:tcPr>
            <w:tcW w:w="7067" w:type="dxa"/>
            <w:gridSpan w:val="2"/>
          </w:tcPr>
          <w:p w:rsidR="000A4CBB" w:rsidRPr="000A4CBB" w:rsidRDefault="000A4CBB" w:rsidP="000A4CBB">
            <w:pPr>
              <w:spacing w:after="0" w:line="240" w:lineRule="auto"/>
              <w:jc w:val="both"/>
              <w:rPr>
                <w:rFonts w:ascii="Times New Roman" w:hAnsi="Times New Roman"/>
                <w:sz w:val="28"/>
                <w:szCs w:val="28"/>
              </w:rPr>
            </w:pPr>
            <w:r w:rsidRPr="000A4CBB">
              <w:rPr>
                <w:rFonts w:ascii="Times New Roman" w:hAnsi="Times New Roman"/>
                <w:sz w:val="28"/>
                <w:szCs w:val="28"/>
              </w:rPr>
              <w:t>1) статтю 1 доповнити абзацом такого змісту:</w:t>
            </w:r>
          </w:p>
          <w:p w:rsidR="000A4CBB" w:rsidRPr="000A4CBB" w:rsidRDefault="000A4CBB" w:rsidP="000A4CBB">
            <w:pPr>
              <w:spacing w:after="0" w:line="240" w:lineRule="auto"/>
              <w:jc w:val="both"/>
              <w:rPr>
                <w:rFonts w:ascii="Times New Roman" w:hAnsi="Times New Roman"/>
                <w:sz w:val="28"/>
                <w:szCs w:val="28"/>
              </w:rPr>
            </w:pPr>
            <w:r w:rsidRPr="000A4CBB">
              <w:rPr>
                <w:rFonts w:ascii="Times New Roman" w:hAnsi="Times New Roman"/>
                <w:sz w:val="28"/>
                <w:szCs w:val="28"/>
              </w:rPr>
              <w:t xml:space="preserve">“програма  – </w:t>
            </w:r>
            <w:proofErr w:type="spellStart"/>
            <w:r w:rsidRPr="000A4CBB">
              <w:rPr>
                <w:rFonts w:ascii="Times New Roman" w:hAnsi="Times New Roman"/>
                <w:sz w:val="28"/>
                <w:szCs w:val="28"/>
              </w:rPr>
              <w:t>аудіальна</w:t>
            </w:r>
            <w:proofErr w:type="spellEnd"/>
            <w:r w:rsidRPr="000A4CBB">
              <w:rPr>
                <w:rFonts w:ascii="Times New Roman" w:hAnsi="Times New Roman"/>
                <w:sz w:val="28"/>
                <w:szCs w:val="28"/>
              </w:rPr>
              <w:t xml:space="preserve"> або аудіовізуальна програма, на яку поширюється дія Закону України “Про аудіовізуальні медіа-сервіси”;</w:t>
            </w:r>
          </w:p>
          <w:p w:rsidR="000A4CBB" w:rsidRPr="00004C96" w:rsidRDefault="000A4CBB" w:rsidP="000A4CBB">
            <w:pPr>
              <w:pStyle w:val="5"/>
              <w:numPr>
                <w:ilvl w:val="0"/>
                <w:numId w:val="0"/>
              </w:numPr>
              <w:spacing w:before="0" w:after="0" w:line="240" w:lineRule="auto"/>
              <w:rPr>
                <w:color w:val="auto"/>
                <w:sz w:val="28"/>
                <w:szCs w:val="28"/>
              </w:rPr>
            </w:pPr>
          </w:p>
        </w:tc>
      </w:tr>
      <w:tr w:rsidR="000A4CBB" w:rsidRPr="00A547F8" w:rsidTr="00E65060">
        <w:trPr>
          <w:gridBefore w:val="1"/>
          <w:wBefore w:w="20" w:type="dxa"/>
        </w:trPr>
        <w:tc>
          <w:tcPr>
            <w:tcW w:w="7989" w:type="dxa"/>
            <w:gridSpan w:val="2"/>
          </w:tcPr>
          <w:p w:rsidR="000A4CBB" w:rsidRPr="000A4CBB" w:rsidRDefault="000A4CBB" w:rsidP="000A4CBB">
            <w:pPr>
              <w:pStyle w:val="5"/>
              <w:numPr>
                <w:ilvl w:val="4"/>
                <w:numId w:val="2"/>
              </w:numPr>
              <w:spacing w:before="0" w:after="0" w:line="240" w:lineRule="auto"/>
              <w:ind w:left="0" w:firstLine="0"/>
              <w:rPr>
                <w:rFonts w:cs="Times New Roman"/>
                <w:color w:val="auto"/>
                <w:sz w:val="28"/>
                <w:szCs w:val="28"/>
              </w:rPr>
            </w:pPr>
          </w:p>
          <w:p w:rsidR="000A4CBB" w:rsidRPr="000A4CBB" w:rsidRDefault="000A4CBB" w:rsidP="000A4CB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292B2C"/>
                <w:sz w:val="28"/>
                <w:szCs w:val="28"/>
                <w:lang w:eastAsia="uk-UA"/>
              </w:rPr>
            </w:pPr>
            <w:r w:rsidRPr="000A4CBB">
              <w:rPr>
                <w:rFonts w:ascii="Times New Roman" w:hAnsi="Times New Roman"/>
                <w:b/>
                <w:bCs/>
                <w:color w:val="292B2C"/>
                <w:sz w:val="28"/>
                <w:szCs w:val="28"/>
                <w:lang w:eastAsia="uk-UA"/>
              </w:rPr>
              <w:t>Стаття 8.</w:t>
            </w:r>
            <w:r w:rsidRPr="000A4CBB">
              <w:rPr>
                <w:rFonts w:ascii="Times New Roman" w:hAnsi="Times New Roman"/>
                <w:color w:val="292B2C"/>
                <w:sz w:val="28"/>
                <w:szCs w:val="28"/>
                <w:lang w:eastAsia="uk-UA"/>
              </w:rPr>
              <w:t xml:space="preserve"> Загальні вимоги до реклами </w:t>
            </w:r>
          </w:p>
          <w:p w:rsidR="000A4CBB" w:rsidRPr="000A4CBB" w:rsidRDefault="000A4CBB" w:rsidP="000A4CB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292B2C"/>
                <w:sz w:val="28"/>
                <w:szCs w:val="28"/>
                <w:lang w:eastAsia="uk-UA"/>
              </w:rPr>
            </w:pPr>
            <w:r>
              <w:rPr>
                <w:rFonts w:ascii="Times New Roman" w:hAnsi="Times New Roman"/>
                <w:color w:val="292B2C"/>
                <w:sz w:val="28"/>
                <w:szCs w:val="28"/>
                <w:lang w:eastAsia="uk-UA"/>
              </w:rPr>
              <w:t>…</w:t>
            </w:r>
          </w:p>
          <w:p w:rsidR="000A4CBB" w:rsidRPr="000A4CBB" w:rsidRDefault="000A4CBB" w:rsidP="000A4CB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000000" w:themeColor="text1"/>
                <w:sz w:val="28"/>
                <w:szCs w:val="28"/>
                <w:lang w:eastAsia="uk-UA"/>
              </w:rPr>
            </w:pPr>
            <w:r w:rsidRPr="000A4CBB">
              <w:rPr>
                <w:rFonts w:ascii="Times New Roman" w:hAnsi="Times New Roman"/>
                <w:color w:val="000000" w:themeColor="text1"/>
                <w:sz w:val="28"/>
                <w:szCs w:val="28"/>
                <w:lang w:eastAsia="uk-UA"/>
              </w:rPr>
              <w:t xml:space="preserve">6. Гучність  звуку реклами,  що транслюється </w:t>
            </w:r>
            <w:r w:rsidRPr="000A4CBB">
              <w:rPr>
                <w:rFonts w:ascii="Times New Roman" w:hAnsi="Times New Roman"/>
                <w:b/>
                <w:color w:val="000000" w:themeColor="text1"/>
                <w:sz w:val="28"/>
                <w:szCs w:val="28"/>
                <w:lang w:eastAsia="uk-UA"/>
              </w:rPr>
              <w:t>по телебаченню і радіо,</w:t>
            </w:r>
            <w:r w:rsidRPr="000A4CBB">
              <w:rPr>
                <w:rFonts w:ascii="Times New Roman" w:hAnsi="Times New Roman"/>
                <w:color w:val="000000" w:themeColor="text1"/>
                <w:sz w:val="28"/>
                <w:szCs w:val="28"/>
                <w:lang w:eastAsia="uk-UA"/>
              </w:rPr>
              <w:t xml:space="preserve">  не повинна перевищувати гучність звуку поточної  програми, </w:t>
            </w:r>
            <w:r w:rsidRPr="000A4CBB">
              <w:rPr>
                <w:rFonts w:ascii="Times New Roman" w:hAnsi="Times New Roman"/>
                <w:color w:val="000000" w:themeColor="text1"/>
                <w:sz w:val="28"/>
                <w:szCs w:val="28"/>
                <w:lang w:eastAsia="uk-UA"/>
              </w:rPr>
              <w:br/>
              <w:t xml:space="preserve">передачі. </w:t>
            </w:r>
          </w:p>
          <w:p w:rsidR="000A4CBB" w:rsidRDefault="000A4CBB" w:rsidP="00611154">
            <w:pPr>
              <w:pStyle w:val="rvps2"/>
              <w:shd w:val="clear" w:color="auto" w:fill="FFFFFF"/>
              <w:spacing w:before="0" w:beforeAutospacing="0" w:after="0" w:afterAutospacing="0"/>
              <w:ind w:firstLine="448"/>
              <w:jc w:val="both"/>
              <w:rPr>
                <w:rStyle w:val="rvts9"/>
                <w:b/>
                <w:bCs/>
                <w:sz w:val="28"/>
                <w:szCs w:val="28"/>
              </w:rPr>
            </w:pPr>
            <w:r>
              <w:rPr>
                <w:rStyle w:val="rvts9"/>
                <w:b/>
                <w:bCs/>
                <w:sz w:val="28"/>
                <w:szCs w:val="28"/>
              </w:rPr>
              <w:t>…</w:t>
            </w:r>
          </w:p>
        </w:tc>
        <w:tc>
          <w:tcPr>
            <w:tcW w:w="7067" w:type="dxa"/>
            <w:gridSpan w:val="2"/>
          </w:tcPr>
          <w:p w:rsidR="000A4CBB" w:rsidRPr="000A4CBB" w:rsidRDefault="000A4CBB" w:rsidP="000A4CBB">
            <w:pPr>
              <w:spacing w:line="240" w:lineRule="auto"/>
              <w:jc w:val="both"/>
              <w:rPr>
                <w:rFonts w:ascii="Times New Roman" w:hAnsi="Times New Roman"/>
                <w:sz w:val="28"/>
                <w:szCs w:val="28"/>
              </w:rPr>
            </w:pPr>
            <w:r w:rsidRPr="000A4CBB">
              <w:rPr>
                <w:rFonts w:ascii="Times New Roman" w:hAnsi="Times New Roman"/>
                <w:sz w:val="28"/>
                <w:szCs w:val="28"/>
              </w:rPr>
              <w:t xml:space="preserve">у частині шостій статті 8 слова “по телебаченню і радіо” замінити словами “відповідно до Закону України “Про </w:t>
            </w:r>
            <w:r w:rsidRPr="000A4CBB">
              <w:rPr>
                <w:rFonts w:ascii="Times New Roman" w:hAnsi="Times New Roman"/>
                <w:sz w:val="28"/>
                <w:szCs w:val="28"/>
                <w:highlight w:val="white"/>
              </w:rPr>
              <w:t>аудіовізуальні медіа-сервіси”;</w:t>
            </w:r>
          </w:p>
          <w:p w:rsidR="000A4CBB" w:rsidRPr="000A4CBB" w:rsidRDefault="000A4CBB" w:rsidP="000A4CBB">
            <w:pPr>
              <w:spacing w:after="0" w:line="240" w:lineRule="auto"/>
              <w:jc w:val="both"/>
              <w:rPr>
                <w:rFonts w:ascii="Times New Roman" w:hAnsi="Times New Roman"/>
                <w:sz w:val="28"/>
                <w:szCs w:val="28"/>
              </w:rPr>
            </w:pPr>
          </w:p>
        </w:tc>
      </w:tr>
      <w:tr w:rsidR="000A4CBB" w:rsidRPr="00A547F8" w:rsidTr="00E65060">
        <w:trPr>
          <w:gridBefore w:val="1"/>
          <w:wBefore w:w="20" w:type="dxa"/>
        </w:trPr>
        <w:tc>
          <w:tcPr>
            <w:tcW w:w="7989" w:type="dxa"/>
            <w:gridSpan w:val="2"/>
          </w:tcPr>
          <w:p w:rsidR="000A4CBB" w:rsidRPr="000A4CBB" w:rsidRDefault="000A4CBB" w:rsidP="000A4CB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292B2C"/>
                <w:sz w:val="28"/>
                <w:szCs w:val="28"/>
                <w:lang w:eastAsia="uk-UA"/>
              </w:rPr>
            </w:pPr>
            <w:r w:rsidRPr="000A4CBB">
              <w:rPr>
                <w:rFonts w:ascii="Times New Roman" w:hAnsi="Times New Roman"/>
                <w:b/>
                <w:bCs/>
                <w:color w:val="292B2C"/>
                <w:sz w:val="28"/>
                <w:szCs w:val="28"/>
                <w:lang w:eastAsia="uk-UA"/>
              </w:rPr>
              <w:t>Стаття 9.</w:t>
            </w:r>
            <w:r w:rsidRPr="000A4CBB">
              <w:rPr>
                <w:rFonts w:ascii="Times New Roman" w:hAnsi="Times New Roman"/>
                <w:color w:val="292B2C"/>
                <w:sz w:val="28"/>
                <w:szCs w:val="28"/>
                <w:lang w:eastAsia="uk-UA"/>
              </w:rPr>
              <w:t xml:space="preserve"> Ідентифікація реклами </w:t>
            </w:r>
            <w:r w:rsidRPr="000A4CBB">
              <w:rPr>
                <w:rFonts w:ascii="Times New Roman" w:hAnsi="Times New Roman"/>
                <w:color w:val="292B2C"/>
                <w:sz w:val="28"/>
                <w:szCs w:val="28"/>
                <w:lang w:eastAsia="uk-UA"/>
              </w:rPr>
              <w:br/>
            </w:r>
          </w:p>
          <w:p w:rsidR="000A4CBB" w:rsidRPr="000A4CBB" w:rsidRDefault="000A4CBB" w:rsidP="000A4CB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292B2C"/>
                <w:sz w:val="28"/>
                <w:szCs w:val="28"/>
                <w:lang w:eastAsia="uk-UA"/>
              </w:rPr>
            </w:pPr>
            <w:bookmarkStart w:id="22" w:name="o106"/>
            <w:bookmarkEnd w:id="22"/>
            <w:r w:rsidRPr="000A4CBB">
              <w:rPr>
                <w:rFonts w:ascii="Times New Roman" w:hAnsi="Times New Roman"/>
                <w:color w:val="292B2C"/>
                <w:sz w:val="28"/>
                <w:szCs w:val="28"/>
                <w:lang w:eastAsia="uk-UA"/>
              </w:rPr>
              <w:t xml:space="preserve">     </w:t>
            </w:r>
          </w:p>
          <w:p w:rsidR="000A4CBB" w:rsidRPr="000A4CBB" w:rsidRDefault="000A4CBB" w:rsidP="000A4CB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292B2C"/>
                <w:sz w:val="28"/>
                <w:szCs w:val="28"/>
                <w:lang w:eastAsia="uk-UA"/>
              </w:rPr>
            </w:pPr>
            <w:bookmarkStart w:id="23" w:name="o109"/>
            <w:bookmarkEnd w:id="23"/>
            <w:r w:rsidRPr="000A4CBB">
              <w:rPr>
                <w:rFonts w:ascii="Times New Roman" w:hAnsi="Times New Roman"/>
                <w:color w:val="292B2C"/>
                <w:sz w:val="28"/>
                <w:szCs w:val="28"/>
                <w:lang w:eastAsia="uk-UA"/>
              </w:rPr>
              <w:t xml:space="preserve">     4. Логотип   </w:t>
            </w:r>
            <w:r w:rsidRPr="000A4CBB">
              <w:rPr>
                <w:rFonts w:ascii="Times New Roman" w:hAnsi="Times New Roman"/>
                <w:b/>
                <w:color w:val="292B2C"/>
                <w:sz w:val="28"/>
                <w:szCs w:val="28"/>
                <w:lang w:eastAsia="uk-UA"/>
              </w:rPr>
              <w:t>телерадіоорганізації,  яка</w:t>
            </w:r>
            <w:r w:rsidRPr="000A4CBB">
              <w:rPr>
                <w:rFonts w:ascii="Times New Roman" w:hAnsi="Times New Roman"/>
                <w:color w:val="292B2C"/>
                <w:sz w:val="28"/>
                <w:szCs w:val="28"/>
                <w:lang w:eastAsia="uk-UA"/>
              </w:rPr>
              <w:t xml:space="preserve">  здійснює  трансляцію </w:t>
            </w:r>
            <w:r w:rsidRPr="000A4CBB">
              <w:rPr>
                <w:rFonts w:ascii="Times New Roman" w:hAnsi="Times New Roman"/>
                <w:color w:val="292B2C"/>
                <w:sz w:val="28"/>
                <w:szCs w:val="28"/>
                <w:lang w:eastAsia="uk-UA"/>
              </w:rPr>
              <w:br/>
              <w:t xml:space="preserve">програм, передач, не вважається рекламою. </w:t>
            </w:r>
          </w:p>
          <w:p w:rsidR="000A4CBB" w:rsidRDefault="000A4CBB" w:rsidP="00611154">
            <w:pPr>
              <w:pStyle w:val="rvps2"/>
              <w:shd w:val="clear" w:color="auto" w:fill="FFFFFF"/>
              <w:spacing w:before="0" w:beforeAutospacing="0" w:after="0" w:afterAutospacing="0"/>
              <w:ind w:firstLine="448"/>
              <w:jc w:val="both"/>
              <w:rPr>
                <w:rStyle w:val="rvts9"/>
                <w:b/>
                <w:bCs/>
                <w:sz w:val="28"/>
                <w:szCs w:val="28"/>
              </w:rPr>
            </w:pPr>
          </w:p>
        </w:tc>
        <w:tc>
          <w:tcPr>
            <w:tcW w:w="7067" w:type="dxa"/>
            <w:gridSpan w:val="2"/>
          </w:tcPr>
          <w:p w:rsidR="000A4CBB" w:rsidRPr="005F2CB6" w:rsidRDefault="000A4CBB" w:rsidP="000A4CBB">
            <w:pPr>
              <w:spacing w:line="240" w:lineRule="auto"/>
              <w:jc w:val="both"/>
              <w:rPr>
                <w:rFonts w:ascii="Times New Roman" w:hAnsi="Times New Roman"/>
                <w:sz w:val="28"/>
                <w:szCs w:val="28"/>
              </w:rPr>
            </w:pPr>
            <w:r w:rsidRPr="005F2CB6">
              <w:rPr>
                <w:rFonts w:ascii="Times New Roman" w:hAnsi="Times New Roman"/>
                <w:sz w:val="28"/>
                <w:szCs w:val="28"/>
                <w:highlight w:val="white"/>
              </w:rPr>
              <w:t>у частині четвертій статті 9 слова “телерадіоорганізації, яка” замінити словами “суб’єкта надання та постачання аудіовізуального медіа-сервісу, який”;</w:t>
            </w:r>
          </w:p>
          <w:p w:rsidR="000A4CBB" w:rsidRPr="00004C96" w:rsidRDefault="000A4CBB" w:rsidP="000A4CBB">
            <w:pPr>
              <w:spacing w:line="240" w:lineRule="auto"/>
              <w:jc w:val="both"/>
              <w:rPr>
                <w:sz w:val="28"/>
                <w:szCs w:val="28"/>
              </w:rPr>
            </w:pPr>
          </w:p>
        </w:tc>
      </w:tr>
      <w:tr w:rsidR="000A4CBB" w:rsidRPr="00A547F8" w:rsidTr="00E65060">
        <w:trPr>
          <w:gridBefore w:val="1"/>
          <w:wBefore w:w="20" w:type="dxa"/>
        </w:trPr>
        <w:tc>
          <w:tcPr>
            <w:tcW w:w="7989" w:type="dxa"/>
            <w:gridSpan w:val="2"/>
          </w:tcPr>
          <w:p w:rsidR="005F2CB6" w:rsidRPr="0091123F" w:rsidRDefault="005F2CB6" w:rsidP="009112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color w:val="292B2C"/>
                <w:sz w:val="28"/>
                <w:szCs w:val="28"/>
                <w:lang w:eastAsia="uk-UA"/>
              </w:rPr>
            </w:pPr>
            <w:r w:rsidRPr="005F2CB6">
              <w:rPr>
                <w:rFonts w:ascii="Times New Roman" w:hAnsi="Times New Roman"/>
                <w:b/>
                <w:bCs/>
                <w:color w:val="292B2C"/>
                <w:sz w:val="28"/>
                <w:szCs w:val="28"/>
                <w:lang w:eastAsia="uk-UA"/>
              </w:rPr>
              <w:t>Стаття 13.</w:t>
            </w:r>
            <w:r w:rsidRPr="005F2CB6">
              <w:rPr>
                <w:rFonts w:ascii="Times New Roman" w:hAnsi="Times New Roman"/>
                <w:color w:val="292B2C"/>
                <w:sz w:val="28"/>
                <w:szCs w:val="28"/>
                <w:lang w:eastAsia="uk-UA"/>
              </w:rPr>
              <w:t xml:space="preserve"> </w:t>
            </w:r>
            <w:r w:rsidRPr="005F2CB6">
              <w:rPr>
                <w:rFonts w:ascii="Times New Roman" w:hAnsi="Times New Roman"/>
                <w:b/>
                <w:color w:val="292B2C"/>
                <w:sz w:val="28"/>
                <w:szCs w:val="28"/>
                <w:lang w:eastAsia="uk-UA"/>
              </w:rPr>
              <w:t xml:space="preserve">Реклама на телебаченні і радіо </w:t>
            </w:r>
          </w:p>
          <w:p w:rsidR="0091123F" w:rsidRPr="005F2CB6" w:rsidRDefault="0091123F" w:rsidP="009112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292B2C"/>
                <w:sz w:val="28"/>
                <w:szCs w:val="28"/>
                <w:lang w:eastAsia="uk-UA"/>
              </w:rPr>
            </w:pPr>
            <w:r>
              <w:rPr>
                <w:rFonts w:ascii="Times New Roman" w:hAnsi="Times New Roman"/>
                <w:color w:val="292B2C"/>
                <w:sz w:val="28"/>
                <w:szCs w:val="28"/>
                <w:lang w:eastAsia="uk-UA"/>
              </w:rPr>
              <w:t>…..</w:t>
            </w:r>
          </w:p>
          <w:p w:rsidR="000A4CBB" w:rsidRPr="005F2CB6" w:rsidRDefault="000A4CBB" w:rsidP="009112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Style w:val="rvts9"/>
                <w:rFonts w:ascii="Times New Roman" w:hAnsi="Times New Roman"/>
                <w:b/>
                <w:bCs/>
                <w:sz w:val="28"/>
                <w:szCs w:val="28"/>
              </w:rPr>
            </w:pPr>
          </w:p>
        </w:tc>
        <w:tc>
          <w:tcPr>
            <w:tcW w:w="7067" w:type="dxa"/>
            <w:gridSpan w:val="2"/>
          </w:tcPr>
          <w:p w:rsidR="005F2CB6" w:rsidRPr="005F2CB6" w:rsidRDefault="005F2CB6" w:rsidP="005F2CB6">
            <w:pPr>
              <w:spacing w:after="0" w:line="240" w:lineRule="auto"/>
              <w:jc w:val="both"/>
              <w:rPr>
                <w:rFonts w:ascii="Times New Roman" w:hAnsi="Times New Roman"/>
                <w:sz w:val="28"/>
                <w:szCs w:val="28"/>
              </w:rPr>
            </w:pPr>
            <w:r w:rsidRPr="005F2CB6">
              <w:rPr>
                <w:rFonts w:ascii="Times New Roman" w:hAnsi="Times New Roman"/>
                <w:sz w:val="28"/>
                <w:szCs w:val="28"/>
                <w:highlight w:val="white"/>
              </w:rPr>
              <w:t>у статті 13:</w:t>
            </w:r>
          </w:p>
          <w:p w:rsidR="005F2CB6" w:rsidRPr="005F2CB6" w:rsidRDefault="005F2CB6" w:rsidP="005F2CB6">
            <w:pPr>
              <w:spacing w:after="0" w:line="240" w:lineRule="auto"/>
              <w:jc w:val="both"/>
              <w:rPr>
                <w:rFonts w:ascii="Times New Roman" w:hAnsi="Times New Roman"/>
                <w:sz w:val="28"/>
                <w:szCs w:val="28"/>
              </w:rPr>
            </w:pPr>
            <w:r w:rsidRPr="005F2CB6">
              <w:rPr>
                <w:rFonts w:ascii="Times New Roman" w:hAnsi="Times New Roman"/>
                <w:sz w:val="28"/>
                <w:szCs w:val="28"/>
                <w:highlight w:val="white"/>
              </w:rPr>
              <w:t>назву статті викласти в такій редакції:</w:t>
            </w:r>
          </w:p>
          <w:p w:rsidR="0091123F" w:rsidRPr="005F2CB6" w:rsidRDefault="005F2CB6" w:rsidP="005F2CB6">
            <w:pPr>
              <w:spacing w:after="0" w:line="240" w:lineRule="auto"/>
              <w:jc w:val="both"/>
              <w:rPr>
                <w:rFonts w:ascii="Times New Roman" w:hAnsi="Times New Roman"/>
                <w:sz w:val="28"/>
                <w:szCs w:val="28"/>
              </w:rPr>
            </w:pPr>
            <w:r w:rsidRPr="005F2CB6">
              <w:rPr>
                <w:rFonts w:ascii="Times New Roman" w:hAnsi="Times New Roman"/>
                <w:sz w:val="28"/>
                <w:szCs w:val="28"/>
                <w:highlight w:val="white"/>
              </w:rPr>
              <w:t>“Стаття 13. Реклама при наданні аудіовізуального медіа-сервісу”;</w:t>
            </w:r>
          </w:p>
          <w:p w:rsidR="000A4CBB" w:rsidRPr="00004C96" w:rsidRDefault="000A4CBB" w:rsidP="0091123F">
            <w:pPr>
              <w:spacing w:after="0" w:line="240" w:lineRule="auto"/>
              <w:jc w:val="both"/>
              <w:rPr>
                <w:sz w:val="28"/>
                <w:szCs w:val="28"/>
              </w:rPr>
            </w:pPr>
          </w:p>
        </w:tc>
      </w:tr>
      <w:tr w:rsidR="005F2CB6" w:rsidRPr="00A547F8" w:rsidTr="00E65060">
        <w:trPr>
          <w:gridBefore w:val="1"/>
          <w:wBefore w:w="20" w:type="dxa"/>
        </w:trPr>
        <w:tc>
          <w:tcPr>
            <w:tcW w:w="7989" w:type="dxa"/>
            <w:gridSpan w:val="2"/>
          </w:tcPr>
          <w:p w:rsidR="0091123F" w:rsidRPr="005F2CB6" w:rsidRDefault="0091123F" w:rsidP="009112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292B2C"/>
                <w:sz w:val="28"/>
                <w:szCs w:val="28"/>
                <w:lang w:eastAsia="uk-UA"/>
              </w:rPr>
            </w:pPr>
            <w:r w:rsidRPr="005F2CB6">
              <w:rPr>
                <w:rFonts w:ascii="Times New Roman" w:hAnsi="Times New Roman"/>
                <w:color w:val="292B2C"/>
                <w:sz w:val="28"/>
                <w:szCs w:val="28"/>
                <w:lang w:eastAsia="uk-UA"/>
              </w:rPr>
              <w:t xml:space="preserve">9.   Трансляція   (ретрансляція)  реклами,  яка  міститься  у програмах   та   передачах   іноземних   </w:t>
            </w:r>
            <w:r w:rsidRPr="005F2CB6">
              <w:rPr>
                <w:rFonts w:ascii="Times New Roman" w:hAnsi="Times New Roman"/>
                <w:b/>
                <w:color w:val="292B2C"/>
                <w:sz w:val="28"/>
                <w:szCs w:val="28"/>
                <w:lang w:eastAsia="uk-UA"/>
              </w:rPr>
              <w:t>телерадіоорганізацій,</w:t>
            </w:r>
            <w:r w:rsidRPr="005F2CB6">
              <w:rPr>
                <w:rFonts w:ascii="Times New Roman" w:hAnsi="Times New Roman"/>
                <w:color w:val="292B2C"/>
                <w:sz w:val="28"/>
                <w:szCs w:val="28"/>
                <w:lang w:eastAsia="uk-UA"/>
              </w:rPr>
              <w:t xml:space="preserve">  що транслюються  (ретранслюються)  на  територію України, у разі якщо іноземні  </w:t>
            </w:r>
            <w:r w:rsidRPr="005F2CB6">
              <w:rPr>
                <w:rFonts w:ascii="Times New Roman" w:hAnsi="Times New Roman"/>
                <w:b/>
                <w:color w:val="292B2C"/>
                <w:sz w:val="28"/>
                <w:szCs w:val="28"/>
                <w:lang w:eastAsia="uk-UA"/>
              </w:rPr>
              <w:t>телерадіоорганізації</w:t>
            </w:r>
            <w:r w:rsidRPr="005F2CB6">
              <w:rPr>
                <w:rFonts w:ascii="Times New Roman" w:hAnsi="Times New Roman"/>
                <w:color w:val="292B2C"/>
                <w:sz w:val="28"/>
                <w:szCs w:val="28"/>
                <w:lang w:eastAsia="uk-UA"/>
              </w:rPr>
              <w:t xml:space="preserve"> не підпадають під юрисдикцію держав </w:t>
            </w:r>
            <w:r w:rsidRPr="005F2CB6">
              <w:rPr>
                <w:rFonts w:ascii="Times New Roman" w:hAnsi="Times New Roman"/>
                <w:color w:val="292B2C"/>
                <w:sz w:val="28"/>
                <w:szCs w:val="28"/>
                <w:lang w:eastAsia="uk-UA"/>
              </w:rPr>
              <w:br/>
              <w:t xml:space="preserve">-   членів   Європейського  Союзу  або  держав,  які  ратифікували Європейську  конвенцію  про транскордонне телебачення ( </w:t>
            </w:r>
            <w:hyperlink r:id="rId18" w:tgtFrame="_blank" w:history="1">
              <w:r w:rsidRPr="005F2CB6">
                <w:rPr>
                  <w:rFonts w:ascii="Times New Roman" w:hAnsi="Times New Roman"/>
                  <w:color w:val="0000FF"/>
                  <w:sz w:val="28"/>
                  <w:szCs w:val="28"/>
                  <w:u w:val="single"/>
                  <w:lang w:eastAsia="uk-UA"/>
                </w:rPr>
                <w:t>994_444</w:t>
              </w:r>
            </w:hyperlink>
            <w:r w:rsidRPr="005F2CB6">
              <w:rPr>
                <w:rFonts w:ascii="Times New Roman" w:hAnsi="Times New Roman"/>
                <w:color w:val="292B2C"/>
                <w:sz w:val="28"/>
                <w:szCs w:val="28"/>
                <w:lang w:eastAsia="uk-UA"/>
              </w:rPr>
              <w:t xml:space="preserve"> ), забороняється. </w:t>
            </w:r>
          </w:p>
          <w:p w:rsidR="0091123F" w:rsidRPr="005F2CB6" w:rsidRDefault="0091123F" w:rsidP="009112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292B2C"/>
                <w:sz w:val="28"/>
                <w:szCs w:val="28"/>
                <w:lang w:eastAsia="uk-UA"/>
              </w:rPr>
            </w:pPr>
            <w:bookmarkStart w:id="24" w:name="o151"/>
            <w:bookmarkEnd w:id="24"/>
            <w:r w:rsidRPr="005F2CB6">
              <w:rPr>
                <w:rFonts w:ascii="Times New Roman" w:hAnsi="Times New Roman"/>
                <w:color w:val="292B2C"/>
                <w:sz w:val="28"/>
                <w:szCs w:val="28"/>
                <w:lang w:eastAsia="uk-UA"/>
              </w:rPr>
              <w:lastRenderedPageBreak/>
              <w:t xml:space="preserve">     Трансляція  (ретрансляція) реклами, яка міститься у програмах та  передачах  іноземних  телерадіоорганізацій, які підпадають під юрисдикцію  держав  -  членів  Європейського Союзу або держав, які ратифікували  Європейську конвенцію про транскордонне телебачення, що    транслюються    (ретранслюються)   на   територію   України, дозволяється  лише у разі, якщо за трансляцію (ретрансляцію) такої </w:t>
            </w:r>
            <w:r w:rsidRPr="005F2CB6">
              <w:rPr>
                <w:rFonts w:ascii="Times New Roman" w:hAnsi="Times New Roman"/>
                <w:color w:val="292B2C"/>
                <w:sz w:val="28"/>
                <w:szCs w:val="28"/>
                <w:lang w:eastAsia="uk-UA"/>
              </w:rPr>
              <w:br/>
              <w:t xml:space="preserve">реклами  сплачено  юридичній  особі України, незалежно від способу здійснення такої трансляції (ретрансляції). </w:t>
            </w:r>
            <w:r w:rsidRPr="005F2CB6">
              <w:rPr>
                <w:rFonts w:ascii="Times New Roman" w:hAnsi="Times New Roman"/>
                <w:color w:val="292B2C"/>
                <w:sz w:val="28"/>
                <w:szCs w:val="28"/>
                <w:lang w:eastAsia="uk-UA"/>
              </w:rPr>
              <w:br/>
            </w:r>
          </w:p>
          <w:p w:rsidR="0091123F" w:rsidRPr="005F2CB6" w:rsidRDefault="0091123F" w:rsidP="009112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292B2C"/>
                <w:sz w:val="28"/>
                <w:szCs w:val="28"/>
                <w:lang w:eastAsia="uk-UA"/>
              </w:rPr>
            </w:pPr>
            <w:bookmarkStart w:id="25" w:name="o152"/>
            <w:bookmarkEnd w:id="25"/>
            <w:r w:rsidRPr="005F2CB6">
              <w:rPr>
                <w:rFonts w:ascii="Times New Roman" w:hAnsi="Times New Roman"/>
                <w:color w:val="292B2C"/>
                <w:sz w:val="28"/>
                <w:szCs w:val="28"/>
                <w:lang w:eastAsia="uk-UA"/>
              </w:rPr>
              <w:t xml:space="preserve">     Забороняється   розміщення  </w:t>
            </w:r>
            <w:r w:rsidRPr="005F2CB6">
              <w:rPr>
                <w:rFonts w:ascii="Times New Roman" w:hAnsi="Times New Roman"/>
                <w:b/>
                <w:color w:val="292B2C"/>
                <w:sz w:val="28"/>
                <w:szCs w:val="28"/>
                <w:lang w:eastAsia="uk-UA"/>
              </w:rPr>
              <w:t xml:space="preserve">провайдерами  програмної  послуги </w:t>
            </w:r>
            <w:r w:rsidRPr="005F2CB6">
              <w:rPr>
                <w:rFonts w:ascii="Times New Roman" w:hAnsi="Times New Roman"/>
                <w:color w:val="292B2C"/>
                <w:sz w:val="28"/>
                <w:szCs w:val="28"/>
                <w:lang w:eastAsia="uk-UA"/>
              </w:rPr>
              <w:t xml:space="preserve">реклами у програмах та передачах іноземних телерадіоорганізацій. {  Частина  дев'ята  статті  13  із  змінами,  внесеними згідно із </w:t>
            </w:r>
            <w:r w:rsidRPr="005F2CB6">
              <w:rPr>
                <w:rFonts w:ascii="Times New Roman" w:hAnsi="Times New Roman"/>
                <w:color w:val="292B2C"/>
                <w:sz w:val="28"/>
                <w:szCs w:val="28"/>
                <w:lang w:eastAsia="uk-UA"/>
              </w:rPr>
              <w:br/>
              <w:t xml:space="preserve">Законом  N  145-VI  (  </w:t>
            </w:r>
            <w:hyperlink r:id="rId19" w:tgtFrame="_blank" w:history="1">
              <w:r w:rsidRPr="005F2CB6">
                <w:rPr>
                  <w:rFonts w:ascii="Times New Roman" w:hAnsi="Times New Roman"/>
                  <w:color w:val="0000FF"/>
                  <w:sz w:val="28"/>
                  <w:szCs w:val="28"/>
                  <w:u w:val="single"/>
                  <w:lang w:eastAsia="uk-UA"/>
                </w:rPr>
                <w:t>145-17</w:t>
              </w:r>
            </w:hyperlink>
            <w:r w:rsidRPr="005F2CB6">
              <w:rPr>
                <w:rFonts w:ascii="Times New Roman" w:hAnsi="Times New Roman"/>
                <w:color w:val="292B2C"/>
                <w:sz w:val="28"/>
                <w:szCs w:val="28"/>
                <w:lang w:eastAsia="uk-UA"/>
              </w:rPr>
              <w:t xml:space="preserve">  ) від 18.03.2008; в редакції Закону </w:t>
            </w:r>
            <w:r w:rsidRPr="005F2CB6">
              <w:rPr>
                <w:rFonts w:ascii="Times New Roman" w:hAnsi="Times New Roman"/>
                <w:color w:val="292B2C"/>
                <w:sz w:val="28"/>
                <w:szCs w:val="28"/>
                <w:lang w:eastAsia="uk-UA"/>
              </w:rPr>
              <w:br/>
              <w:t xml:space="preserve">N 422-VIII ( </w:t>
            </w:r>
            <w:hyperlink r:id="rId20" w:tgtFrame="_blank" w:history="1">
              <w:r w:rsidRPr="005F2CB6">
                <w:rPr>
                  <w:rFonts w:ascii="Times New Roman" w:hAnsi="Times New Roman"/>
                  <w:color w:val="0000FF"/>
                  <w:sz w:val="28"/>
                  <w:szCs w:val="28"/>
                  <w:u w:val="single"/>
                  <w:lang w:eastAsia="uk-UA"/>
                </w:rPr>
                <w:t>422-19</w:t>
              </w:r>
            </w:hyperlink>
            <w:r w:rsidRPr="005F2CB6">
              <w:rPr>
                <w:rFonts w:ascii="Times New Roman" w:hAnsi="Times New Roman"/>
                <w:color w:val="292B2C"/>
                <w:sz w:val="28"/>
                <w:szCs w:val="28"/>
                <w:lang w:eastAsia="uk-UA"/>
              </w:rPr>
              <w:t xml:space="preserve"> ) від 14.05.2015 } </w:t>
            </w:r>
          </w:p>
          <w:p w:rsidR="005F2CB6" w:rsidRPr="005F2CB6" w:rsidRDefault="005F2CB6" w:rsidP="005F2C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cs="Courier New"/>
                <w:b/>
                <w:bCs/>
                <w:color w:val="292B2C"/>
                <w:sz w:val="26"/>
                <w:szCs w:val="26"/>
                <w:lang w:eastAsia="uk-UA"/>
              </w:rPr>
            </w:pPr>
          </w:p>
        </w:tc>
        <w:tc>
          <w:tcPr>
            <w:tcW w:w="7067" w:type="dxa"/>
            <w:gridSpan w:val="2"/>
          </w:tcPr>
          <w:p w:rsidR="0091123F" w:rsidRPr="005F2CB6" w:rsidRDefault="0091123F" w:rsidP="0091123F">
            <w:pPr>
              <w:spacing w:after="0" w:line="240" w:lineRule="auto"/>
              <w:jc w:val="both"/>
              <w:rPr>
                <w:rFonts w:ascii="Times New Roman" w:hAnsi="Times New Roman"/>
                <w:sz w:val="28"/>
                <w:szCs w:val="28"/>
              </w:rPr>
            </w:pPr>
            <w:r w:rsidRPr="005F2CB6">
              <w:rPr>
                <w:rFonts w:ascii="Times New Roman" w:hAnsi="Times New Roman"/>
                <w:sz w:val="28"/>
                <w:szCs w:val="28"/>
                <w:highlight w:val="white"/>
              </w:rPr>
              <w:lastRenderedPageBreak/>
              <w:t>в абзаці другому частини дев’ятої слова “провайдерами програмної послуги” замінити словами “ провайдерами аудіовізуального медіа-сервісу”;</w:t>
            </w:r>
          </w:p>
          <w:p w:rsidR="0091123F" w:rsidRPr="005F2CB6" w:rsidRDefault="0091123F" w:rsidP="0091123F">
            <w:pPr>
              <w:spacing w:after="0" w:line="240" w:lineRule="auto"/>
              <w:jc w:val="both"/>
              <w:rPr>
                <w:rFonts w:ascii="Times New Roman" w:hAnsi="Times New Roman"/>
                <w:sz w:val="28"/>
                <w:szCs w:val="28"/>
              </w:rPr>
            </w:pPr>
            <w:r w:rsidRPr="005F2CB6">
              <w:rPr>
                <w:rFonts w:ascii="Times New Roman" w:hAnsi="Times New Roman"/>
                <w:sz w:val="28"/>
                <w:szCs w:val="28"/>
                <w:highlight w:val="white"/>
              </w:rPr>
              <w:t>у тексті статті слово “телерадіоорганізація” у всіх відмінках замінити словами “провайдер аудіовізуального медіа-сервісу” у відповідних відмінках;</w:t>
            </w:r>
          </w:p>
          <w:p w:rsidR="005F2CB6" w:rsidRPr="005F2CB6" w:rsidRDefault="005F2CB6" w:rsidP="005F2CB6">
            <w:pPr>
              <w:spacing w:after="0" w:line="240" w:lineRule="auto"/>
              <w:jc w:val="both"/>
              <w:rPr>
                <w:rFonts w:ascii="Times New Roman" w:hAnsi="Times New Roman"/>
                <w:sz w:val="28"/>
                <w:szCs w:val="28"/>
                <w:highlight w:val="white"/>
              </w:rPr>
            </w:pPr>
          </w:p>
        </w:tc>
      </w:tr>
      <w:tr w:rsidR="00BA20F6" w:rsidRPr="00A547F8" w:rsidTr="00E65060">
        <w:trPr>
          <w:gridBefore w:val="1"/>
          <w:wBefore w:w="20" w:type="dxa"/>
          <w:trHeight w:val="4961"/>
        </w:trPr>
        <w:tc>
          <w:tcPr>
            <w:tcW w:w="7989" w:type="dxa"/>
            <w:gridSpan w:val="2"/>
          </w:tcPr>
          <w:p w:rsidR="00BA20F6" w:rsidRPr="00BA20F6" w:rsidRDefault="00BA20F6" w:rsidP="00BA20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292B2C"/>
                <w:sz w:val="28"/>
                <w:szCs w:val="28"/>
                <w:lang w:eastAsia="uk-UA"/>
              </w:rPr>
            </w:pPr>
            <w:r w:rsidRPr="00BA20F6">
              <w:rPr>
                <w:rFonts w:ascii="Times New Roman" w:hAnsi="Times New Roman"/>
                <w:b/>
                <w:bCs/>
                <w:color w:val="292B2C"/>
                <w:sz w:val="28"/>
                <w:szCs w:val="28"/>
                <w:lang w:eastAsia="uk-UA"/>
              </w:rPr>
              <w:lastRenderedPageBreak/>
              <w:t>Стаття 22.</w:t>
            </w:r>
            <w:r w:rsidRPr="00BA20F6">
              <w:rPr>
                <w:rFonts w:ascii="Times New Roman" w:hAnsi="Times New Roman"/>
                <w:color w:val="292B2C"/>
                <w:sz w:val="28"/>
                <w:szCs w:val="28"/>
                <w:lang w:eastAsia="uk-UA"/>
              </w:rPr>
              <w:t xml:space="preserve"> Реклама алкогольних напоїв та тютюнових виробів, </w:t>
            </w:r>
            <w:r w:rsidRPr="00BA20F6">
              <w:rPr>
                <w:rFonts w:ascii="Times New Roman" w:hAnsi="Times New Roman"/>
                <w:color w:val="292B2C"/>
                <w:sz w:val="28"/>
                <w:szCs w:val="28"/>
                <w:lang w:eastAsia="uk-UA"/>
              </w:rPr>
              <w:br/>
              <w:t xml:space="preserve">                знаків для товарів і послуг, інших об'єктів права </w:t>
            </w:r>
            <w:r w:rsidRPr="00BA20F6">
              <w:rPr>
                <w:rFonts w:ascii="Times New Roman" w:hAnsi="Times New Roman"/>
                <w:color w:val="292B2C"/>
                <w:sz w:val="28"/>
                <w:szCs w:val="28"/>
                <w:lang w:eastAsia="uk-UA"/>
              </w:rPr>
              <w:br/>
              <w:t xml:space="preserve">                інтелектуальної власності, під якими випускаються </w:t>
            </w:r>
            <w:r w:rsidRPr="00BA20F6">
              <w:rPr>
                <w:rFonts w:ascii="Times New Roman" w:hAnsi="Times New Roman"/>
                <w:color w:val="292B2C"/>
                <w:sz w:val="28"/>
                <w:szCs w:val="28"/>
                <w:lang w:eastAsia="uk-UA"/>
              </w:rPr>
              <w:br/>
              <w:t xml:space="preserve">                алкогольні напої та тютюнові вироби </w:t>
            </w:r>
            <w:r w:rsidRPr="00BA20F6">
              <w:rPr>
                <w:rFonts w:ascii="Times New Roman" w:hAnsi="Times New Roman"/>
                <w:color w:val="292B2C"/>
                <w:sz w:val="28"/>
                <w:szCs w:val="28"/>
                <w:lang w:eastAsia="uk-UA"/>
              </w:rPr>
              <w:br/>
            </w:r>
          </w:p>
          <w:p w:rsidR="00BA20F6" w:rsidRPr="00BA20F6" w:rsidRDefault="00BA20F6" w:rsidP="00BA20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292B2C"/>
                <w:sz w:val="28"/>
                <w:szCs w:val="28"/>
                <w:lang w:eastAsia="uk-UA"/>
              </w:rPr>
            </w:pPr>
            <w:bookmarkStart w:id="26" w:name="o264"/>
            <w:bookmarkEnd w:id="26"/>
            <w:r w:rsidRPr="00BA20F6">
              <w:rPr>
                <w:rFonts w:ascii="Times New Roman" w:hAnsi="Times New Roman"/>
                <w:color w:val="292B2C"/>
                <w:sz w:val="28"/>
                <w:szCs w:val="28"/>
                <w:lang w:eastAsia="uk-UA"/>
              </w:rPr>
              <w:t xml:space="preserve">     1.  Реклама  тютюнових  виробів, реклама знаків для товарів і послуг,  інших об’єктів права інтелектуальної власності, під якими випускаються тютюнові вироби, забороняється: </w:t>
            </w:r>
          </w:p>
          <w:p w:rsidR="00BA20F6" w:rsidRPr="00BA20F6" w:rsidRDefault="00BA20F6" w:rsidP="00BA20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color w:val="292B2C"/>
                <w:sz w:val="28"/>
                <w:szCs w:val="28"/>
                <w:lang w:eastAsia="uk-UA"/>
              </w:rPr>
            </w:pPr>
            <w:bookmarkStart w:id="27" w:name="o265"/>
            <w:bookmarkEnd w:id="27"/>
            <w:r w:rsidRPr="00BA20F6">
              <w:rPr>
                <w:rFonts w:ascii="Times New Roman" w:hAnsi="Times New Roman"/>
                <w:b/>
                <w:color w:val="292B2C"/>
                <w:sz w:val="28"/>
                <w:szCs w:val="28"/>
                <w:lang w:eastAsia="uk-UA"/>
              </w:rPr>
              <w:t xml:space="preserve">     на   радіо   та   телебаченні,  у  тому  числі  за  допомогою кабельного,   супутникового,  ІР-телебачення,  онлайн-телебачення, мобільного  телебачення,  цифрового  ефірного телебачення та інших засобів передавання сигналу; </w:t>
            </w:r>
          </w:p>
          <w:p w:rsidR="00BA20F6" w:rsidRDefault="00BA20F6" w:rsidP="00BA20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292B2C"/>
                <w:sz w:val="28"/>
                <w:szCs w:val="28"/>
                <w:lang w:eastAsia="uk-UA"/>
              </w:rPr>
            </w:pPr>
            <w:bookmarkStart w:id="28" w:name="o266"/>
            <w:bookmarkStart w:id="29" w:name="o274"/>
            <w:bookmarkEnd w:id="28"/>
            <w:bookmarkEnd w:id="29"/>
            <w:r>
              <w:rPr>
                <w:rFonts w:ascii="Times New Roman" w:hAnsi="Times New Roman"/>
                <w:color w:val="292B2C"/>
                <w:sz w:val="28"/>
                <w:szCs w:val="28"/>
                <w:lang w:eastAsia="uk-UA"/>
              </w:rPr>
              <w:t>…………</w:t>
            </w:r>
          </w:p>
          <w:p w:rsidR="00BA20F6" w:rsidRPr="00BA20F6" w:rsidRDefault="00BA20F6" w:rsidP="00BA20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292B2C"/>
                <w:sz w:val="28"/>
                <w:szCs w:val="28"/>
                <w:lang w:eastAsia="uk-UA"/>
              </w:rPr>
            </w:pPr>
            <w:r w:rsidRPr="00BA20F6">
              <w:rPr>
                <w:rFonts w:ascii="Times New Roman" w:hAnsi="Times New Roman"/>
                <w:color w:val="292B2C"/>
                <w:sz w:val="28"/>
                <w:szCs w:val="28"/>
                <w:lang w:eastAsia="uk-UA"/>
              </w:rPr>
              <w:t xml:space="preserve">2. Реклама алкогольних напоїв,  реклама знаків для товарів  і </w:t>
            </w:r>
            <w:r w:rsidRPr="00BA20F6">
              <w:rPr>
                <w:rFonts w:ascii="Times New Roman" w:hAnsi="Times New Roman"/>
                <w:color w:val="292B2C"/>
                <w:sz w:val="28"/>
                <w:szCs w:val="28"/>
                <w:lang w:eastAsia="uk-UA"/>
              </w:rPr>
              <w:br/>
              <w:t xml:space="preserve">послуг,  інших об'єктів права інтелектуальної власності, під якими </w:t>
            </w:r>
            <w:r w:rsidRPr="00BA20F6">
              <w:rPr>
                <w:rFonts w:ascii="Times New Roman" w:hAnsi="Times New Roman"/>
                <w:color w:val="292B2C"/>
                <w:sz w:val="28"/>
                <w:szCs w:val="28"/>
                <w:lang w:eastAsia="uk-UA"/>
              </w:rPr>
              <w:br/>
              <w:t xml:space="preserve">випускаються алкогольні напої, забороняється: </w:t>
            </w:r>
            <w:r w:rsidRPr="00BA20F6">
              <w:rPr>
                <w:rFonts w:ascii="Times New Roman" w:hAnsi="Times New Roman"/>
                <w:color w:val="292B2C"/>
                <w:sz w:val="28"/>
                <w:szCs w:val="28"/>
                <w:lang w:eastAsia="uk-UA"/>
              </w:rPr>
              <w:br/>
            </w:r>
          </w:p>
          <w:p w:rsidR="00BA20F6" w:rsidRPr="00BA20F6" w:rsidRDefault="00BA20F6" w:rsidP="00BA20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color w:val="292B2C"/>
                <w:sz w:val="28"/>
                <w:szCs w:val="28"/>
                <w:lang w:eastAsia="uk-UA"/>
              </w:rPr>
            </w:pPr>
            <w:bookmarkStart w:id="30" w:name="o275"/>
            <w:bookmarkEnd w:id="30"/>
            <w:r w:rsidRPr="00BA20F6">
              <w:rPr>
                <w:rFonts w:ascii="Times New Roman" w:hAnsi="Times New Roman"/>
                <w:color w:val="292B2C"/>
                <w:sz w:val="28"/>
                <w:szCs w:val="28"/>
                <w:lang w:eastAsia="uk-UA"/>
              </w:rPr>
              <w:t xml:space="preserve">     </w:t>
            </w:r>
            <w:r w:rsidRPr="00BA20F6">
              <w:rPr>
                <w:rFonts w:ascii="Times New Roman" w:hAnsi="Times New Roman"/>
                <w:b/>
                <w:color w:val="292B2C"/>
                <w:sz w:val="28"/>
                <w:szCs w:val="28"/>
                <w:lang w:eastAsia="uk-UA"/>
              </w:rPr>
              <w:t xml:space="preserve">на радіо та телебаченні з 6 до 23 години; </w:t>
            </w:r>
            <w:r w:rsidRPr="00BA20F6">
              <w:rPr>
                <w:rFonts w:ascii="Times New Roman" w:hAnsi="Times New Roman"/>
                <w:b/>
                <w:color w:val="292B2C"/>
                <w:sz w:val="28"/>
                <w:szCs w:val="28"/>
                <w:lang w:eastAsia="uk-UA"/>
              </w:rPr>
              <w:br/>
            </w:r>
            <w:r>
              <w:rPr>
                <w:rFonts w:ascii="Times New Roman" w:hAnsi="Times New Roman"/>
                <w:b/>
                <w:color w:val="292B2C"/>
                <w:sz w:val="28"/>
                <w:szCs w:val="28"/>
                <w:lang w:eastAsia="uk-UA"/>
              </w:rPr>
              <w:t>……………</w:t>
            </w:r>
          </w:p>
          <w:p w:rsidR="00BA20F6" w:rsidRPr="005F2CB6" w:rsidRDefault="00BA20F6" w:rsidP="00BA20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292B2C"/>
                <w:sz w:val="28"/>
                <w:szCs w:val="28"/>
                <w:lang w:eastAsia="uk-UA"/>
              </w:rPr>
            </w:pPr>
            <w:bookmarkStart w:id="31" w:name="o276"/>
            <w:bookmarkEnd w:id="31"/>
          </w:p>
        </w:tc>
        <w:tc>
          <w:tcPr>
            <w:tcW w:w="7067" w:type="dxa"/>
            <w:gridSpan w:val="2"/>
          </w:tcPr>
          <w:p w:rsidR="00BA20F6" w:rsidRPr="00BA20F6" w:rsidRDefault="00BA20F6" w:rsidP="00BA20F6">
            <w:pPr>
              <w:spacing w:after="0" w:line="240" w:lineRule="auto"/>
              <w:jc w:val="both"/>
              <w:rPr>
                <w:rFonts w:ascii="Times New Roman" w:hAnsi="Times New Roman"/>
                <w:sz w:val="28"/>
                <w:szCs w:val="28"/>
              </w:rPr>
            </w:pPr>
            <w:r w:rsidRPr="00BA20F6">
              <w:rPr>
                <w:rFonts w:ascii="Times New Roman" w:hAnsi="Times New Roman"/>
                <w:sz w:val="28"/>
                <w:szCs w:val="28"/>
                <w:highlight w:val="white"/>
              </w:rPr>
              <w:t>у статті 22:</w:t>
            </w:r>
          </w:p>
          <w:p w:rsidR="00BA20F6" w:rsidRPr="00BA20F6" w:rsidRDefault="00BA20F6" w:rsidP="00BA20F6">
            <w:pPr>
              <w:spacing w:after="0" w:line="240" w:lineRule="auto"/>
              <w:jc w:val="both"/>
              <w:rPr>
                <w:rFonts w:ascii="Times New Roman" w:hAnsi="Times New Roman"/>
                <w:sz w:val="28"/>
                <w:szCs w:val="28"/>
              </w:rPr>
            </w:pPr>
            <w:r w:rsidRPr="00BA20F6">
              <w:rPr>
                <w:rFonts w:ascii="Times New Roman" w:hAnsi="Times New Roman"/>
                <w:sz w:val="28"/>
                <w:szCs w:val="28"/>
                <w:highlight w:val="white"/>
              </w:rPr>
              <w:t>абзац другий частини першої викласти в такій редакції</w:t>
            </w:r>
            <w:r w:rsidRPr="00BA20F6">
              <w:rPr>
                <w:rFonts w:ascii="Times New Roman" w:hAnsi="Times New Roman"/>
                <w:sz w:val="28"/>
                <w:szCs w:val="28"/>
              </w:rPr>
              <w:t>:</w:t>
            </w:r>
          </w:p>
          <w:p w:rsidR="00BA20F6" w:rsidRPr="00BA20F6" w:rsidRDefault="00BA20F6" w:rsidP="00BA20F6">
            <w:pPr>
              <w:spacing w:after="0" w:line="240" w:lineRule="auto"/>
              <w:jc w:val="both"/>
              <w:rPr>
                <w:rFonts w:ascii="Times New Roman" w:hAnsi="Times New Roman"/>
                <w:sz w:val="28"/>
                <w:szCs w:val="28"/>
              </w:rPr>
            </w:pPr>
            <w:r w:rsidRPr="00BA20F6">
              <w:rPr>
                <w:rFonts w:ascii="Times New Roman" w:hAnsi="Times New Roman"/>
                <w:sz w:val="28"/>
                <w:szCs w:val="28"/>
              </w:rPr>
              <w:t xml:space="preserve">“у програмах, що розповсюджуються шляхом </w:t>
            </w:r>
            <w:proofErr w:type="spellStart"/>
            <w:r w:rsidRPr="00BA20F6">
              <w:rPr>
                <w:rFonts w:ascii="Times New Roman" w:hAnsi="Times New Roman"/>
                <w:sz w:val="28"/>
                <w:szCs w:val="28"/>
              </w:rPr>
              <w:t>теле</w:t>
            </w:r>
            <w:proofErr w:type="spellEnd"/>
            <w:r w:rsidRPr="00BA20F6">
              <w:rPr>
                <w:rFonts w:ascii="Times New Roman" w:hAnsi="Times New Roman"/>
                <w:sz w:val="28"/>
                <w:szCs w:val="28"/>
              </w:rPr>
              <w:t xml:space="preserve">- та радіомовлення (ефірного, кабельного, </w:t>
            </w:r>
            <w:proofErr w:type="spellStart"/>
            <w:r w:rsidRPr="00BA20F6">
              <w:rPr>
                <w:rFonts w:ascii="Times New Roman" w:hAnsi="Times New Roman"/>
                <w:sz w:val="28"/>
                <w:szCs w:val="28"/>
              </w:rPr>
              <w:t>проводового</w:t>
            </w:r>
            <w:proofErr w:type="spellEnd"/>
            <w:r w:rsidRPr="00BA20F6">
              <w:rPr>
                <w:rFonts w:ascii="Times New Roman" w:hAnsi="Times New Roman"/>
                <w:sz w:val="28"/>
                <w:szCs w:val="28"/>
              </w:rPr>
              <w:t>, супутникового, в мережі Інтернет тощо) або на замовлення за допомогою будь-якої технології з використанням радіочастотного ресурсу чи без нього”;</w:t>
            </w:r>
          </w:p>
          <w:p w:rsidR="00BA20F6" w:rsidRDefault="00BA20F6" w:rsidP="00BA20F6">
            <w:pPr>
              <w:spacing w:after="0" w:line="240" w:lineRule="auto"/>
              <w:jc w:val="both"/>
              <w:rPr>
                <w:rFonts w:ascii="Times New Roman" w:hAnsi="Times New Roman"/>
                <w:sz w:val="28"/>
                <w:szCs w:val="28"/>
              </w:rPr>
            </w:pPr>
          </w:p>
          <w:p w:rsidR="00BA20F6" w:rsidRDefault="00BA20F6" w:rsidP="00BA20F6">
            <w:pPr>
              <w:spacing w:after="0" w:line="240" w:lineRule="auto"/>
              <w:jc w:val="both"/>
              <w:rPr>
                <w:rFonts w:ascii="Times New Roman" w:hAnsi="Times New Roman"/>
                <w:sz w:val="28"/>
                <w:szCs w:val="28"/>
              </w:rPr>
            </w:pPr>
          </w:p>
          <w:p w:rsidR="00BA20F6" w:rsidRDefault="00BA20F6" w:rsidP="00BA20F6">
            <w:pPr>
              <w:spacing w:after="0" w:line="240" w:lineRule="auto"/>
              <w:jc w:val="both"/>
              <w:rPr>
                <w:rFonts w:ascii="Times New Roman" w:hAnsi="Times New Roman"/>
                <w:sz w:val="28"/>
                <w:szCs w:val="28"/>
              </w:rPr>
            </w:pPr>
          </w:p>
          <w:p w:rsidR="00BA20F6" w:rsidRDefault="00BA20F6" w:rsidP="00BA20F6">
            <w:pPr>
              <w:spacing w:after="0" w:line="240" w:lineRule="auto"/>
              <w:jc w:val="both"/>
              <w:rPr>
                <w:rFonts w:ascii="Times New Roman" w:hAnsi="Times New Roman"/>
                <w:sz w:val="28"/>
                <w:szCs w:val="28"/>
              </w:rPr>
            </w:pPr>
          </w:p>
          <w:p w:rsidR="00BA20F6" w:rsidRDefault="00BA20F6" w:rsidP="00BA20F6">
            <w:pPr>
              <w:spacing w:after="0" w:line="240" w:lineRule="auto"/>
              <w:jc w:val="both"/>
              <w:rPr>
                <w:rFonts w:ascii="Times New Roman" w:hAnsi="Times New Roman"/>
                <w:sz w:val="28"/>
                <w:szCs w:val="28"/>
              </w:rPr>
            </w:pPr>
          </w:p>
          <w:p w:rsidR="00BA20F6" w:rsidRPr="00BA20F6" w:rsidRDefault="00BA20F6" w:rsidP="00BA20F6">
            <w:pPr>
              <w:spacing w:after="0" w:line="240" w:lineRule="auto"/>
              <w:jc w:val="both"/>
              <w:rPr>
                <w:rFonts w:ascii="Times New Roman" w:hAnsi="Times New Roman"/>
                <w:sz w:val="28"/>
                <w:szCs w:val="28"/>
              </w:rPr>
            </w:pPr>
            <w:r w:rsidRPr="00BA20F6">
              <w:rPr>
                <w:rFonts w:ascii="Times New Roman" w:hAnsi="Times New Roman"/>
                <w:sz w:val="28"/>
                <w:szCs w:val="28"/>
              </w:rPr>
              <w:t>абзац другий частини другої викласти в такій редакції:</w:t>
            </w:r>
          </w:p>
          <w:p w:rsidR="00BA20F6" w:rsidRPr="00BA20F6" w:rsidRDefault="00BA20F6" w:rsidP="00BA20F6">
            <w:pPr>
              <w:spacing w:after="0" w:line="240" w:lineRule="auto"/>
              <w:jc w:val="both"/>
              <w:rPr>
                <w:rFonts w:ascii="Times New Roman" w:hAnsi="Times New Roman"/>
                <w:sz w:val="28"/>
                <w:szCs w:val="28"/>
              </w:rPr>
            </w:pPr>
            <w:r w:rsidRPr="00BA20F6">
              <w:rPr>
                <w:rFonts w:ascii="Times New Roman" w:hAnsi="Times New Roman"/>
                <w:sz w:val="28"/>
                <w:szCs w:val="28"/>
              </w:rPr>
              <w:t xml:space="preserve">“у програмах, що розповсюджуються шляхом </w:t>
            </w:r>
            <w:proofErr w:type="spellStart"/>
            <w:r w:rsidRPr="00BA20F6">
              <w:rPr>
                <w:rFonts w:ascii="Times New Roman" w:hAnsi="Times New Roman"/>
                <w:sz w:val="28"/>
                <w:szCs w:val="28"/>
              </w:rPr>
              <w:t>теле</w:t>
            </w:r>
            <w:proofErr w:type="spellEnd"/>
            <w:r w:rsidRPr="00BA20F6">
              <w:rPr>
                <w:rFonts w:ascii="Times New Roman" w:hAnsi="Times New Roman"/>
                <w:sz w:val="28"/>
                <w:szCs w:val="28"/>
              </w:rPr>
              <w:t>- та радіомовлення, з 6 до 23 години”;</w:t>
            </w:r>
          </w:p>
          <w:p w:rsidR="00BA20F6" w:rsidRPr="005F2CB6" w:rsidRDefault="00BA20F6" w:rsidP="0091123F">
            <w:pPr>
              <w:spacing w:after="0" w:line="240" w:lineRule="auto"/>
              <w:jc w:val="both"/>
              <w:rPr>
                <w:rFonts w:ascii="Times New Roman" w:hAnsi="Times New Roman"/>
                <w:sz w:val="28"/>
                <w:szCs w:val="28"/>
                <w:highlight w:val="white"/>
              </w:rPr>
            </w:pPr>
          </w:p>
        </w:tc>
      </w:tr>
      <w:tr w:rsidR="00BA20F6" w:rsidRPr="00A547F8" w:rsidTr="00E65060">
        <w:trPr>
          <w:gridBefore w:val="1"/>
          <w:wBefore w:w="20" w:type="dxa"/>
        </w:trPr>
        <w:tc>
          <w:tcPr>
            <w:tcW w:w="7989" w:type="dxa"/>
            <w:gridSpan w:val="2"/>
          </w:tcPr>
          <w:p w:rsidR="00AE5CFC" w:rsidRPr="00AE5CFC" w:rsidRDefault="00AE5CFC" w:rsidP="005E4C6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292B2C"/>
                <w:sz w:val="28"/>
                <w:szCs w:val="28"/>
                <w:lang w:eastAsia="uk-UA"/>
              </w:rPr>
            </w:pPr>
            <w:r w:rsidRPr="00AE5CFC">
              <w:rPr>
                <w:rFonts w:ascii="Times New Roman" w:hAnsi="Times New Roman"/>
                <w:b/>
                <w:bCs/>
                <w:color w:val="292B2C"/>
                <w:sz w:val="28"/>
                <w:szCs w:val="28"/>
                <w:lang w:eastAsia="uk-UA"/>
              </w:rPr>
              <w:t>Стаття 26.</w:t>
            </w:r>
            <w:r w:rsidRPr="00AE5CFC">
              <w:rPr>
                <w:rFonts w:ascii="Times New Roman" w:hAnsi="Times New Roman"/>
                <w:color w:val="292B2C"/>
                <w:sz w:val="28"/>
                <w:szCs w:val="28"/>
                <w:lang w:eastAsia="uk-UA"/>
              </w:rPr>
              <w:t xml:space="preserve"> Контроль за дотриманням законодавства про рекламу </w:t>
            </w:r>
            <w:r w:rsidRPr="00AE5CFC">
              <w:rPr>
                <w:rFonts w:ascii="Times New Roman" w:hAnsi="Times New Roman"/>
                <w:color w:val="292B2C"/>
                <w:sz w:val="28"/>
                <w:szCs w:val="28"/>
                <w:lang w:eastAsia="uk-UA"/>
              </w:rPr>
              <w:br/>
            </w:r>
          </w:p>
          <w:p w:rsidR="00AE5CFC" w:rsidRPr="00AE5CFC" w:rsidRDefault="00AE5CFC" w:rsidP="005E4C6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292B2C"/>
                <w:sz w:val="28"/>
                <w:szCs w:val="28"/>
                <w:lang w:eastAsia="uk-UA"/>
              </w:rPr>
            </w:pPr>
            <w:bookmarkStart w:id="32" w:name="o375"/>
            <w:bookmarkEnd w:id="32"/>
            <w:r w:rsidRPr="00AE5CFC">
              <w:rPr>
                <w:rFonts w:ascii="Times New Roman" w:hAnsi="Times New Roman"/>
                <w:color w:val="292B2C"/>
                <w:sz w:val="28"/>
                <w:szCs w:val="28"/>
                <w:lang w:eastAsia="uk-UA"/>
              </w:rPr>
              <w:t xml:space="preserve">     1. Контроль за дотриманням законодавства України про  рекламу </w:t>
            </w:r>
            <w:r w:rsidRPr="00AE5CFC">
              <w:rPr>
                <w:rFonts w:ascii="Times New Roman" w:hAnsi="Times New Roman"/>
                <w:color w:val="292B2C"/>
                <w:sz w:val="28"/>
                <w:szCs w:val="28"/>
                <w:lang w:eastAsia="uk-UA"/>
              </w:rPr>
              <w:br/>
              <w:t xml:space="preserve">здійснюють у межах своїх повноважень: </w:t>
            </w:r>
          </w:p>
          <w:p w:rsidR="00AE5CFC" w:rsidRPr="00AE5CFC" w:rsidRDefault="00AE5CFC" w:rsidP="005E4C6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292B2C"/>
                <w:sz w:val="28"/>
                <w:szCs w:val="28"/>
                <w:lang w:eastAsia="uk-UA"/>
              </w:rPr>
            </w:pPr>
            <w:bookmarkStart w:id="33" w:name="o376"/>
            <w:bookmarkEnd w:id="33"/>
            <w:r w:rsidRPr="00AE5CFC">
              <w:rPr>
                <w:rFonts w:ascii="Times New Roman" w:hAnsi="Times New Roman"/>
                <w:color w:val="292B2C"/>
                <w:sz w:val="28"/>
                <w:szCs w:val="28"/>
                <w:lang w:eastAsia="uk-UA"/>
              </w:rPr>
              <w:t xml:space="preserve">     центральний  орган  виконавчої  влади,  що  реалізує державну політику  у сфері державного контролю за додержанням законодавства про захист прав споживачів - щодо захисту прав </w:t>
            </w:r>
            <w:r w:rsidRPr="00AE5CFC">
              <w:rPr>
                <w:rFonts w:ascii="Times New Roman" w:hAnsi="Times New Roman"/>
                <w:color w:val="292B2C"/>
                <w:sz w:val="28"/>
                <w:szCs w:val="28"/>
                <w:lang w:eastAsia="uk-UA"/>
              </w:rPr>
              <w:lastRenderedPageBreak/>
              <w:t xml:space="preserve">споживачів реклами; {  Абзац  другий  частини  першої  статті 26 із змінами, внесеними згідно із Законом N 145-VI ( </w:t>
            </w:r>
            <w:hyperlink r:id="rId21" w:tgtFrame="_blank" w:history="1">
              <w:r w:rsidRPr="00AE5CFC">
                <w:rPr>
                  <w:rFonts w:ascii="Times New Roman" w:hAnsi="Times New Roman"/>
                  <w:color w:val="0000FF"/>
                  <w:sz w:val="28"/>
                  <w:szCs w:val="28"/>
                  <w:u w:val="single"/>
                  <w:lang w:eastAsia="uk-UA"/>
                </w:rPr>
                <w:t>145-17</w:t>
              </w:r>
            </w:hyperlink>
            <w:r w:rsidRPr="00AE5CFC">
              <w:rPr>
                <w:rFonts w:ascii="Times New Roman" w:hAnsi="Times New Roman"/>
                <w:color w:val="292B2C"/>
                <w:sz w:val="28"/>
                <w:szCs w:val="28"/>
                <w:lang w:eastAsia="uk-UA"/>
              </w:rPr>
              <w:t xml:space="preserve"> ) від 18.03.2008 } </w:t>
            </w:r>
          </w:p>
          <w:p w:rsidR="00AE5CFC" w:rsidRPr="00AE5CFC" w:rsidRDefault="00AE5CFC" w:rsidP="005E4C6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292B2C"/>
                <w:sz w:val="28"/>
                <w:szCs w:val="28"/>
                <w:lang w:eastAsia="uk-UA"/>
              </w:rPr>
            </w:pPr>
            <w:bookmarkStart w:id="34" w:name="o377"/>
            <w:bookmarkEnd w:id="34"/>
            <w:r w:rsidRPr="00AE5CFC">
              <w:rPr>
                <w:rFonts w:ascii="Times New Roman" w:hAnsi="Times New Roman"/>
                <w:color w:val="292B2C"/>
                <w:sz w:val="28"/>
                <w:szCs w:val="28"/>
                <w:lang w:eastAsia="uk-UA"/>
              </w:rPr>
              <w:t xml:space="preserve">     Антимонопольний комітет    України    -    щодо    дотримання </w:t>
            </w:r>
            <w:r w:rsidRPr="00AE5CFC">
              <w:rPr>
                <w:rFonts w:ascii="Times New Roman" w:hAnsi="Times New Roman"/>
                <w:color w:val="292B2C"/>
                <w:sz w:val="28"/>
                <w:szCs w:val="28"/>
                <w:lang w:eastAsia="uk-UA"/>
              </w:rPr>
              <w:br/>
              <w:t xml:space="preserve">законодавства про захист економічної конкуренції; </w:t>
            </w:r>
          </w:p>
          <w:p w:rsidR="00AE5CFC" w:rsidRPr="00AE5CFC" w:rsidRDefault="00AE5CFC" w:rsidP="005E4C6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color w:val="292B2C"/>
                <w:sz w:val="28"/>
                <w:szCs w:val="28"/>
                <w:lang w:eastAsia="uk-UA"/>
              </w:rPr>
            </w:pPr>
            <w:bookmarkStart w:id="35" w:name="o378"/>
            <w:bookmarkEnd w:id="35"/>
            <w:r w:rsidRPr="00AE5CFC">
              <w:rPr>
                <w:rFonts w:ascii="Times New Roman" w:hAnsi="Times New Roman"/>
                <w:color w:val="292B2C"/>
                <w:sz w:val="28"/>
                <w:szCs w:val="28"/>
                <w:lang w:eastAsia="uk-UA"/>
              </w:rPr>
              <w:t xml:space="preserve">     </w:t>
            </w:r>
            <w:r w:rsidRPr="00AE5CFC">
              <w:rPr>
                <w:rFonts w:ascii="Times New Roman" w:hAnsi="Times New Roman"/>
                <w:b/>
                <w:color w:val="292B2C"/>
                <w:sz w:val="28"/>
                <w:szCs w:val="28"/>
                <w:lang w:eastAsia="uk-UA"/>
              </w:rPr>
              <w:t>Національна  рада    України   з   питань     телебачення   і радіомовлення - щодо телерадіоорганізацій усіх форм власності;</w:t>
            </w:r>
            <w:r w:rsidRPr="00AE5CFC">
              <w:rPr>
                <w:rFonts w:ascii="Times New Roman" w:hAnsi="Times New Roman"/>
                <w:b/>
                <w:color w:val="292B2C"/>
                <w:sz w:val="28"/>
                <w:szCs w:val="28"/>
                <w:lang w:eastAsia="uk-UA"/>
              </w:rPr>
              <w:br/>
            </w:r>
          </w:p>
          <w:p w:rsidR="00AE5CFC" w:rsidRPr="00AE5CFC" w:rsidRDefault="00AE5CFC" w:rsidP="005E4C6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292B2C"/>
                <w:sz w:val="28"/>
                <w:szCs w:val="28"/>
                <w:lang w:eastAsia="uk-UA"/>
              </w:rPr>
            </w:pPr>
            <w:bookmarkStart w:id="36" w:name="o379"/>
            <w:bookmarkEnd w:id="36"/>
            <w:r w:rsidRPr="00AE5CFC">
              <w:rPr>
                <w:rFonts w:ascii="Times New Roman" w:hAnsi="Times New Roman"/>
                <w:color w:val="292B2C"/>
                <w:sz w:val="28"/>
                <w:szCs w:val="28"/>
                <w:lang w:eastAsia="uk-UA"/>
              </w:rPr>
              <w:t xml:space="preserve">     центральний  орган  виконавчої  влади,  що  реалізує державну фінансову  політику  -  щодо  реклами  державних  цінних  паперів; {  Частину  першу  статті  26  доповнено абзацом згідно із Законом N 3480-IV ( </w:t>
            </w:r>
            <w:hyperlink r:id="rId22" w:tgtFrame="_blank" w:history="1">
              <w:r w:rsidRPr="00AE5CFC">
                <w:rPr>
                  <w:rFonts w:ascii="Times New Roman" w:hAnsi="Times New Roman"/>
                  <w:color w:val="0000FF"/>
                  <w:sz w:val="28"/>
                  <w:szCs w:val="28"/>
                  <w:u w:val="single"/>
                  <w:lang w:eastAsia="uk-UA"/>
                </w:rPr>
                <w:t>3480-15</w:t>
              </w:r>
            </w:hyperlink>
            <w:r w:rsidRPr="00AE5CFC">
              <w:rPr>
                <w:rFonts w:ascii="Times New Roman" w:hAnsi="Times New Roman"/>
                <w:color w:val="292B2C"/>
                <w:sz w:val="28"/>
                <w:szCs w:val="28"/>
                <w:lang w:eastAsia="uk-UA"/>
              </w:rPr>
              <w:t xml:space="preserve"> ) від 23.02.2006 } </w:t>
            </w:r>
          </w:p>
          <w:p w:rsidR="00BA20F6" w:rsidRPr="005F2CB6" w:rsidRDefault="00AE5CFC" w:rsidP="005E4C6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292B2C"/>
                <w:sz w:val="28"/>
                <w:szCs w:val="28"/>
                <w:lang w:eastAsia="uk-UA"/>
              </w:rPr>
            </w:pPr>
            <w:r>
              <w:rPr>
                <w:rFonts w:ascii="Times New Roman" w:hAnsi="Times New Roman"/>
                <w:color w:val="292B2C"/>
                <w:sz w:val="28"/>
                <w:szCs w:val="28"/>
                <w:lang w:eastAsia="uk-UA"/>
              </w:rPr>
              <w:t>……..</w:t>
            </w:r>
          </w:p>
        </w:tc>
        <w:tc>
          <w:tcPr>
            <w:tcW w:w="7067" w:type="dxa"/>
            <w:gridSpan w:val="2"/>
          </w:tcPr>
          <w:p w:rsidR="00AE5CFC" w:rsidRPr="00AE5CFC" w:rsidRDefault="00AE5CFC" w:rsidP="005E4C67">
            <w:pPr>
              <w:spacing w:line="240" w:lineRule="auto"/>
              <w:jc w:val="both"/>
              <w:rPr>
                <w:rFonts w:ascii="Times New Roman" w:hAnsi="Times New Roman"/>
                <w:sz w:val="28"/>
                <w:szCs w:val="28"/>
              </w:rPr>
            </w:pPr>
            <w:r w:rsidRPr="00AE5CFC">
              <w:rPr>
                <w:rFonts w:ascii="Times New Roman" w:hAnsi="Times New Roman"/>
                <w:sz w:val="28"/>
                <w:szCs w:val="28"/>
              </w:rPr>
              <w:lastRenderedPageBreak/>
              <w:t>абзац четвертий частини першої статті 26 викласти в такій редакції:</w:t>
            </w:r>
          </w:p>
          <w:p w:rsidR="00AE5CFC" w:rsidRPr="00AE5CFC" w:rsidRDefault="00AE5CFC" w:rsidP="005E4C67">
            <w:pPr>
              <w:spacing w:line="240" w:lineRule="auto"/>
              <w:jc w:val="both"/>
              <w:rPr>
                <w:rFonts w:ascii="Times New Roman" w:hAnsi="Times New Roman"/>
                <w:sz w:val="28"/>
                <w:szCs w:val="28"/>
              </w:rPr>
            </w:pPr>
            <w:r w:rsidRPr="00AE5CFC">
              <w:rPr>
                <w:rFonts w:ascii="Times New Roman" w:hAnsi="Times New Roman"/>
                <w:sz w:val="28"/>
                <w:szCs w:val="28"/>
              </w:rPr>
              <w:t xml:space="preserve">“Національна рада України з питань телебачення і радіомовлення – щодо дотримання статті 5 (в частині надання аудіовізуальних медіа-сервісів), частини шостої статті 8, частини другої статті 9, статті 13, абзацу другого частин першої-другої статті 22, частини четвертої статті </w:t>
            </w:r>
            <w:r w:rsidRPr="00AE5CFC">
              <w:rPr>
                <w:rFonts w:ascii="Times New Roman" w:hAnsi="Times New Roman"/>
                <w:sz w:val="28"/>
                <w:szCs w:val="28"/>
              </w:rPr>
              <w:lastRenderedPageBreak/>
              <w:t>22 (в частині надання аудіовізуальних медіа-сервісів)) цього Закону;”;</w:t>
            </w:r>
          </w:p>
          <w:p w:rsidR="00BA20F6" w:rsidRPr="005F2CB6" w:rsidRDefault="00BA20F6" w:rsidP="005E4C67">
            <w:pPr>
              <w:spacing w:after="0" w:line="240" w:lineRule="auto"/>
              <w:jc w:val="both"/>
              <w:rPr>
                <w:rFonts w:ascii="Times New Roman" w:hAnsi="Times New Roman"/>
                <w:sz w:val="28"/>
                <w:szCs w:val="28"/>
                <w:highlight w:val="white"/>
              </w:rPr>
            </w:pPr>
          </w:p>
        </w:tc>
      </w:tr>
      <w:tr w:rsidR="00AE5CFC" w:rsidRPr="00A547F8" w:rsidTr="00E65060">
        <w:trPr>
          <w:gridBefore w:val="1"/>
          <w:wBefore w:w="20" w:type="dxa"/>
        </w:trPr>
        <w:tc>
          <w:tcPr>
            <w:tcW w:w="7989" w:type="dxa"/>
            <w:gridSpan w:val="2"/>
          </w:tcPr>
          <w:p w:rsidR="005E4C67" w:rsidRPr="005E4C67" w:rsidRDefault="005E4C67" w:rsidP="005E4C6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292B2C"/>
                <w:sz w:val="28"/>
                <w:szCs w:val="28"/>
                <w:lang w:eastAsia="uk-UA"/>
              </w:rPr>
            </w:pPr>
            <w:r w:rsidRPr="005E4C67">
              <w:rPr>
                <w:rFonts w:ascii="Times New Roman" w:hAnsi="Times New Roman"/>
                <w:b/>
                <w:bCs/>
                <w:color w:val="292B2C"/>
                <w:sz w:val="28"/>
                <w:szCs w:val="28"/>
                <w:lang w:eastAsia="uk-UA"/>
              </w:rPr>
              <w:lastRenderedPageBreak/>
              <w:t>Стаття 27.</w:t>
            </w:r>
            <w:r w:rsidRPr="005E4C67">
              <w:rPr>
                <w:rFonts w:ascii="Times New Roman" w:hAnsi="Times New Roman"/>
                <w:color w:val="292B2C"/>
                <w:sz w:val="28"/>
                <w:szCs w:val="28"/>
                <w:lang w:eastAsia="uk-UA"/>
              </w:rPr>
              <w:t xml:space="preserve"> Відповідальність за порушення законодавства </w:t>
            </w:r>
            <w:r w:rsidRPr="005E4C67">
              <w:rPr>
                <w:rFonts w:ascii="Times New Roman" w:hAnsi="Times New Roman"/>
                <w:color w:val="292B2C"/>
                <w:sz w:val="28"/>
                <w:szCs w:val="28"/>
                <w:lang w:eastAsia="uk-UA"/>
              </w:rPr>
              <w:br/>
              <w:t xml:space="preserve">                про рекламу </w:t>
            </w:r>
          </w:p>
          <w:p w:rsidR="005E4C67" w:rsidRPr="005E4C67" w:rsidRDefault="005E4C67" w:rsidP="005E4C6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292B2C"/>
                <w:sz w:val="28"/>
                <w:szCs w:val="28"/>
                <w:lang w:eastAsia="uk-UA"/>
              </w:rPr>
            </w:pPr>
            <w:r w:rsidRPr="005E4C67">
              <w:rPr>
                <w:rFonts w:ascii="Times New Roman" w:hAnsi="Times New Roman"/>
                <w:color w:val="292B2C"/>
                <w:sz w:val="28"/>
                <w:szCs w:val="28"/>
                <w:lang w:eastAsia="uk-UA"/>
              </w:rPr>
              <w:t>……</w:t>
            </w:r>
          </w:p>
          <w:p w:rsidR="005E4C67" w:rsidRPr="005E4C67" w:rsidRDefault="005E4C67" w:rsidP="005E4C6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292B2C"/>
                <w:sz w:val="28"/>
                <w:szCs w:val="28"/>
                <w:lang w:eastAsia="uk-UA"/>
              </w:rPr>
            </w:pPr>
            <w:r w:rsidRPr="005E4C67">
              <w:rPr>
                <w:rFonts w:ascii="Times New Roman" w:hAnsi="Times New Roman"/>
                <w:color w:val="292B2C"/>
                <w:sz w:val="28"/>
                <w:szCs w:val="28"/>
                <w:lang w:eastAsia="uk-UA"/>
              </w:rPr>
              <w:t xml:space="preserve">4.  Центральний  орган виконавчої влади, що реалізує державну політику  у сфері державного контролю за додержанням законодавства про   захист  прав  споживачів,  за  поданням  державних  органів, зазначених  у  статті  26 цього Закону, або самостійно у випадках, передбачених  цією  статтею,  крім  тих, які </w:t>
            </w:r>
            <w:r w:rsidRPr="005E4C67">
              <w:rPr>
                <w:rFonts w:ascii="Times New Roman" w:hAnsi="Times New Roman"/>
                <w:b/>
                <w:color w:val="292B2C"/>
                <w:sz w:val="28"/>
                <w:szCs w:val="28"/>
                <w:lang w:eastAsia="uk-UA"/>
              </w:rPr>
              <w:t xml:space="preserve">віднесено виключно до </w:t>
            </w:r>
            <w:r w:rsidRPr="005E4C67">
              <w:rPr>
                <w:rFonts w:ascii="Times New Roman" w:hAnsi="Times New Roman"/>
                <w:b/>
                <w:color w:val="292B2C"/>
                <w:sz w:val="28"/>
                <w:szCs w:val="28"/>
                <w:lang w:eastAsia="uk-UA"/>
              </w:rPr>
              <w:br/>
              <w:t xml:space="preserve">компетенції </w:t>
            </w:r>
            <w:r w:rsidR="00675DA8">
              <w:rPr>
                <w:rFonts w:ascii="Times New Roman" w:hAnsi="Times New Roman"/>
                <w:color w:val="292B2C"/>
                <w:sz w:val="28"/>
                <w:szCs w:val="28"/>
                <w:lang w:eastAsia="uk-UA"/>
              </w:rPr>
              <w:t xml:space="preserve"> Антимонопольного</w:t>
            </w:r>
            <w:r w:rsidRPr="005E4C67">
              <w:rPr>
                <w:rFonts w:ascii="Times New Roman" w:hAnsi="Times New Roman"/>
                <w:color w:val="292B2C"/>
                <w:sz w:val="28"/>
                <w:szCs w:val="28"/>
                <w:lang w:eastAsia="uk-UA"/>
              </w:rPr>
              <w:t xml:space="preserve"> комітету України та які регулюються законодавством  з  питань  авторського  права  та  суміжних  прав, накладає  штрафи  у  порядку,  встановленому  Кабінетом  Міністрів України, на: </w:t>
            </w:r>
          </w:p>
          <w:p w:rsidR="005E4C67" w:rsidRPr="005E4C67" w:rsidRDefault="005E4C67" w:rsidP="005E4C6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292B2C"/>
                <w:sz w:val="28"/>
                <w:szCs w:val="28"/>
                <w:lang w:eastAsia="uk-UA"/>
              </w:rPr>
            </w:pPr>
            <w:r w:rsidRPr="005E4C67">
              <w:rPr>
                <w:rFonts w:ascii="Times New Roman" w:hAnsi="Times New Roman"/>
                <w:color w:val="292B2C"/>
                <w:sz w:val="28"/>
                <w:szCs w:val="28"/>
                <w:lang w:eastAsia="uk-UA"/>
              </w:rPr>
              <w:lastRenderedPageBreak/>
              <w:t xml:space="preserve">рекламодавців за вчинення дій, передбачених пунктом 1 частини другої   цієї   статті,   -   у   розмірі   п'ятикратної  вартості розповсюдженої реклами; </w:t>
            </w:r>
          </w:p>
          <w:p w:rsidR="005E4C67" w:rsidRPr="005E4C67" w:rsidRDefault="005E4C67" w:rsidP="005E4C6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292B2C"/>
                <w:sz w:val="28"/>
                <w:szCs w:val="28"/>
                <w:lang w:eastAsia="uk-UA"/>
              </w:rPr>
            </w:pPr>
            <w:bookmarkStart w:id="37" w:name="o415"/>
            <w:bookmarkEnd w:id="37"/>
            <w:r w:rsidRPr="005E4C67">
              <w:rPr>
                <w:rFonts w:ascii="Times New Roman" w:hAnsi="Times New Roman"/>
                <w:color w:val="292B2C"/>
                <w:sz w:val="28"/>
                <w:szCs w:val="28"/>
                <w:lang w:eastAsia="uk-UA"/>
              </w:rPr>
              <w:t xml:space="preserve">     виробників реклами за вчинення дій,  передбачених  пунктом  2 частини  другої  цієї  статті,  -  у розмірі п'ятикратної вартості виготовлення реклами; </w:t>
            </w:r>
          </w:p>
          <w:p w:rsidR="005E4C67" w:rsidRPr="005E4C67" w:rsidRDefault="005E4C67" w:rsidP="005E4C6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292B2C"/>
                <w:sz w:val="28"/>
                <w:szCs w:val="28"/>
                <w:lang w:eastAsia="uk-UA"/>
              </w:rPr>
            </w:pPr>
            <w:bookmarkStart w:id="38" w:name="o416"/>
            <w:bookmarkEnd w:id="38"/>
            <w:r w:rsidRPr="005E4C67">
              <w:rPr>
                <w:rFonts w:ascii="Times New Roman" w:hAnsi="Times New Roman"/>
                <w:color w:val="292B2C"/>
                <w:sz w:val="28"/>
                <w:szCs w:val="28"/>
                <w:lang w:eastAsia="uk-UA"/>
              </w:rPr>
              <w:t xml:space="preserve">     розповсюджувачів реклами  за   вчинення   дій,   передбачених </w:t>
            </w:r>
            <w:r w:rsidRPr="005E4C67">
              <w:rPr>
                <w:rFonts w:ascii="Times New Roman" w:hAnsi="Times New Roman"/>
                <w:color w:val="292B2C"/>
                <w:sz w:val="28"/>
                <w:szCs w:val="28"/>
                <w:lang w:eastAsia="uk-UA"/>
              </w:rPr>
              <w:br/>
              <w:t xml:space="preserve">пунктом  3  частини  другої  цієї статті, - у розмірі п'ятикратної вартості   розповсюдження   реклами.  {  Абзац  четвертий  частини четвертої  статті  27  із  змінами,  внесеними згідно  із  Законом N 1033-V ( </w:t>
            </w:r>
            <w:hyperlink r:id="rId23" w:tgtFrame="_blank" w:history="1">
              <w:r w:rsidRPr="005E4C67">
                <w:rPr>
                  <w:rFonts w:ascii="Times New Roman" w:hAnsi="Times New Roman"/>
                  <w:color w:val="0000FF"/>
                  <w:sz w:val="28"/>
                  <w:szCs w:val="28"/>
                  <w:u w:val="single"/>
                  <w:lang w:eastAsia="uk-UA"/>
                </w:rPr>
                <w:t>1033-16</w:t>
              </w:r>
            </w:hyperlink>
            <w:r w:rsidRPr="005E4C67">
              <w:rPr>
                <w:rFonts w:ascii="Times New Roman" w:hAnsi="Times New Roman"/>
                <w:color w:val="292B2C"/>
                <w:sz w:val="28"/>
                <w:szCs w:val="28"/>
                <w:lang w:eastAsia="uk-UA"/>
              </w:rPr>
              <w:t xml:space="preserve"> ) від 17.05.2007 } </w:t>
            </w:r>
          </w:p>
          <w:p w:rsidR="005E4C67" w:rsidRPr="005E4C67" w:rsidRDefault="005E4C67" w:rsidP="005E4C6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292B2C"/>
                <w:sz w:val="28"/>
                <w:szCs w:val="28"/>
                <w:lang w:eastAsia="uk-UA"/>
              </w:rPr>
            </w:pPr>
          </w:p>
          <w:p w:rsidR="005E4C67" w:rsidRPr="005E4C67" w:rsidRDefault="00CA14FE" w:rsidP="005E4C6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color w:val="292B2C"/>
                <w:sz w:val="28"/>
                <w:szCs w:val="28"/>
                <w:lang w:eastAsia="uk-UA"/>
              </w:rPr>
            </w:pPr>
            <w:r w:rsidRPr="00CA14FE">
              <w:rPr>
                <w:rFonts w:ascii="Times New Roman" w:hAnsi="Times New Roman"/>
                <w:b/>
                <w:color w:val="292B2C"/>
                <w:sz w:val="28"/>
                <w:szCs w:val="28"/>
                <w:lang w:eastAsia="uk-UA"/>
              </w:rPr>
              <w:t xml:space="preserve">Доповнено </w:t>
            </w:r>
          </w:p>
          <w:p w:rsidR="00AE5CFC" w:rsidRPr="005F2CB6" w:rsidRDefault="00AE5CFC" w:rsidP="009112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292B2C"/>
                <w:sz w:val="28"/>
                <w:szCs w:val="28"/>
                <w:lang w:eastAsia="uk-UA"/>
              </w:rPr>
            </w:pPr>
          </w:p>
        </w:tc>
        <w:tc>
          <w:tcPr>
            <w:tcW w:w="7067" w:type="dxa"/>
            <w:gridSpan w:val="2"/>
          </w:tcPr>
          <w:p w:rsidR="00CA14FE" w:rsidRPr="00CA14FE" w:rsidRDefault="00CA14FE" w:rsidP="00CA14FE">
            <w:pPr>
              <w:spacing w:line="240" w:lineRule="auto"/>
              <w:jc w:val="both"/>
              <w:rPr>
                <w:rFonts w:ascii="Times New Roman" w:hAnsi="Times New Roman"/>
                <w:sz w:val="28"/>
                <w:szCs w:val="28"/>
              </w:rPr>
            </w:pPr>
            <w:r w:rsidRPr="00CA14FE">
              <w:rPr>
                <w:rFonts w:ascii="Times New Roman" w:hAnsi="Times New Roman"/>
                <w:sz w:val="28"/>
                <w:szCs w:val="28"/>
              </w:rPr>
              <w:lastRenderedPageBreak/>
              <w:t>у статті 27:</w:t>
            </w:r>
          </w:p>
          <w:p w:rsidR="00CA14FE" w:rsidRDefault="00CA14FE" w:rsidP="00CA14FE">
            <w:pPr>
              <w:spacing w:line="240" w:lineRule="auto"/>
              <w:jc w:val="both"/>
              <w:rPr>
                <w:rFonts w:ascii="Times New Roman" w:hAnsi="Times New Roman"/>
                <w:sz w:val="28"/>
                <w:szCs w:val="28"/>
              </w:rPr>
            </w:pPr>
            <w:r w:rsidRPr="00CA14FE">
              <w:rPr>
                <w:rFonts w:ascii="Times New Roman" w:hAnsi="Times New Roman"/>
                <w:sz w:val="28"/>
                <w:szCs w:val="28"/>
              </w:rPr>
              <w:t>абзац перший частини четвертої після слів “віднесено виключно до компетенції” доповнити словами “Національної ради України з питань телебачення і радіомовлення,”;</w:t>
            </w:r>
          </w:p>
          <w:p w:rsidR="00CA14FE" w:rsidRDefault="00CA14FE" w:rsidP="00CA14FE">
            <w:pPr>
              <w:spacing w:line="240" w:lineRule="auto"/>
              <w:jc w:val="both"/>
              <w:rPr>
                <w:rFonts w:ascii="Times New Roman" w:hAnsi="Times New Roman"/>
                <w:sz w:val="28"/>
                <w:szCs w:val="28"/>
              </w:rPr>
            </w:pPr>
          </w:p>
          <w:p w:rsidR="00CA14FE" w:rsidRDefault="00CA14FE" w:rsidP="00CA14FE">
            <w:pPr>
              <w:spacing w:line="240" w:lineRule="auto"/>
              <w:jc w:val="both"/>
              <w:rPr>
                <w:rFonts w:ascii="Times New Roman" w:hAnsi="Times New Roman"/>
                <w:sz w:val="28"/>
                <w:szCs w:val="28"/>
              </w:rPr>
            </w:pPr>
          </w:p>
          <w:p w:rsidR="00CA14FE" w:rsidRDefault="00CA14FE" w:rsidP="00CA14FE">
            <w:pPr>
              <w:spacing w:line="240" w:lineRule="auto"/>
              <w:jc w:val="both"/>
              <w:rPr>
                <w:rFonts w:ascii="Times New Roman" w:hAnsi="Times New Roman"/>
                <w:sz w:val="28"/>
                <w:szCs w:val="28"/>
              </w:rPr>
            </w:pPr>
          </w:p>
          <w:p w:rsidR="00CA14FE" w:rsidRDefault="00CA14FE" w:rsidP="00CA14FE">
            <w:pPr>
              <w:spacing w:line="240" w:lineRule="auto"/>
              <w:jc w:val="both"/>
              <w:rPr>
                <w:rFonts w:ascii="Times New Roman" w:hAnsi="Times New Roman"/>
                <w:sz w:val="28"/>
                <w:szCs w:val="28"/>
              </w:rPr>
            </w:pPr>
          </w:p>
          <w:p w:rsidR="00CA14FE" w:rsidRDefault="00CA14FE" w:rsidP="00CA14FE">
            <w:pPr>
              <w:spacing w:line="240" w:lineRule="auto"/>
              <w:jc w:val="both"/>
              <w:rPr>
                <w:rFonts w:ascii="Times New Roman" w:hAnsi="Times New Roman"/>
                <w:sz w:val="28"/>
                <w:szCs w:val="28"/>
              </w:rPr>
            </w:pPr>
          </w:p>
          <w:p w:rsidR="00CA14FE" w:rsidRDefault="00CA14FE" w:rsidP="00CA14FE">
            <w:pPr>
              <w:spacing w:line="240" w:lineRule="auto"/>
              <w:jc w:val="both"/>
              <w:rPr>
                <w:rFonts w:ascii="Times New Roman" w:hAnsi="Times New Roman"/>
                <w:sz w:val="28"/>
                <w:szCs w:val="28"/>
              </w:rPr>
            </w:pPr>
          </w:p>
          <w:p w:rsidR="00CA14FE" w:rsidRDefault="00CA14FE" w:rsidP="00CA14FE">
            <w:pPr>
              <w:spacing w:line="240" w:lineRule="auto"/>
              <w:jc w:val="both"/>
              <w:rPr>
                <w:rFonts w:ascii="Times New Roman" w:hAnsi="Times New Roman"/>
                <w:sz w:val="28"/>
                <w:szCs w:val="28"/>
              </w:rPr>
            </w:pPr>
          </w:p>
          <w:p w:rsidR="00CA14FE" w:rsidRDefault="00CA14FE" w:rsidP="00CA14FE">
            <w:pPr>
              <w:spacing w:line="240" w:lineRule="auto"/>
              <w:jc w:val="both"/>
              <w:rPr>
                <w:rFonts w:ascii="Times New Roman" w:hAnsi="Times New Roman"/>
                <w:sz w:val="28"/>
                <w:szCs w:val="28"/>
              </w:rPr>
            </w:pPr>
          </w:p>
          <w:p w:rsidR="00CA14FE" w:rsidRDefault="00CA14FE" w:rsidP="00CA14FE">
            <w:pPr>
              <w:spacing w:line="240" w:lineRule="auto"/>
              <w:jc w:val="both"/>
              <w:rPr>
                <w:rFonts w:ascii="Times New Roman" w:hAnsi="Times New Roman"/>
                <w:sz w:val="28"/>
                <w:szCs w:val="28"/>
              </w:rPr>
            </w:pPr>
          </w:p>
          <w:p w:rsidR="00CA14FE" w:rsidRDefault="00CA14FE" w:rsidP="00CA14FE">
            <w:pPr>
              <w:spacing w:line="240" w:lineRule="auto"/>
              <w:jc w:val="both"/>
              <w:rPr>
                <w:rFonts w:ascii="Times New Roman" w:hAnsi="Times New Roman"/>
                <w:sz w:val="28"/>
                <w:szCs w:val="28"/>
              </w:rPr>
            </w:pPr>
          </w:p>
          <w:p w:rsidR="00CA14FE" w:rsidRDefault="00CA14FE" w:rsidP="00CA14FE">
            <w:pPr>
              <w:spacing w:line="240" w:lineRule="auto"/>
              <w:jc w:val="both"/>
              <w:rPr>
                <w:rFonts w:ascii="Times New Roman" w:hAnsi="Times New Roman"/>
                <w:sz w:val="28"/>
                <w:szCs w:val="28"/>
              </w:rPr>
            </w:pPr>
          </w:p>
          <w:p w:rsidR="00CA14FE" w:rsidRDefault="00CA14FE" w:rsidP="00CA14FE">
            <w:pPr>
              <w:spacing w:line="240" w:lineRule="auto"/>
              <w:jc w:val="both"/>
              <w:rPr>
                <w:rFonts w:ascii="Times New Roman" w:hAnsi="Times New Roman"/>
                <w:sz w:val="28"/>
                <w:szCs w:val="28"/>
              </w:rPr>
            </w:pPr>
          </w:p>
          <w:p w:rsidR="00CA14FE" w:rsidRDefault="00CA14FE" w:rsidP="00CA14FE">
            <w:pPr>
              <w:spacing w:line="240" w:lineRule="auto"/>
              <w:jc w:val="both"/>
              <w:rPr>
                <w:rFonts w:ascii="Times New Roman" w:hAnsi="Times New Roman"/>
                <w:sz w:val="28"/>
                <w:szCs w:val="28"/>
              </w:rPr>
            </w:pPr>
          </w:p>
          <w:p w:rsidR="00CA14FE" w:rsidRDefault="00CA14FE" w:rsidP="00CA14FE">
            <w:pPr>
              <w:spacing w:line="240" w:lineRule="auto"/>
              <w:jc w:val="both"/>
              <w:rPr>
                <w:rFonts w:ascii="Times New Roman" w:hAnsi="Times New Roman"/>
                <w:sz w:val="28"/>
                <w:szCs w:val="28"/>
              </w:rPr>
            </w:pPr>
          </w:p>
          <w:p w:rsidR="00CA14FE" w:rsidRPr="00CA14FE" w:rsidRDefault="00CA14FE" w:rsidP="00CA14FE">
            <w:pPr>
              <w:spacing w:line="240" w:lineRule="auto"/>
              <w:jc w:val="both"/>
              <w:rPr>
                <w:rFonts w:ascii="Times New Roman" w:hAnsi="Times New Roman"/>
                <w:sz w:val="28"/>
                <w:szCs w:val="28"/>
              </w:rPr>
            </w:pPr>
          </w:p>
          <w:p w:rsidR="00CA14FE" w:rsidRPr="00CA14FE" w:rsidRDefault="00CA14FE" w:rsidP="00CA14FE">
            <w:pPr>
              <w:spacing w:line="240" w:lineRule="auto"/>
              <w:jc w:val="both"/>
              <w:rPr>
                <w:rFonts w:ascii="Times New Roman" w:hAnsi="Times New Roman"/>
                <w:sz w:val="28"/>
                <w:szCs w:val="28"/>
              </w:rPr>
            </w:pPr>
            <w:r w:rsidRPr="00CA14FE">
              <w:rPr>
                <w:rFonts w:ascii="Times New Roman" w:hAnsi="Times New Roman"/>
                <w:sz w:val="28"/>
                <w:szCs w:val="28"/>
              </w:rPr>
              <w:t>частину десяту доповнити абзацом другим такого змісту:</w:t>
            </w:r>
          </w:p>
          <w:p w:rsidR="00CA14FE" w:rsidRPr="00CA14FE" w:rsidRDefault="00CA14FE" w:rsidP="00CA14FE">
            <w:pPr>
              <w:spacing w:line="240" w:lineRule="auto"/>
              <w:jc w:val="both"/>
              <w:rPr>
                <w:rFonts w:ascii="Times New Roman" w:hAnsi="Times New Roman"/>
                <w:sz w:val="28"/>
                <w:szCs w:val="28"/>
              </w:rPr>
            </w:pPr>
            <w:r w:rsidRPr="00CA14FE">
              <w:rPr>
                <w:rFonts w:ascii="Times New Roman" w:hAnsi="Times New Roman"/>
                <w:sz w:val="28"/>
                <w:szCs w:val="28"/>
              </w:rPr>
              <w:t>“Національна рада України з питань телебачення і радіомовлення притягає до відповідальності за порушення законодавства про рекламу та спонсорство у порядку, передбаченому Законом України “Про аудіовізуальні медіа-сервіси”;</w:t>
            </w:r>
          </w:p>
          <w:p w:rsidR="00AE5CFC" w:rsidRPr="005F2CB6" w:rsidRDefault="00AE5CFC" w:rsidP="00CA14FE">
            <w:pPr>
              <w:spacing w:line="240" w:lineRule="auto"/>
              <w:jc w:val="both"/>
              <w:rPr>
                <w:rFonts w:ascii="Times New Roman" w:hAnsi="Times New Roman"/>
                <w:sz w:val="28"/>
                <w:szCs w:val="28"/>
                <w:highlight w:val="white"/>
              </w:rPr>
            </w:pPr>
          </w:p>
        </w:tc>
      </w:tr>
      <w:tr w:rsidR="00CA14FE" w:rsidRPr="00A547F8" w:rsidTr="00E65060">
        <w:trPr>
          <w:gridBefore w:val="1"/>
          <w:wBefore w:w="20" w:type="dxa"/>
        </w:trPr>
        <w:tc>
          <w:tcPr>
            <w:tcW w:w="15056" w:type="dxa"/>
            <w:gridSpan w:val="4"/>
          </w:tcPr>
          <w:p w:rsidR="00CA14FE" w:rsidRPr="005F2CB6" w:rsidRDefault="00CA14FE" w:rsidP="00CA14FE">
            <w:pPr>
              <w:pStyle w:val="5"/>
              <w:numPr>
                <w:ilvl w:val="4"/>
                <w:numId w:val="3"/>
              </w:numPr>
              <w:spacing w:line="240" w:lineRule="auto"/>
              <w:ind w:left="0" w:firstLine="0"/>
              <w:jc w:val="center"/>
              <w:rPr>
                <w:sz w:val="28"/>
                <w:szCs w:val="28"/>
                <w:highlight w:val="white"/>
              </w:rPr>
            </w:pPr>
            <w:r>
              <w:rPr>
                <w:rFonts w:cs="Times New Roman"/>
                <w:color w:val="auto"/>
                <w:sz w:val="28"/>
                <w:szCs w:val="28"/>
              </w:rPr>
              <w:lastRenderedPageBreak/>
              <w:t>Закон</w:t>
            </w:r>
            <w:r w:rsidRPr="00004C96">
              <w:rPr>
                <w:rFonts w:cs="Times New Roman"/>
                <w:color w:val="auto"/>
                <w:sz w:val="28"/>
                <w:szCs w:val="28"/>
              </w:rPr>
              <w:t xml:space="preserve"> України “Про Суспільне телебачення і радіомовлення України”</w:t>
            </w:r>
          </w:p>
        </w:tc>
      </w:tr>
      <w:tr w:rsidR="00CA14FE" w:rsidRPr="00A547F8" w:rsidTr="00E65060">
        <w:trPr>
          <w:gridBefore w:val="1"/>
          <w:wBefore w:w="20" w:type="dxa"/>
        </w:trPr>
        <w:tc>
          <w:tcPr>
            <w:tcW w:w="7989" w:type="dxa"/>
            <w:gridSpan w:val="2"/>
          </w:tcPr>
          <w:p w:rsidR="00CA14FE" w:rsidRPr="00CA14FE" w:rsidRDefault="00CA14FE" w:rsidP="009112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292B2C"/>
                <w:sz w:val="28"/>
                <w:szCs w:val="28"/>
                <w:lang w:eastAsia="uk-UA"/>
              </w:rPr>
            </w:pPr>
            <w:r w:rsidRPr="00CA14FE">
              <w:rPr>
                <w:rFonts w:ascii="Times New Roman" w:hAnsi="Times New Roman"/>
                <w:sz w:val="28"/>
                <w:szCs w:val="28"/>
              </w:rPr>
              <w:t>Закон України “Про Суспільне телебачення і радіомовлення України”</w:t>
            </w:r>
          </w:p>
        </w:tc>
        <w:tc>
          <w:tcPr>
            <w:tcW w:w="7067" w:type="dxa"/>
            <w:gridSpan w:val="2"/>
          </w:tcPr>
          <w:p w:rsidR="00CA14FE" w:rsidRDefault="00CA14FE" w:rsidP="0091123F">
            <w:pPr>
              <w:spacing w:after="0" w:line="240" w:lineRule="auto"/>
              <w:jc w:val="both"/>
              <w:rPr>
                <w:rFonts w:ascii="Times New Roman" w:hAnsi="Times New Roman"/>
                <w:sz w:val="28"/>
                <w:szCs w:val="28"/>
              </w:rPr>
            </w:pPr>
            <w:r w:rsidRPr="00CA14FE">
              <w:rPr>
                <w:rFonts w:ascii="Times New Roman" w:hAnsi="Times New Roman"/>
                <w:sz w:val="28"/>
                <w:szCs w:val="28"/>
              </w:rPr>
              <w:t>Назву закону викласти у редакції “Про Суспільні аудіовізуальні медіа-сервіси України”</w:t>
            </w:r>
          </w:p>
          <w:p w:rsidR="00CA14FE" w:rsidRPr="00CA14FE" w:rsidRDefault="00CA14FE" w:rsidP="0091123F">
            <w:pPr>
              <w:spacing w:after="0" w:line="240" w:lineRule="auto"/>
              <w:jc w:val="both"/>
              <w:rPr>
                <w:rFonts w:ascii="Times New Roman" w:hAnsi="Times New Roman"/>
                <w:sz w:val="28"/>
                <w:szCs w:val="28"/>
                <w:highlight w:val="white"/>
              </w:rPr>
            </w:pPr>
          </w:p>
        </w:tc>
      </w:tr>
      <w:tr w:rsidR="00CA14FE" w:rsidRPr="00A547F8" w:rsidTr="00E65060">
        <w:trPr>
          <w:gridBefore w:val="1"/>
          <w:wBefore w:w="20" w:type="dxa"/>
        </w:trPr>
        <w:tc>
          <w:tcPr>
            <w:tcW w:w="7989" w:type="dxa"/>
            <w:gridSpan w:val="2"/>
          </w:tcPr>
          <w:p w:rsidR="00CA14FE" w:rsidRDefault="00CA14FE" w:rsidP="00CA14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shd w:val="clear" w:color="auto" w:fill="FFFFFF"/>
              </w:rPr>
            </w:pPr>
            <w:r w:rsidRPr="00CA14FE">
              <w:rPr>
                <w:rStyle w:val="rvts9"/>
                <w:rFonts w:ascii="Times New Roman" w:hAnsi="Times New Roman"/>
                <w:b/>
                <w:bCs/>
                <w:sz w:val="28"/>
                <w:szCs w:val="28"/>
                <w:shd w:val="clear" w:color="auto" w:fill="FFFFFF"/>
              </w:rPr>
              <w:t>Стаття 1.</w:t>
            </w:r>
            <w:r w:rsidRPr="00CA14FE">
              <w:rPr>
                <w:rFonts w:ascii="Times New Roman" w:hAnsi="Times New Roman"/>
                <w:color w:val="000000"/>
                <w:sz w:val="28"/>
                <w:szCs w:val="28"/>
                <w:shd w:val="clear" w:color="auto" w:fill="FFFFFF"/>
              </w:rPr>
              <w:t> Правові основи діяльності Суспільного телебачення і радіомовлення України</w:t>
            </w:r>
          </w:p>
          <w:p w:rsidR="00CA14FE" w:rsidRPr="00CA14FE" w:rsidRDefault="00CA14FE" w:rsidP="00CA14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w:t>
            </w:r>
          </w:p>
          <w:p w:rsidR="00CA14FE" w:rsidRPr="001934C8" w:rsidRDefault="00CA14FE" w:rsidP="00CA14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color w:val="000000"/>
                <w:sz w:val="28"/>
                <w:szCs w:val="28"/>
                <w:shd w:val="clear" w:color="auto" w:fill="FFFFFF"/>
              </w:rPr>
            </w:pPr>
            <w:r w:rsidRPr="001934C8">
              <w:rPr>
                <w:rFonts w:ascii="Times New Roman" w:hAnsi="Times New Roman"/>
                <w:b/>
                <w:color w:val="000000"/>
                <w:sz w:val="28"/>
                <w:szCs w:val="28"/>
                <w:shd w:val="clear" w:color="auto" w:fill="FFFFFF"/>
              </w:rPr>
              <w:lastRenderedPageBreak/>
              <w:t>2. Суспільне телебачення і радіомовлення України утворюється у формі публічного акціонерного товариства "Національна суспільна телерадіокомпанія України" (далі - НСТУ), 100 відсотків акцій якого належить державі.</w:t>
            </w:r>
          </w:p>
          <w:p w:rsidR="00CA14FE" w:rsidRPr="005F2CB6" w:rsidRDefault="00CA14FE" w:rsidP="00CA14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292B2C"/>
                <w:sz w:val="28"/>
                <w:szCs w:val="28"/>
                <w:lang w:eastAsia="uk-UA"/>
              </w:rPr>
            </w:pPr>
            <w:r w:rsidRPr="001934C8">
              <w:rPr>
                <w:rFonts w:ascii="Times New Roman" w:hAnsi="Times New Roman"/>
                <w:b/>
                <w:color w:val="000000"/>
                <w:sz w:val="28"/>
                <w:szCs w:val="28"/>
                <w:shd w:val="clear" w:color="auto" w:fill="FFFFFF"/>
              </w:rPr>
              <w:t>……</w:t>
            </w:r>
          </w:p>
        </w:tc>
        <w:tc>
          <w:tcPr>
            <w:tcW w:w="7067" w:type="dxa"/>
            <w:gridSpan w:val="2"/>
          </w:tcPr>
          <w:p w:rsidR="00CA14FE" w:rsidRPr="00CA14FE" w:rsidRDefault="00CA14FE" w:rsidP="00CA14FE">
            <w:pPr>
              <w:spacing w:line="240" w:lineRule="auto"/>
              <w:jc w:val="both"/>
              <w:rPr>
                <w:rFonts w:ascii="Times New Roman" w:hAnsi="Times New Roman"/>
                <w:sz w:val="28"/>
                <w:szCs w:val="28"/>
              </w:rPr>
            </w:pPr>
            <w:r w:rsidRPr="00CA14FE">
              <w:rPr>
                <w:rFonts w:ascii="Times New Roman" w:hAnsi="Times New Roman"/>
                <w:sz w:val="28"/>
                <w:szCs w:val="28"/>
              </w:rPr>
              <w:lastRenderedPageBreak/>
              <w:t>абзац перший частини другої статті 1 викласти в такій редакції:</w:t>
            </w:r>
          </w:p>
          <w:p w:rsidR="00CA14FE" w:rsidRPr="00CA14FE" w:rsidRDefault="00CA14FE" w:rsidP="00CA14FE">
            <w:pPr>
              <w:spacing w:line="240" w:lineRule="auto"/>
              <w:jc w:val="both"/>
              <w:rPr>
                <w:rFonts w:ascii="Times New Roman" w:hAnsi="Times New Roman"/>
                <w:sz w:val="28"/>
                <w:szCs w:val="28"/>
              </w:rPr>
            </w:pPr>
            <w:r w:rsidRPr="00CA14FE">
              <w:rPr>
                <w:rFonts w:ascii="Times New Roman" w:hAnsi="Times New Roman"/>
                <w:sz w:val="28"/>
                <w:szCs w:val="28"/>
              </w:rPr>
              <w:lastRenderedPageBreak/>
              <w:t xml:space="preserve">“Суспільні аудіовізуальні медіа-сервіси України надаються </w:t>
            </w:r>
          </w:p>
          <w:p w:rsidR="00CA14FE" w:rsidRPr="00CA14FE" w:rsidRDefault="00CA14FE" w:rsidP="00CA14FE">
            <w:pPr>
              <w:spacing w:line="240" w:lineRule="auto"/>
              <w:jc w:val="both"/>
              <w:rPr>
                <w:rFonts w:ascii="Times New Roman" w:hAnsi="Times New Roman"/>
                <w:sz w:val="28"/>
                <w:szCs w:val="28"/>
              </w:rPr>
            </w:pPr>
            <w:r w:rsidRPr="00CA14FE">
              <w:rPr>
                <w:rFonts w:ascii="Times New Roman" w:hAnsi="Times New Roman"/>
                <w:sz w:val="28"/>
                <w:szCs w:val="28"/>
              </w:rPr>
              <w:t xml:space="preserve"> </w:t>
            </w:r>
            <w:proofErr w:type="spellStart"/>
            <w:r w:rsidRPr="00CA14FE">
              <w:rPr>
                <w:rFonts w:ascii="Times New Roman" w:hAnsi="Times New Roman"/>
                <w:i/>
                <w:iCs/>
                <w:sz w:val="28"/>
                <w:szCs w:val="28"/>
              </w:rPr>
              <w:t>ad-hoc</w:t>
            </w:r>
            <w:proofErr w:type="spellEnd"/>
            <w:r w:rsidRPr="00CA14FE">
              <w:rPr>
                <w:rFonts w:ascii="Times New Roman" w:hAnsi="Times New Roman"/>
                <w:sz w:val="28"/>
                <w:szCs w:val="28"/>
              </w:rPr>
              <w:t xml:space="preserve"> неприбутковим публічним акціонерним товариством "Національна суспільна телерадіокомпанія України" (далі - НСТУ), 100 відсотків акцій якого належить державі. НСТУ є провайдером суспільних ї аудіовізуальних медіа-сервісів.</w:t>
            </w:r>
          </w:p>
          <w:p w:rsidR="00CA14FE" w:rsidRPr="005F2CB6" w:rsidRDefault="00CA14FE" w:rsidP="0091123F">
            <w:pPr>
              <w:spacing w:after="0" w:line="240" w:lineRule="auto"/>
              <w:jc w:val="both"/>
              <w:rPr>
                <w:rFonts w:ascii="Times New Roman" w:hAnsi="Times New Roman"/>
                <w:sz w:val="28"/>
                <w:szCs w:val="28"/>
                <w:highlight w:val="white"/>
              </w:rPr>
            </w:pPr>
          </w:p>
        </w:tc>
      </w:tr>
      <w:tr w:rsidR="00CA14FE" w:rsidRPr="00A87CD4" w:rsidTr="00E65060">
        <w:trPr>
          <w:gridBefore w:val="1"/>
          <w:wBefore w:w="20" w:type="dxa"/>
        </w:trPr>
        <w:tc>
          <w:tcPr>
            <w:tcW w:w="7989" w:type="dxa"/>
            <w:gridSpan w:val="2"/>
          </w:tcPr>
          <w:p w:rsidR="00CA14FE" w:rsidRPr="00A87CD4" w:rsidRDefault="00A87CD4" w:rsidP="00A87C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color w:val="292B2C"/>
                <w:sz w:val="28"/>
                <w:szCs w:val="28"/>
                <w:lang w:eastAsia="uk-UA"/>
              </w:rPr>
            </w:pPr>
            <w:r w:rsidRPr="00A87CD4">
              <w:rPr>
                <w:rFonts w:ascii="Times New Roman" w:hAnsi="Times New Roman"/>
                <w:b/>
                <w:color w:val="000000"/>
                <w:sz w:val="28"/>
                <w:szCs w:val="28"/>
                <w:shd w:val="clear" w:color="auto" w:fill="FFFFFF"/>
              </w:rPr>
              <w:lastRenderedPageBreak/>
              <w:t>НСТУ є об’єктом загальнодержавного значення. Відчуження, передача (крім короткострокової оренди), приватизація нерухомого майна, об’єктів незавершеного будівництва, земельних ділянок, на яких вони розташовані, а також акцій, що належать державі у статутному капіталі НСТУ, забороняється.</w:t>
            </w:r>
          </w:p>
        </w:tc>
        <w:tc>
          <w:tcPr>
            <w:tcW w:w="7067" w:type="dxa"/>
            <w:gridSpan w:val="2"/>
          </w:tcPr>
          <w:p w:rsidR="00CA14FE" w:rsidRPr="00A87CD4" w:rsidRDefault="00CA14FE" w:rsidP="00CA14FE">
            <w:pPr>
              <w:spacing w:line="240" w:lineRule="auto"/>
              <w:jc w:val="both"/>
              <w:rPr>
                <w:rFonts w:ascii="Times New Roman" w:hAnsi="Times New Roman"/>
                <w:sz w:val="28"/>
                <w:szCs w:val="28"/>
              </w:rPr>
            </w:pPr>
            <w:r w:rsidRPr="00A87CD4">
              <w:rPr>
                <w:rFonts w:ascii="Times New Roman" w:hAnsi="Times New Roman"/>
                <w:sz w:val="28"/>
                <w:szCs w:val="28"/>
              </w:rPr>
              <w:t>абзац п’ятий частини другої статті 1 викласти в такій редакції:</w:t>
            </w:r>
          </w:p>
          <w:p w:rsidR="00CA14FE" w:rsidRPr="00A87CD4" w:rsidRDefault="00CA14FE" w:rsidP="00CA14FE">
            <w:pPr>
              <w:spacing w:line="240" w:lineRule="auto"/>
              <w:jc w:val="both"/>
              <w:rPr>
                <w:rFonts w:ascii="Times New Roman" w:hAnsi="Times New Roman"/>
                <w:sz w:val="28"/>
                <w:szCs w:val="28"/>
              </w:rPr>
            </w:pPr>
            <w:r w:rsidRPr="00A87CD4">
              <w:rPr>
                <w:rFonts w:ascii="Times New Roman" w:hAnsi="Times New Roman"/>
                <w:sz w:val="28"/>
                <w:szCs w:val="28"/>
              </w:rPr>
              <w:t>"НСТУ є об’єктом загальнодержавного значення. Відчуження акцій, що належать державі у статутному капіталі НСТУ, забороняється. "</w:t>
            </w:r>
          </w:p>
          <w:p w:rsidR="00CA14FE" w:rsidRPr="00A87CD4" w:rsidRDefault="00CA14FE" w:rsidP="0091123F">
            <w:pPr>
              <w:spacing w:after="0" w:line="240" w:lineRule="auto"/>
              <w:jc w:val="both"/>
              <w:rPr>
                <w:rFonts w:ascii="Times New Roman" w:hAnsi="Times New Roman"/>
                <w:sz w:val="28"/>
                <w:szCs w:val="28"/>
                <w:highlight w:val="white"/>
              </w:rPr>
            </w:pPr>
          </w:p>
        </w:tc>
      </w:tr>
      <w:tr w:rsidR="00CA14FE" w:rsidRPr="00A87CD4" w:rsidTr="00E65060">
        <w:trPr>
          <w:gridBefore w:val="1"/>
          <w:wBefore w:w="20" w:type="dxa"/>
        </w:trPr>
        <w:tc>
          <w:tcPr>
            <w:tcW w:w="7989" w:type="dxa"/>
            <w:gridSpan w:val="2"/>
          </w:tcPr>
          <w:p w:rsidR="00A87CD4" w:rsidRPr="00A87CD4" w:rsidRDefault="00A87CD4" w:rsidP="00A87CD4">
            <w:pPr>
              <w:pStyle w:val="rvps2"/>
              <w:shd w:val="clear" w:color="auto" w:fill="FFFFFF"/>
              <w:spacing w:before="0" w:beforeAutospacing="0" w:after="150" w:afterAutospacing="0"/>
              <w:ind w:firstLine="450"/>
              <w:jc w:val="both"/>
              <w:rPr>
                <w:color w:val="000000" w:themeColor="text1"/>
                <w:sz w:val="28"/>
                <w:szCs w:val="28"/>
              </w:rPr>
            </w:pPr>
            <w:r w:rsidRPr="00A87CD4">
              <w:rPr>
                <w:rStyle w:val="rvts9"/>
                <w:b/>
                <w:bCs/>
                <w:color w:val="000000" w:themeColor="text1"/>
                <w:sz w:val="28"/>
                <w:szCs w:val="28"/>
              </w:rPr>
              <w:t>Стаття 2.</w:t>
            </w:r>
            <w:r w:rsidRPr="00A87CD4">
              <w:rPr>
                <w:color w:val="000000" w:themeColor="text1"/>
                <w:sz w:val="28"/>
                <w:szCs w:val="28"/>
              </w:rPr>
              <w:t> Законодавство у сфері діяльності НСТУ</w:t>
            </w:r>
          </w:p>
          <w:p w:rsidR="00A87CD4" w:rsidRPr="00A87CD4" w:rsidRDefault="00A87CD4" w:rsidP="00A87CD4">
            <w:pPr>
              <w:pStyle w:val="rvps2"/>
              <w:shd w:val="clear" w:color="auto" w:fill="FFFFFF"/>
              <w:spacing w:before="0" w:beforeAutospacing="0" w:after="150" w:afterAutospacing="0"/>
              <w:ind w:firstLine="450"/>
              <w:jc w:val="both"/>
              <w:rPr>
                <w:color w:val="000000" w:themeColor="text1"/>
                <w:sz w:val="28"/>
                <w:szCs w:val="28"/>
              </w:rPr>
            </w:pPr>
            <w:bookmarkStart w:id="39" w:name="n10"/>
            <w:bookmarkEnd w:id="39"/>
            <w:r w:rsidRPr="00A87CD4">
              <w:rPr>
                <w:color w:val="000000" w:themeColor="text1"/>
                <w:sz w:val="28"/>
                <w:szCs w:val="28"/>
              </w:rPr>
              <w:t>1. У своїй діяльності НСТУ керується </w:t>
            </w:r>
            <w:hyperlink r:id="rId24" w:tgtFrame="_blank" w:history="1">
              <w:r w:rsidRPr="00A87CD4">
                <w:rPr>
                  <w:rStyle w:val="a3"/>
                  <w:color w:val="000000" w:themeColor="text1"/>
                  <w:sz w:val="28"/>
                  <w:szCs w:val="28"/>
                  <w:u w:val="none"/>
                </w:rPr>
                <w:t>Конституцією України</w:t>
              </w:r>
            </w:hyperlink>
            <w:r w:rsidRPr="00A87CD4">
              <w:rPr>
                <w:color w:val="000000" w:themeColor="text1"/>
                <w:sz w:val="28"/>
                <w:szCs w:val="28"/>
              </w:rPr>
              <w:t>, законами України </w:t>
            </w:r>
            <w:hyperlink r:id="rId25" w:tgtFrame="_blank" w:history="1">
              <w:r w:rsidRPr="00A87CD4">
                <w:rPr>
                  <w:rStyle w:val="a3"/>
                  <w:color w:val="000000" w:themeColor="text1"/>
                  <w:sz w:val="28"/>
                  <w:szCs w:val="28"/>
                  <w:u w:val="none"/>
                </w:rPr>
                <w:t>"Про інформацію"</w:t>
              </w:r>
            </w:hyperlink>
            <w:r w:rsidRPr="00A87CD4">
              <w:rPr>
                <w:color w:val="000000" w:themeColor="text1"/>
                <w:sz w:val="28"/>
                <w:szCs w:val="28"/>
              </w:rPr>
              <w:t>, </w:t>
            </w:r>
            <w:hyperlink r:id="rId26" w:tgtFrame="_blank" w:history="1">
              <w:r w:rsidRPr="00A87CD4">
                <w:rPr>
                  <w:rStyle w:val="a3"/>
                  <w:color w:val="000000" w:themeColor="text1"/>
                  <w:sz w:val="28"/>
                  <w:szCs w:val="28"/>
                  <w:u w:val="none"/>
                </w:rPr>
                <w:t>"Про доступ до публічної інформації"</w:t>
              </w:r>
            </w:hyperlink>
            <w:r w:rsidRPr="00A87CD4">
              <w:rPr>
                <w:color w:val="000000" w:themeColor="text1"/>
                <w:sz w:val="28"/>
                <w:szCs w:val="28"/>
              </w:rPr>
              <w:t>, </w:t>
            </w:r>
            <w:hyperlink r:id="rId27" w:tgtFrame="_blank" w:history="1">
              <w:r w:rsidRPr="00A87CD4">
                <w:rPr>
                  <w:rStyle w:val="a3"/>
                  <w:b/>
                  <w:color w:val="000000" w:themeColor="text1"/>
                  <w:sz w:val="28"/>
                  <w:szCs w:val="28"/>
                  <w:u w:val="none"/>
                </w:rPr>
                <w:t>"Про телебачення і радіомовлення"</w:t>
              </w:r>
            </w:hyperlink>
            <w:r w:rsidRPr="00A87CD4">
              <w:rPr>
                <w:b/>
                <w:color w:val="000000" w:themeColor="text1"/>
                <w:sz w:val="28"/>
                <w:szCs w:val="28"/>
              </w:rPr>
              <w:t>, </w:t>
            </w:r>
            <w:hyperlink r:id="rId28" w:tgtFrame="_blank" w:history="1">
              <w:r w:rsidRPr="00A87CD4">
                <w:rPr>
                  <w:rStyle w:val="a3"/>
                  <w:b/>
                  <w:color w:val="000000" w:themeColor="text1"/>
                  <w:sz w:val="28"/>
                  <w:szCs w:val="28"/>
                  <w:u w:val="none"/>
                </w:rPr>
                <w:t>"Про Національну раду України з питань телебачення і радіомовлення"</w:t>
              </w:r>
            </w:hyperlink>
            <w:r w:rsidRPr="00A87CD4">
              <w:rPr>
                <w:b/>
                <w:color w:val="000000" w:themeColor="text1"/>
                <w:sz w:val="28"/>
                <w:szCs w:val="28"/>
              </w:rPr>
              <w:t>,</w:t>
            </w:r>
            <w:r w:rsidRPr="00A87CD4">
              <w:rPr>
                <w:color w:val="000000" w:themeColor="text1"/>
                <w:sz w:val="28"/>
                <w:szCs w:val="28"/>
              </w:rPr>
              <w:t xml:space="preserve"> цим Законом, Статутом НСТУ, що затверджується Кабінетом Міністрів України, міжнародними договорами, згода на обов’язковість яких надана Верховною Радою України, та іншими нормативно-правовими актами.</w:t>
            </w:r>
          </w:p>
          <w:p w:rsidR="00CA14FE" w:rsidRPr="00A87CD4" w:rsidRDefault="00CA14FE" w:rsidP="009112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292B2C"/>
                <w:sz w:val="28"/>
                <w:szCs w:val="28"/>
                <w:lang w:eastAsia="uk-UA"/>
              </w:rPr>
            </w:pPr>
          </w:p>
        </w:tc>
        <w:tc>
          <w:tcPr>
            <w:tcW w:w="7067" w:type="dxa"/>
            <w:gridSpan w:val="2"/>
          </w:tcPr>
          <w:p w:rsidR="00CA14FE" w:rsidRPr="00A87CD4" w:rsidRDefault="00A87CD4" w:rsidP="00A87CD4">
            <w:pPr>
              <w:spacing w:line="240" w:lineRule="auto"/>
              <w:jc w:val="both"/>
              <w:rPr>
                <w:rFonts w:ascii="Times New Roman" w:hAnsi="Times New Roman"/>
                <w:sz w:val="28"/>
                <w:szCs w:val="28"/>
              </w:rPr>
            </w:pPr>
            <w:r w:rsidRPr="00A87CD4">
              <w:rPr>
                <w:rFonts w:ascii="Times New Roman" w:hAnsi="Times New Roman"/>
                <w:sz w:val="28"/>
                <w:szCs w:val="28"/>
              </w:rPr>
              <w:t>у частині першій статі 2 назви законів “Про телебачення і радіомовлення", "Про Національну раду України з питань телебачення і радіомовлення" замінити на “Про аудіовізуальні медіа-сервіси”;</w:t>
            </w:r>
          </w:p>
        </w:tc>
      </w:tr>
      <w:tr w:rsidR="00A87CD4" w:rsidRPr="00A87CD4" w:rsidTr="00E65060">
        <w:trPr>
          <w:gridBefore w:val="1"/>
          <w:wBefore w:w="20" w:type="dxa"/>
        </w:trPr>
        <w:tc>
          <w:tcPr>
            <w:tcW w:w="7989" w:type="dxa"/>
            <w:gridSpan w:val="2"/>
          </w:tcPr>
          <w:p w:rsidR="00A87CD4" w:rsidRPr="00A87CD4" w:rsidRDefault="00A87CD4" w:rsidP="00A87CD4">
            <w:pPr>
              <w:pStyle w:val="rvps2"/>
              <w:shd w:val="clear" w:color="auto" w:fill="FFFFFF"/>
              <w:spacing w:before="0" w:beforeAutospacing="0" w:after="150" w:afterAutospacing="0"/>
              <w:ind w:firstLine="450"/>
              <w:jc w:val="both"/>
              <w:rPr>
                <w:b/>
                <w:color w:val="000000"/>
                <w:sz w:val="28"/>
                <w:szCs w:val="28"/>
              </w:rPr>
            </w:pPr>
            <w:r w:rsidRPr="00A87CD4">
              <w:rPr>
                <w:rStyle w:val="rvts9"/>
                <w:b/>
                <w:bCs/>
                <w:sz w:val="28"/>
                <w:szCs w:val="28"/>
              </w:rPr>
              <w:t>Стаття 5.</w:t>
            </w:r>
            <w:r w:rsidRPr="00A87CD4">
              <w:rPr>
                <w:b/>
                <w:color w:val="000000"/>
                <w:sz w:val="28"/>
                <w:szCs w:val="28"/>
              </w:rPr>
              <w:t> Мовлення НСТУ</w:t>
            </w:r>
          </w:p>
          <w:p w:rsidR="00A87CD4" w:rsidRPr="00A87CD4" w:rsidRDefault="00A87CD4" w:rsidP="00A87CD4">
            <w:pPr>
              <w:pStyle w:val="rvps2"/>
              <w:shd w:val="clear" w:color="auto" w:fill="FFFFFF"/>
              <w:spacing w:before="0" w:beforeAutospacing="0" w:after="150" w:afterAutospacing="0"/>
              <w:ind w:firstLine="450"/>
              <w:jc w:val="both"/>
              <w:rPr>
                <w:b/>
                <w:color w:val="000000"/>
                <w:sz w:val="28"/>
                <w:szCs w:val="28"/>
              </w:rPr>
            </w:pPr>
            <w:bookmarkStart w:id="40" w:name="n34"/>
            <w:bookmarkEnd w:id="40"/>
            <w:r w:rsidRPr="00A87CD4">
              <w:rPr>
                <w:b/>
                <w:color w:val="000000"/>
                <w:sz w:val="28"/>
                <w:szCs w:val="28"/>
              </w:rPr>
              <w:lastRenderedPageBreak/>
              <w:t>1. НСТУ здійснює мовлення не менше ніж на двох загальнонаціональних каналах мовлення багатоканальної ефірної телемережі (суспільно-політичному та культурно-освітньому), на регіональних каналах мовлення багатоканальної ефірної телемережі та не менше ніж на трьох загальнонаціональних ефірних радіоканалах (суспільно-політичному, культурно-освітньому, молодіжному).</w:t>
            </w:r>
          </w:p>
          <w:p w:rsidR="00A87CD4" w:rsidRPr="00A87CD4" w:rsidRDefault="00A87CD4" w:rsidP="009112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292B2C"/>
                <w:sz w:val="28"/>
                <w:szCs w:val="28"/>
                <w:lang w:eastAsia="uk-UA"/>
              </w:rPr>
            </w:pPr>
          </w:p>
        </w:tc>
        <w:tc>
          <w:tcPr>
            <w:tcW w:w="7067" w:type="dxa"/>
            <w:gridSpan w:val="2"/>
          </w:tcPr>
          <w:p w:rsidR="00A87CD4" w:rsidRPr="00A87CD4" w:rsidRDefault="00A87CD4" w:rsidP="00A87CD4">
            <w:pPr>
              <w:spacing w:line="240" w:lineRule="auto"/>
              <w:jc w:val="both"/>
              <w:rPr>
                <w:rFonts w:ascii="Times New Roman" w:hAnsi="Times New Roman"/>
                <w:sz w:val="28"/>
                <w:szCs w:val="28"/>
              </w:rPr>
            </w:pPr>
            <w:r w:rsidRPr="00A87CD4">
              <w:rPr>
                <w:rFonts w:ascii="Times New Roman" w:hAnsi="Times New Roman"/>
                <w:sz w:val="28"/>
                <w:szCs w:val="28"/>
              </w:rPr>
              <w:lastRenderedPageBreak/>
              <w:t>4) статтю 5 викласти в новій редакції:</w:t>
            </w:r>
          </w:p>
          <w:p w:rsidR="00A87CD4" w:rsidRPr="00A87CD4" w:rsidRDefault="00A87CD4" w:rsidP="00A87CD4">
            <w:pPr>
              <w:pStyle w:val="a4"/>
              <w:spacing w:line="240" w:lineRule="auto"/>
              <w:jc w:val="both"/>
              <w:outlineLvl w:val="0"/>
              <w:rPr>
                <w:rFonts w:cs="Times New Roman"/>
                <w:color w:val="auto"/>
                <w:sz w:val="28"/>
                <w:szCs w:val="28"/>
              </w:rPr>
            </w:pPr>
            <w:bookmarkStart w:id="41" w:name="__RefHeading___Toc41360_539202519"/>
            <w:bookmarkEnd w:id="41"/>
            <w:r w:rsidRPr="00A87CD4">
              <w:rPr>
                <w:rFonts w:cs="Times New Roman"/>
                <w:color w:val="auto"/>
                <w:sz w:val="28"/>
                <w:szCs w:val="28"/>
              </w:rPr>
              <w:lastRenderedPageBreak/>
              <w:t>“Стаття 5. Аудіовізуальні суспільні медіа-сервіси</w:t>
            </w:r>
          </w:p>
          <w:p w:rsidR="00A87CD4" w:rsidRPr="00A87CD4" w:rsidRDefault="00A87CD4" w:rsidP="00A87CD4">
            <w:pPr>
              <w:pStyle w:val="a4"/>
              <w:numPr>
                <w:ilvl w:val="0"/>
                <w:numId w:val="2"/>
              </w:numPr>
              <w:spacing w:line="240" w:lineRule="auto"/>
              <w:jc w:val="both"/>
              <w:rPr>
                <w:rFonts w:cs="Times New Roman"/>
                <w:color w:val="auto"/>
                <w:sz w:val="28"/>
                <w:szCs w:val="28"/>
              </w:rPr>
            </w:pPr>
            <w:r w:rsidRPr="00A87CD4">
              <w:rPr>
                <w:rFonts w:cs="Times New Roman"/>
                <w:color w:val="auto"/>
                <w:sz w:val="28"/>
                <w:szCs w:val="28"/>
              </w:rPr>
              <w:t>1. Аудіовізуальні суспільні медіа-сервіси — це аудіовізуальні медіа-сервіси, що надаються НСТУ відповідно до принципів, мети і завдань, визначених цим законом.</w:t>
            </w:r>
          </w:p>
          <w:p w:rsidR="00A87CD4" w:rsidRPr="00A87CD4" w:rsidRDefault="00A87CD4" w:rsidP="00A87CD4">
            <w:pPr>
              <w:pStyle w:val="a4"/>
              <w:numPr>
                <w:ilvl w:val="0"/>
                <w:numId w:val="2"/>
              </w:numPr>
              <w:spacing w:line="240" w:lineRule="auto"/>
              <w:jc w:val="both"/>
              <w:rPr>
                <w:rFonts w:cs="Times New Roman"/>
                <w:color w:val="auto"/>
                <w:sz w:val="28"/>
                <w:szCs w:val="28"/>
              </w:rPr>
            </w:pPr>
            <w:r w:rsidRPr="00A87CD4">
              <w:rPr>
                <w:rFonts w:cs="Times New Roman"/>
                <w:color w:val="auto"/>
                <w:sz w:val="28"/>
                <w:szCs w:val="28"/>
              </w:rPr>
              <w:t>2. НСТУ надає аудіовізуальні медіа-сервіси не менше ніж на двох загальнонаціональних каналах мовлення багатоканальної ефірної телемережі (суспільно-політичному та культурно-освітньому), на регіональних каналах мовлення багатоканальної ефірної телемережі та не менше ніж на трьох загальнонаціональних ефірних радіоканалах (суспільно-політичному, культурно-освітньому, молодіжному).</w:t>
            </w:r>
          </w:p>
          <w:p w:rsidR="00A87CD4" w:rsidRPr="00A87CD4" w:rsidRDefault="00A87CD4" w:rsidP="00A87CD4">
            <w:pPr>
              <w:pStyle w:val="a4"/>
              <w:numPr>
                <w:ilvl w:val="0"/>
                <w:numId w:val="2"/>
              </w:numPr>
              <w:spacing w:line="240" w:lineRule="auto"/>
              <w:jc w:val="both"/>
              <w:rPr>
                <w:rFonts w:cs="Times New Roman"/>
                <w:color w:val="auto"/>
                <w:sz w:val="28"/>
                <w:szCs w:val="28"/>
              </w:rPr>
            </w:pPr>
            <w:r w:rsidRPr="00A87CD4">
              <w:rPr>
                <w:rFonts w:cs="Times New Roman"/>
                <w:color w:val="auto"/>
                <w:sz w:val="28"/>
                <w:szCs w:val="28"/>
              </w:rPr>
              <w:t>НСТУ поширює свої програми через аудіовізуальні медіа-сервіси, сервіси доступу до пакетів розкладів програм, а також через платформи спільного доступу до відео.”</w:t>
            </w:r>
          </w:p>
          <w:p w:rsidR="00A87CD4" w:rsidRPr="00A87CD4" w:rsidRDefault="00A87CD4" w:rsidP="00A87CD4">
            <w:pPr>
              <w:spacing w:line="240" w:lineRule="auto"/>
              <w:jc w:val="both"/>
              <w:rPr>
                <w:rFonts w:ascii="Times New Roman" w:hAnsi="Times New Roman"/>
                <w:sz w:val="28"/>
                <w:szCs w:val="28"/>
              </w:rPr>
            </w:pPr>
          </w:p>
        </w:tc>
      </w:tr>
      <w:tr w:rsidR="00A87CD4" w:rsidRPr="00A87CD4" w:rsidTr="00E65060">
        <w:trPr>
          <w:gridBefore w:val="1"/>
          <w:wBefore w:w="20" w:type="dxa"/>
        </w:trPr>
        <w:tc>
          <w:tcPr>
            <w:tcW w:w="7989" w:type="dxa"/>
            <w:gridSpan w:val="2"/>
          </w:tcPr>
          <w:p w:rsidR="00A87CD4" w:rsidRPr="00A87CD4" w:rsidRDefault="00A87CD4" w:rsidP="009112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000000"/>
                <w:sz w:val="28"/>
                <w:szCs w:val="28"/>
                <w:shd w:val="clear" w:color="auto" w:fill="FFFFFF"/>
              </w:rPr>
            </w:pPr>
            <w:r w:rsidRPr="00A87CD4">
              <w:rPr>
                <w:rStyle w:val="rvts9"/>
                <w:rFonts w:ascii="Times New Roman" w:hAnsi="Times New Roman"/>
                <w:b/>
                <w:bCs/>
                <w:sz w:val="28"/>
                <w:szCs w:val="28"/>
                <w:shd w:val="clear" w:color="auto" w:fill="FFFFFF"/>
              </w:rPr>
              <w:lastRenderedPageBreak/>
              <w:t>Стаття 8.</w:t>
            </w:r>
            <w:r w:rsidRPr="00A87CD4">
              <w:rPr>
                <w:rFonts w:ascii="Times New Roman" w:hAnsi="Times New Roman"/>
                <w:color w:val="000000"/>
                <w:sz w:val="28"/>
                <w:szCs w:val="28"/>
                <w:shd w:val="clear" w:color="auto" w:fill="FFFFFF"/>
              </w:rPr>
              <w:t> Склад та порядок формування Наглядової ради НСТУ</w:t>
            </w:r>
          </w:p>
          <w:p w:rsidR="00826282" w:rsidRPr="00826282" w:rsidRDefault="00826282" w:rsidP="009112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000000"/>
                <w:sz w:val="28"/>
                <w:szCs w:val="28"/>
                <w:shd w:val="clear" w:color="auto" w:fill="FFFFFF"/>
              </w:rPr>
            </w:pPr>
            <w:r w:rsidRPr="00826282">
              <w:rPr>
                <w:rFonts w:ascii="Times New Roman" w:hAnsi="Times New Roman"/>
                <w:color w:val="000000"/>
                <w:sz w:val="28"/>
                <w:szCs w:val="28"/>
                <w:shd w:val="clear" w:color="auto" w:fill="FFFFFF"/>
              </w:rPr>
              <w:t>….</w:t>
            </w:r>
          </w:p>
          <w:p w:rsidR="00A87CD4" w:rsidRPr="00A87CD4" w:rsidRDefault="00A87CD4" w:rsidP="009112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trike/>
                <w:color w:val="292B2C"/>
                <w:sz w:val="28"/>
                <w:szCs w:val="28"/>
                <w:lang w:eastAsia="uk-UA"/>
              </w:rPr>
            </w:pPr>
            <w:r w:rsidRPr="00A87CD4">
              <w:rPr>
                <w:rFonts w:ascii="Times New Roman" w:hAnsi="Times New Roman"/>
                <w:strike/>
                <w:color w:val="000000"/>
                <w:sz w:val="28"/>
                <w:szCs w:val="28"/>
                <w:shd w:val="clear" w:color="auto" w:fill="FFFFFF"/>
              </w:rPr>
              <w:t>7. Члени Наглядової ради НСТУ здійснюють свої повноваження на безоплатній основі.</w:t>
            </w:r>
          </w:p>
        </w:tc>
        <w:tc>
          <w:tcPr>
            <w:tcW w:w="7067" w:type="dxa"/>
            <w:gridSpan w:val="2"/>
          </w:tcPr>
          <w:p w:rsidR="00A87CD4" w:rsidRPr="00A87CD4" w:rsidRDefault="00A87CD4" w:rsidP="00A87CD4">
            <w:pPr>
              <w:pStyle w:val="a4"/>
              <w:numPr>
                <w:ilvl w:val="0"/>
                <w:numId w:val="2"/>
              </w:numPr>
              <w:spacing w:line="240" w:lineRule="auto"/>
              <w:jc w:val="both"/>
              <w:rPr>
                <w:rFonts w:cs="Times New Roman"/>
                <w:color w:val="auto"/>
                <w:sz w:val="28"/>
                <w:szCs w:val="28"/>
              </w:rPr>
            </w:pPr>
            <w:r w:rsidRPr="00A87CD4">
              <w:rPr>
                <w:rFonts w:cs="Times New Roman"/>
                <w:color w:val="auto"/>
                <w:sz w:val="28"/>
                <w:szCs w:val="28"/>
              </w:rPr>
              <w:t>5) частину сьому статті 8 виключити;</w:t>
            </w:r>
          </w:p>
          <w:p w:rsidR="00A87CD4" w:rsidRPr="00A87CD4" w:rsidRDefault="00A87CD4" w:rsidP="00A87CD4">
            <w:pPr>
              <w:spacing w:line="240" w:lineRule="auto"/>
              <w:jc w:val="both"/>
              <w:rPr>
                <w:rFonts w:ascii="Times New Roman" w:hAnsi="Times New Roman"/>
                <w:sz w:val="28"/>
                <w:szCs w:val="28"/>
              </w:rPr>
            </w:pPr>
          </w:p>
        </w:tc>
      </w:tr>
      <w:tr w:rsidR="00AD7DFF" w:rsidRPr="00A87CD4" w:rsidTr="00E65060">
        <w:trPr>
          <w:gridBefore w:val="1"/>
          <w:wBefore w:w="20" w:type="dxa"/>
        </w:trPr>
        <w:tc>
          <w:tcPr>
            <w:tcW w:w="7989" w:type="dxa"/>
            <w:gridSpan w:val="2"/>
          </w:tcPr>
          <w:p w:rsidR="00826282" w:rsidRDefault="00826282" w:rsidP="00826282">
            <w:pPr>
              <w:pStyle w:val="rvps2"/>
              <w:shd w:val="clear" w:color="auto" w:fill="FFFFFF"/>
              <w:spacing w:before="0" w:beforeAutospacing="0" w:after="150" w:afterAutospacing="0"/>
              <w:ind w:firstLine="450"/>
              <w:jc w:val="both"/>
              <w:rPr>
                <w:color w:val="000000"/>
                <w:shd w:val="clear" w:color="auto" w:fill="FFFFFF"/>
              </w:rPr>
            </w:pPr>
            <w:r>
              <w:rPr>
                <w:rStyle w:val="rvts9"/>
                <w:b/>
                <w:bCs/>
                <w:shd w:val="clear" w:color="auto" w:fill="FFFFFF"/>
              </w:rPr>
              <w:t>Стаття 12.</w:t>
            </w:r>
            <w:r>
              <w:rPr>
                <w:color w:val="000000"/>
                <w:shd w:val="clear" w:color="auto" w:fill="FFFFFF"/>
              </w:rPr>
              <w:t> Правління НСТУ</w:t>
            </w:r>
          </w:p>
          <w:p w:rsidR="00826282" w:rsidRDefault="00826282" w:rsidP="00826282">
            <w:pPr>
              <w:pStyle w:val="rvps2"/>
              <w:shd w:val="clear" w:color="auto" w:fill="FFFFFF"/>
              <w:spacing w:before="0" w:beforeAutospacing="0" w:after="150" w:afterAutospacing="0"/>
              <w:ind w:firstLine="450"/>
              <w:jc w:val="both"/>
              <w:rPr>
                <w:color w:val="000000"/>
                <w:sz w:val="28"/>
                <w:szCs w:val="28"/>
              </w:rPr>
            </w:pPr>
            <w:r>
              <w:rPr>
                <w:color w:val="000000"/>
                <w:shd w:val="clear" w:color="auto" w:fill="FFFFFF"/>
              </w:rPr>
              <w:t>…………..</w:t>
            </w:r>
          </w:p>
          <w:p w:rsidR="00826282" w:rsidRPr="00826282" w:rsidRDefault="00826282" w:rsidP="00826282">
            <w:pPr>
              <w:pStyle w:val="rvps2"/>
              <w:shd w:val="clear" w:color="auto" w:fill="FFFFFF"/>
              <w:spacing w:before="0" w:beforeAutospacing="0" w:after="150" w:afterAutospacing="0"/>
              <w:ind w:firstLine="450"/>
              <w:jc w:val="both"/>
              <w:rPr>
                <w:color w:val="000000"/>
                <w:sz w:val="28"/>
                <w:szCs w:val="28"/>
              </w:rPr>
            </w:pPr>
            <w:r w:rsidRPr="00826282">
              <w:rPr>
                <w:color w:val="000000"/>
                <w:sz w:val="28"/>
                <w:szCs w:val="28"/>
              </w:rPr>
              <w:lastRenderedPageBreak/>
              <w:t>2. Правління підзвітне Наглядовій раді НСТУ. Правління діє від імені НСТУ у межах, встановлених цим Законом і Статутом НСТУ.</w:t>
            </w:r>
          </w:p>
          <w:p w:rsidR="00826282" w:rsidRPr="00826282" w:rsidRDefault="00826282" w:rsidP="00826282">
            <w:pPr>
              <w:pStyle w:val="rvps2"/>
              <w:shd w:val="clear" w:color="auto" w:fill="FFFFFF"/>
              <w:spacing w:before="0" w:beforeAutospacing="0" w:after="150" w:afterAutospacing="0"/>
              <w:ind w:firstLine="450"/>
              <w:jc w:val="both"/>
              <w:rPr>
                <w:color w:val="000000"/>
                <w:sz w:val="28"/>
                <w:szCs w:val="28"/>
              </w:rPr>
            </w:pPr>
            <w:bookmarkStart w:id="42" w:name="n102"/>
            <w:bookmarkEnd w:id="42"/>
            <w:r w:rsidRPr="00826282">
              <w:rPr>
                <w:color w:val="000000"/>
                <w:sz w:val="28"/>
                <w:szCs w:val="28"/>
              </w:rPr>
              <w:t xml:space="preserve">Правління НСТУ щороку готує загальний звіт про діяльність НСТУ та звіт про фінансово-господарську діяльність НСТУ, які подаються на розгляд Наглядової ради НСТУ. Голова Наглядової ради НСТУ не пізніше </w:t>
            </w:r>
            <w:r w:rsidRPr="00826282">
              <w:rPr>
                <w:b/>
                <w:color w:val="000000"/>
                <w:sz w:val="28"/>
                <w:szCs w:val="28"/>
              </w:rPr>
              <w:t>1 березня</w:t>
            </w:r>
            <w:r w:rsidRPr="00826282">
              <w:rPr>
                <w:color w:val="000000"/>
                <w:sz w:val="28"/>
                <w:szCs w:val="28"/>
              </w:rPr>
              <w:t xml:space="preserve"> кожного року подає до Кабінету Міністрів України звіт про фінансово-господарську діяльність НСТУ та забезпечує оприлюднення загального звіту про діяльність НСТУ на офіційних веб-сайтах НСТУ та Національної ради України з питань телебачення і радіомовлення.</w:t>
            </w:r>
          </w:p>
          <w:p w:rsidR="00AD7DFF" w:rsidRPr="00A87CD4" w:rsidRDefault="00AD7DFF" w:rsidP="009112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Style w:val="rvts9"/>
                <w:rFonts w:ascii="Times New Roman" w:hAnsi="Times New Roman"/>
                <w:b/>
                <w:bCs/>
                <w:sz w:val="28"/>
                <w:szCs w:val="28"/>
                <w:shd w:val="clear" w:color="auto" w:fill="FFFFFF"/>
              </w:rPr>
            </w:pPr>
          </w:p>
        </w:tc>
        <w:tc>
          <w:tcPr>
            <w:tcW w:w="7067" w:type="dxa"/>
            <w:gridSpan w:val="2"/>
          </w:tcPr>
          <w:p w:rsidR="00AD7DFF" w:rsidRPr="00004C96" w:rsidRDefault="00AD7DFF" w:rsidP="00AD7DFF">
            <w:pPr>
              <w:pStyle w:val="a4"/>
              <w:numPr>
                <w:ilvl w:val="0"/>
                <w:numId w:val="2"/>
              </w:numPr>
              <w:spacing w:line="240" w:lineRule="auto"/>
              <w:jc w:val="both"/>
              <w:rPr>
                <w:color w:val="auto"/>
                <w:sz w:val="28"/>
                <w:szCs w:val="28"/>
              </w:rPr>
            </w:pPr>
            <w:r w:rsidRPr="00004C96">
              <w:rPr>
                <w:color w:val="auto"/>
                <w:sz w:val="28"/>
                <w:szCs w:val="28"/>
              </w:rPr>
              <w:lastRenderedPageBreak/>
              <w:t>6) у абзаці другому частини 2 статті 12 слова "1 березня" замінити на "30 квітня"</w:t>
            </w:r>
          </w:p>
          <w:p w:rsidR="00AD7DFF" w:rsidRPr="00A87CD4" w:rsidRDefault="00AD7DFF" w:rsidP="00A87CD4">
            <w:pPr>
              <w:pStyle w:val="a4"/>
              <w:numPr>
                <w:ilvl w:val="0"/>
                <w:numId w:val="2"/>
              </w:numPr>
              <w:spacing w:line="240" w:lineRule="auto"/>
              <w:jc w:val="both"/>
              <w:rPr>
                <w:rFonts w:cs="Times New Roman"/>
                <w:color w:val="auto"/>
                <w:sz w:val="28"/>
                <w:szCs w:val="28"/>
              </w:rPr>
            </w:pPr>
          </w:p>
        </w:tc>
      </w:tr>
      <w:tr w:rsidR="00AD7DFF" w:rsidRPr="00A87CD4" w:rsidTr="00E65060">
        <w:trPr>
          <w:gridBefore w:val="1"/>
          <w:wBefore w:w="20" w:type="dxa"/>
        </w:trPr>
        <w:tc>
          <w:tcPr>
            <w:tcW w:w="7989" w:type="dxa"/>
            <w:gridSpan w:val="2"/>
          </w:tcPr>
          <w:p w:rsidR="00826282" w:rsidRPr="00826282" w:rsidRDefault="00826282" w:rsidP="00826282">
            <w:pPr>
              <w:pStyle w:val="rvps2"/>
              <w:shd w:val="clear" w:color="auto" w:fill="FFFFFF"/>
              <w:spacing w:before="0" w:beforeAutospacing="0" w:after="0" w:afterAutospacing="0"/>
              <w:ind w:firstLine="448"/>
              <w:jc w:val="both"/>
              <w:rPr>
                <w:color w:val="000000"/>
                <w:sz w:val="28"/>
                <w:szCs w:val="28"/>
              </w:rPr>
            </w:pPr>
            <w:r w:rsidRPr="00826282">
              <w:rPr>
                <w:rStyle w:val="rvts9"/>
                <w:b/>
                <w:bCs/>
                <w:sz w:val="28"/>
                <w:szCs w:val="28"/>
              </w:rPr>
              <w:t>Стаття 14.</w:t>
            </w:r>
            <w:r w:rsidRPr="00826282">
              <w:rPr>
                <w:color w:val="000000"/>
                <w:sz w:val="28"/>
                <w:szCs w:val="28"/>
              </w:rPr>
              <w:t> Джерела фінансування НСТУ</w:t>
            </w:r>
          </w:p>
          <w:p w:rsidR="00826282" w:rsidRPr="00826282" w:rsidRDefault="00826282" w:rsidP="00826282">
            <w:pPr>
              <w:pStyle w:val="rvps2"/>
              <w:shd w:val="clear" w:color="auto" w:fill="FFFFFF"/>
              <w:spacing w:before="0" w:beforeAutospacing="0" w:after="0" w:afterAutospacing="0"/>
              <w:ind w:firstLine="448"/>
              <w:jc w:val="both"/>
              <w:rPr>
                <w:color w:val="000000"/>
                <w:sz w:val="28"/>
                <w:szCs w:val="28"/>
              </w:rPr>
            </w:pPr>
            <w:bookmarkStart w:id="43" w:name="n136"/>
            <w:bookmarkEnd w:id="43"/>
            <w:r w:rsidRPr="00826282">
              <w:rPr>
                <w:rStyle w:val="rvts46"/>
                <w:i/>
                <w:iCs/>
                <w:sz w:val="28"/>
                <w:szCs w:val="28"/>
              </w:rPr>
              <w:t>{Частину першу статті 14 виключено на підставі Закону </w:t>
            </w:r>
            <w:hyperlink r:id="rId29" w:anchor="n99" w:tgtFrame="_blank" w:history="1">
              <w:r w:rsidRPr="00826282">
                <w:rPr>
                  <w:rStyle w:val="a3"/>
                  <w:i/>
                  <w:iCs/>
                  <w:color w:val="000099"/>
                  <w:sz w:val="28"/>
                  <w:szCs w:val="28"/>
                </w:rPr>
                <w:t>№ 271-VIII від 19.03.2015</w:t>
              </w:r>
            </w:hyperlink>
            <w:r w:rsidRPr="00826282">
              <w:rPr>
                <w:rStyle w:val="rvts46"/>
                <w:i/>
                <w:iCs/>
                <w:sz w:val="28"/>
                <w:szCs w:val="28"/>
              </w:rPr>
              <w:t>}</w:t>
            </w:r>
          </w:p>
          <w:p w:rsidR="00826282" w:rsidRPr="00826282" w:rsidRDefault="00826282" w:rsidP="00826282">
            <w:pPr>
              <w:pStyle w:val="rvps2"/>
              <w:shd w:val="clear" w:color="auto" w:fill="FFFFFF"/>
              <w:spacing w:before="0" w:beforeAutospacing="0" w:after="0" w:afterAutospacing="0"/>
              <w:ind w:firstLine="448"/>
              <w:jc w:val="both"/>
              <w:rPr>
                <w:color w:val="000000"/>
                <w:sz w:val="28"/>
                <w:szCs w:val="28"/>
              </w:rPr>
            </w:pPr>
            <w:bookmarkStart w:id="44" w:name="n137"/>
            <w:bookmarkEnd w:id="44"/>
            <w:r w:rsidRPr="00826282">
              <w:rPr>
                <w:color w:val="000000"/>
                <w:sz w:val="28"/>
                <w:szCs w:val="28"/>
              </w:rPr>
              <w:t>2. НСТУ може фінансуватися за рахунок:</w:t>
            </w:r>
          </w:p>
          <w:p w:rsidR="00826282" w:rsidRPr="00826282" w:rsidRDefault="00826282" w:rsidP="00826282">
            <w:pPr>
              <w:pStyle w:val="rvps2"/>
              <w:shd w:val="clear" w:color="auto" w:fill="FFFFFF"/>
              <w:spacing w:before="0" w:beforeAutospacing="0" w:after="0" w:afterAutospacing="0"/>
              <w:ind w:firstLine="448"/>
              <w:jc w:val="both"/>
              <w:rPr>
                <w:color w:val="000000"/>
                <w:sz w:val="28"/>
                <w:szCs w:val="28"/>
              </w:rPr>
            </w:pPr>
            <w:bookmarkStart w:id="45" w:name="n138"/>
            <w:bookmarkEnd w:id="45"/>
            <w:r w:rsidRPr="00826282">
              <w:rPr>
                <w:color w:val="000000"/>
                <w:sz w:val="28"/>
                <w:szCs w:val="28"/>
              </w:rPr>
              <w:t xml:space="preserve">1) продажу власної </w:t>
            </w:r>
            <w:proofErr w:type="spellStart"/>
            <w:r w:rsidRPr="00826282">
              <w:rPr>
                <w:color w:val="000000"/>
                <w:sz w:val="28"/>
                <w:szCs w:val="28"/>
              </w:rPr>
              <w:t>теле</w:t>
            </w:r>
            <w:proofErr w:type="spellEnd"/>
            <w:r w:rsidRPr="00826282">
              <w:rPr>
                <w:color w:val="000000"/>
                <w:sz w:val="28"/>
                <w:szCs w:val="28"/>
              </w:rPr>
              <w:t xml:space="preserve">- і </w:t>
            </w:r>
            <w:proofErr w:type="spellStart"/>
            <w:r w:rsidRPr="00826282">
              <w:rPr>
                <w:color w:val="000000"/>
                <w:sz w:val="28"/>
                <w:szCs w:val="28"/>
              </w:rPr>
              <w:t>радіопродукції</w:t>
            </w:r>
            <w:proofErr w:type="spellEnd"/>
            <w:r w:rsidRPr="00826282">
              <w:rPr>
                <w:color w:val="000000"/>
                <w:sz w:val="28"/>
                <w:szCs w:val="28"/>
              </w:rPr>
              <w:t>, плати за користування авторськими та суміжними правами;</w:t>
            </w:r>
          </w:p>
          <w:p w:rsidR="00826282" w:rsidRPr="00826282" w:rsidRDefault="00826282" w:rsidP="00826282">
            <w:pPr>
              <w:pStyle w:val="rvps2"/>
              <w:shd w:val="clear" w:color="auto" w:fill="FFFFFF"/>
              <w:spacing w:before="0" w:beforeAutospacing="0" w:after="0" w:afterAutospacing="0"/>
              <w:ind w:firstLine="448"/>
              <w:jc w:val="both"/>
              <w:rPr>
                <w:color w:val="000000"/>
                <w:sz w:val="28"/>
                <w:szCs w:val="28"/>
              </w:rPr>
            </w:pPr>
            <w:bookmarkStart w:id="46" w:name="n139"/>
            <w:bookmarkEnd w:id="46"/>
            <w:r w:rsidRPr="00826282">
              <w:rPr>
                <w:color w:val="000000"/>
                <w:sz w:val="28"/>
                <w:szCs w:val="28"/>
              </w:rPr>
              <w:t>2) державного і місцевих бюджетів;</w:t>
            </w:r>
          </w:p>
          <w:p w:rsidR="00826282" w:rsidRPr="00826282" w:rsidRDefault="00826282" w:rsidP="00826282">
            <w:pPr>
              <w:pStyle w:val="rvps2"/>
              <w:shd w:val="clear" w:color="auto" w:fill="FFFFFF"/>
              <w:spacing w:before="0" w:beforeAutospacing="0" w:after="0" w:afterAutospacing="0"/>
              <w:ind w:firstLine="448"/>
              <w:jc w:val="both"/>
              <w:rPr>
                <w:color w:val="000000"/>
                <w:sz w:val="28"/>
                <w:szCs w:val="28"/>
              </w:rPr>
            </w:pPr>
            <w:bookmarkStart w:id="47" w:name="n140"/>
            <w:bookmarkEnd w:id="47"/>
            <w:r w:rsidRPr="00826282">
              <w:rPr>
                <w:color w:val="000000"/>
                <w:sz w:val="28"/>
                <w:szCs w:val="28"/>
              </w:rPr>
              <w:t>3) абонентської плати, що сплачується за послуги НСТУ в порядку, встановленому Кабінетом Міністрів України;</w:t>
            </w:r>
          </w:p>
          <w:p w:rsidR="00826282" w:rsidRPr="00826282" w:rsidRDefault="00826282" w:rsidP="00826282">
            <w:pPr>
              <w:pStyle w:val="rvps2"/>
              <w:shd w:val="clear" w:color="auto" w:fill="FFFFFF"/>
              <w:spacing w:before="0" w:beforeAutospacing="0" w:after="0" w:afterAutospacing="0"/>
              <w:ind w:firstLine="448"/>
              <w:jc w:val="both"/>
              <w:rPr>
                <w:color w:val="000000"/>
                <w:sz w:val="28"/>
                <w:szCs w:val="28"/>
              </w:rPr>
            </w:pPr>
            <w:bookmarkStart w:id="48" w:name="n141"/>
            <w:bookmarkEnd w:id="48"/>
            <w:r w:rsidRPr="00826282">
              <w:rPr>
                <w:color w:val="000000"/>
                <w:sz w:val="28"/>
                <w:szCs w:val="28"/>
              </w:rPr>
              <w:t>4) інших надходжень, не заборонених законодавством.</w:t>
            </w:r>
          </w:p>
          <w:p w:rsidR="00826282" w:rsidRPr="00826282" w:rsidRDefault="00826282" w:rsidP="00826282">
            <w:pPr>
              <w:pStyle w:val="rvps2"/>
              <w:shd w:val="clear" w:color="auto" w:fill="FFFFFF"/>
              <w:spacing w:before="0" w:beforeAutospacing="0" w:after="0" w:afterAutospacing="0"/>
              <w:ind w:firstLine="448"/>
              <w:jc w:val="both"/>
              <w:rPr>
                <w:color w:val="000000"/>
                <w:sz w:val="28"/>
                <w:szCs w:val="28"/>
              </w:rPr>
            </w:pPr>
            <w:bookmarkStart w:id="49" w:name="n243"/>
            <w:bookmarkEnd w:id="49"/>
            <w:r w:rsidRPr="00826282">
              <w:rPr>
                <w:rStyle w:val="rvts46"/>
                <w:i/>
                <w:iCs/>
                <w:sz w:val="28"/>
                <w:szCs w:val="28"/>
              </w:rPr>
              <w:t>{Частина друга статті 14 в редакції Закону </w:t>
            </w:r>
            <w:hyperlink r:id="rId30" w:anchor="n100" w:tgtFrame="_blank" w:history="1">
              <w:r w:rsidRPr="00826282">
                <w:rPr>
                  <w:rStyle w:val="a3"/>
                  <w:i/>
                  <w:iCs/>
                  <w:color w:val="000099"/>
                  <w:sz w:val="28"/>
                  <w:szCs w:val="28"/>
                </w:rPr>
                <w:t>№ 271-VIII від 19.03.2015</w:t>
              </w:r>
            </w:hyperlink>
            <w:r w:rsidRPr="00826282">
              <w:rPr>
                <w:rStyle w:val="rvts46"/>
                <w:i/>
                <w:iCs/>
                <w:sz w:val="28"/>
                <w:szCs w:val="28"/>
              </w:rPr>
              <w:t>}</w:t>
            </w:r>
          </w:p>
          <w:p w:rsidR="00AD7DFF" w:rsidRDefault="00AD7DFF" w:rsidP="009112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Style w:val="rvts9"/>
                <w:rFonts w:ascii="Times New Roman" w:hAnsi="Times New Roman"/>
                <w:b/>
                <w:bCs/>
                <w:sz w:val="28"/>
                <w:szCs w:val="28"/>
                <w:shd w:val="clear" w:color="auto" w:fill="FFFFFF"/>
              </w:rPr>
            </w:pPr>
            <w:bookmarkStart w:id="50" w:name="n142"/>
            <w:bookmarkEnd w:id="50"/>
          </w:p>
          <w:p w:rsidR="00826282" w:rsidRDefault="00826282" w:rsidP="009112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Style w:val="rvts9"/>
                <w:rFonts w:ascii="Times New Roman" w:hAnsi="Times New Roman"/>
                <w:b/>
                <w:bCs/>
                <w:sz w:val="28"/>
                <w:szCs w:val="28"/>
                <w:shd w:val="clear" w:color="auto" w:fill="FFFFFF"/>
              </w:rPr>
            </w:pPr>
          </w:p>
          <w:p w:rsidR="00826282" w:rsidRDefault="00826282" w:rsidP="009112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Style w:val="rvts9"/>
                <w:rFonts w:ascii="Times New Roman" w:hAnsi="Times New Roman"/>
                <w:b/>
                <w:bCs/>
                <w:sz w:val="28"/>
                <w:szCs w:val="28"/>
                <w:shd w:val="clear" w:color="auto" w:fill="FFFFFF"/>
              </w:rPr>
            </w:pPr>
          </w:p>
          <w:p w:rsidR="00826282" w:rsidRDefault="00826282" w:rsidP="009112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Style w:val="rvts9"/>
                <w:rFonts w:ascii="Times New Roman" w:hAnsi="Times New Roman"/>
                <w:b/>
                <w:bCs/>
                <w:sz w:val="28"/>
                <w:szCs w:val="28"/>
                <w:shd w:val="clear" w:color="auto" w:fill="FFFFFF"/>
              </w:rPr>
            </w:pPr>
          </w:p>
          <w:p w:rsidR="00826282" w:rsidRPr="00826282" w:rsidRDefault="00826282" w:rsidP="00826282">
            <w:pPr>
              <w:pStyle w:val="rvps2"/>
              <w:shd w:val="clear" w:color="auto" w:fill="FFFFFF"/>
              <w:spacing w:before="0" w:beforeAutospacing="0" w:after="150" w:afterAutospacing="0"/>
              <w:ind w:firstLine="450"/>
              <w:jc w:val="both"/>
              <w:rPr>
                <w:color w:val="000000"/>
                <w:sz w:val="28"/>
                <w:szCs w:val="28"/>
              </w:rPr>
            </w:pPr>
            <w:r>
              <w:rPr>
                <w:color w:val="000000"/>
              </w:rPr>
              <w:lastRenderedPageBreak/>
              <w:t>4</w:t>
            </w:r>
            <w:r w:rsidRPr="00826282">
              <w:rPr>
                <w:color w:val="000000"/>
                <w:sz w:val="28"/>
                <w:szCs w:val="28"/>
              </w:rPr>
              <w:t xml:space="preserve">. Протягом перших чотирьох років з моменту утворення НСТУ трансляція </w:t>
            </w:r>
            <w:r w:rsidRPr="00826282">
              <w:rPr>
                <w:b/>
                <w:color w:val="000000"/>
                <w:sz w:val="28"/>
                <w:szCs w:val="28"/>
              </w:rPr>
              <w:t>реклами</w:t>
            </w:r>
            <w:r w:rsidRPr="00826282">
              <w:rPr>
                <w:color w:val="000000"/>
                <w:sz w:val="28"/>
                <w:szCs w:val="28"/>
              </w:rPr>
              <w:t xml:space="preserve">, </w:t>
            </w:r>
            <w:proofErr w:type="spellStart"/>
            <w:r w:rsidRPr="00826282">
              <w:rPr>
                <w:color w:val="000000"/>
                <w:sz w:val="28"/>
                <w:szCs w:val="28"/>
              </w:rPr>
              <w:t>телепродажу</w:t>
            </w:r>
            <w:proofErr w:type="spellEnd"/>
            <w:r w:rsidRPr="00826282">
              <w:rPr>
                <w:color w:val="000000"/>
                <w:sz w:val="28"/>
                <w:szCs w:val="28"/>
              </w:rPr>
              <w:t>, повідомлень про спонсорів на каналах мовлення НСТУ впродовж кожної астрономічної години та астрономічної доби фактичного мовлення не може перевищувати обсягів, встановлених чинним законодавством.</w:t>
            </w:r>
          </w:p>
          <w:p w:rsidR="00826282" w:rsidRPr="00826282" w:rsidRDefault="00826282" w:rsidP="00826282">
            <w:pPr>
              <w:pStyle w:val="rvps2"/>
              <w:shd w:val="clear" w:color="auto" w:fill="FFFFFF"/>
              <w:spacing w:before="0" w:beforeAutospacing="0" w:after="150" w:afterAutospacing="0"/>
              <w:ind w:firstLine="450"/>
              <w:jc w:val="both"/>
              <w:rPr>
                <w:color w:val="000000"/>
                <w:sz w:val="28"/>
                <w:szCs w:val="28"/>
              </w:rPr>
            </w:pPr>
            <w:bookmarkStart w:id="51" w:name="n245"/>
            <w:bookmarkEnd w:id="51"/>
            <w:r w:rsidRPr="00826282">
              <w:rPr>
                <w:color w:val="000000"/>
                <w:sz w:val="28"/>
                <w:szCs w:val="28"/>
              </w:rPr>
              <w:t xml:space="preserve">Упродовж п’ятого року мовлення обсяг </w:t>
            </w:r>
            <w:r w:rsidRPr="00826282">
              <w:rPr>
                <w:b/>
                <w:color w:val="000000"/>
                <w:sz w:val="28"/>
                <w:szCs w:val="28"/>
              </w:rPr>
              <w:t>реклами</w:t>
            </w:r>
            <w:r w:rsidRPr="00826282">
              <w:rPr>
                <w:color w:val="000000"/>
                <w:sz w:val="28"/>
                <w:szCs w:val="28"/>
              </w:rPr>
              <w:t xml:space="preserve">, </w:t>
            </w:r>
            <w:proofErr w:type="spellStart"/>
            <w:r w:rsidRPr="00826282">
              <w:rPr>
                <w:color w:val="000000"/>
                <w:sz w:val="28"/>
                <w:szCs w:val="28"/>
              </w:rPr>
              <w:t>телепродажу</w:t>
            </w:r>
            <w:proofErr w:type="spellEnd"/>
            <w:r w:rsidRPr="00826282">
              <w:rPr>
                <w:color w:val="000000"/>
                <w:sz w:val="28"/>
                <w:szCs w:val="28"/>
              </w:rPr>
              <w:t>, повідомлень про спонсорів не може перевищувати 10 відсотків, а впродовж виборчого процесу - 15 відсотків фактичного обсягу мовлення протягом астрономічної доби. Обсяг реклами протягом кожної астрономічної години фактичного мовлення не може перевищувати 15 відсотків, а впродовж виборчого процесу - 20 відсотків.</w:t>
            </w:r>
          </w:p>
          <w:p w:rsidR="00826282" w:rsidRPr="00826282" w:rsidRDefault="00826282" w:rsidP="00826282">
            <w:pPr>
              <w:pStyle w:val="rvps2"/>
              <w:shd w:val="clear" w:color="auto" w:fill="FFFFFF"/>
              <w:spacing w:before="0" w:beforeAutospacing="0" w:after="150" w:afterAutospacing="0"/>
              <w:ind w:firstLine="450"/>
              <w:jc w:val="both"/>
              <w:rPr>
                <w:color w:val="000000"/>
                <w:sz w:val="28"/>
                <w:szCs w:val="28"/>
              </w:rPr>
            </w:pPr>
            <w:bookmarkStart w:id="52" w:name="n246"/>
            <w:bookmarkEnd w:id="52"/>
            <w:r w:rsidRPr="00826282">
              <w:rPr>
                <w:color w:val="000000"/>
                <w:sz w:val="28"/>
                <w:szCs w:val="28"/>
              </w:rPr>
              <w:t xml:space="preserve">Починаючи з шостого року мовлення, обсяг </w:t>
            </w:r>
            <w:r w:rsidRPr="00826282">
              <w:rPr>
                <w:b/>
                <w:color w:val="000000"/>
                <w:sz w:val="28"/>
                <w:szCs w:val="28"/>
              </w:rPr>
              <w:t>реклами,</w:t>
            </w:r>
            <w:r w:rsidRPr="00826282">
              <w:rPr>
                <w:color w:val="000000"/>
                <w:sz w:val="28"/>
                <w:szCs w:val="28"/>
              </w:rPr>
              <w:t xml:space="preserve"> </w:t>
            </w:r>
            <w:proofErr w:type="spellStart"/>
            <w:r w:rsidRPr="00826282">
              <w:rPr>
                <w:color w:val="000000"/>
                <w:sz w:val="28"/>
                <w:szCs w:val="28"/>
              </w:rPr>
              <w:t>телепродажу</w:t>
            </w:r>
            <w:proofErr w:type="spellEnd"/>
            <w:r w:rsidRPr="00826282">
              <w:rPr>
                <w:color w:val="000000"/>
                <w:sz w:val="28"/>
                <w:szCs w:val="28"/>
              </w:rPr>
              <w:t xml:space="preserve">, повідомлень про спонсорів не може перевищувати 5 відсотків, а впродовж виборчого процесу - 10 відсотків фактичного обсягу мовлення впродовж астрономічної доби. Обсяг </w:t>
            </w:r>
            <w:r w:rsidRPr="00826282">
              <w:rPr>
                <w:b/>
                <w:color w:val="000000"/>
                <w:sz w:val="28"/>
                <w:szCs w:val="28"/>
              </w:rPr>
              <w:t xml:space="preserve">реклами </w:t>
            </w:r>
            <w:r w:rsidRPr="00826282">
              <w:rPr>
                <w:color w:val="000000"/>
                <w:sz w:val="28"/>
                <w:szCs w:val="28"/>
              </w:rPr>
              <w:t>впродовж кожної астрономічної години фактичного мовлення не може перевищувати 10 відсотків, а впродовж виборчого процесу - 15 відсотків.</w:t>
            </w:r>
          </w:p>
          <w:p w:rsidR="00826282" w:rsidRPr="00826282" w:rsidRDefault="00826282" w:rsidP="00826282">
            <w:pPr>
              <w:pStyle w:val="rvps2"/>
              <w:shd w:val="clear" w:color="auto" w:fill="FFFFFF"/>
              <w:spacing w:before="0" w:beforeAutospacing="0" w:after="150" w:afterAutospacing="0"/>
              <w:ind w:firstLine="450"/>
              <w:jc w:val="both"/>
              <w:rPr>
                <w:color w:val="000000"/>
                <w:sz w:val="28"/>
                <w:szCs w:val="28"/>
              </w:rPr>
            </w:pPr>
            <w:bookmarkStart w:id="53" w:name="n247"/>
            <w:bookmarkEnd w:id="53"/>
            <w:r w:rsidRPr="00826282">
              <w:rPr>
                <w:color w:val="000000"/>
                <w:sz w:val="28"/>
                <w:szCs w:val="28"/>
              </w:rPr>
              <w:t>Соціальна реклама у програмах НСТУ допускається за умови відсутності вказування в ній на певного суб’єкта (бренд), посадову особу, товар. На таку рекламу не поширюються часові обмеження, визначені цією статтею.</w:t>
            </w:r>
          </w:p>
          <w:p w:rsidR="00826282" w:rsidRPr="00826282" w:rsidRDefault="00826282" w:rsidP="00826282">
            <w:pPr>
              <w:pStyle w:val="rvps2"/>
              <w:shd w:val="clear" w:color="auto" w:fill="FFFFFF"/>
              <w:spacing w:before="0" w:beforeAutospacing="0" w:after="150" w:afterAutospacing="0"/>
              <w:ind w:firstLine="450"/>
              <w:jc w:val="both"/>
              <w:rPr>
                <w:color w:val="000000"/>
                <w:sz w:val="28"/>
                <w:szCs w:val="28"/>
              </w:rPr>
            </w:pPr>
            <w:bookmarkStart w:id="54" w:name="n248"/>
            <w:bookmarkEnd w:id="54"/>
            <w:r w:rsidRPr="00826282">
              <w:rPr>
                <w:color w:val="000000"/>
                <w:sz w:val="28"/>
                <w:szCs w:val="28"/>
              </w:rPr>
              <w:t xml:space="preserve">Трансляція </w:t>
            </w:r>
            <w:r w:rsidRPr="00826282">
              <w:rPr>
                <w:b/>
                <w:color w:val="000000"/>
                <w:sz w:val="28"/>
                <w:szCs w:val="28"/>
              </w:rPr>
              <w:t>реклами,</w:t>
            </w:r>
            <w:r w:rsidRPr="00826282">
              <w:rPr>
                <w:color w:val="000000"/>
                <w:sz w:val="28"/>
                <w:szCs w:val="28"/>
              </w:rPr>
              <w:t xml:space="preserve"> повідомлень про спонсора - виробника алкогольних напоїв, пива та/або напоїв, що виготовляються на його основі, знаків для товарів і послуг, інших об’єктів права інтелектуальної власності, під якими випускаються алкогольні </w:t>
            </w:r>
            <w:r w:rsidRPr="00826282">
              <w:rPr>
                <w:color w:val="000000"/>
                <w:sz w:val="28"/>
                <w:szCs w:val="28"/>
              </w:rPr>
              <w:lastRenderedPageBreak/>
              <w:t xml:space="preserve">напої, пиво та/або напої, що виготовляються на його основі, забороняється, крім трансляції реклами та повідомлень про спонсорів, які придбані з правом на трансляцію міжнародних спортивних змагань Міжнародного олімпійського комітету, Федерації національних футбольних асоціацій, Союзу європейських футбольних асоціацій та на виконання міжнародних зобов’язань перед Європейською </w:t>
            </w:r>
            <w:proofErr w:type="spellStart"/>
            <w:r w:rsidRPr="00826282">
              <w:rPr>
                <w:color w:val="000000"/>
                <w:sz w:val="28"/>
                <w:szCs w:val="28"/>
              </w:rPr>
              <w:t>мовною</w:t>
            </w:r>
            <w:proofErr w:type="spellEnd"/>
            <w:r w:rsidRPr="00826282">
              <w:rPr>
                <w:color w:val="000000"/>
                <w:sz w:val="28"/>
                <w:szCs w:val="28"/>
              </w:rPr>
              <w:t xml:space="preserve"> спілкою.</w:t>
            </w:r>
          </w:p>
          <w:p w:rsidR="00826282" w:rsidRPr="00826282" w:rsidRDefault="00826282" w:rsidP="009112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Style w:val="rvts9"/>
                <w:rFonts w:ascii="Times New Roman" w:hAnsi="Times New Roman"/>
                <w:b/>
                <w:bCs/>
                <w:sz w:val="28"/>
                <w:szCs w:val="28"/>
                <w:shd w:val="clear" w:color="auto" w:fill="FFFFFF"/>
              </w:rPr>
            </w:pPr>
          </w:p>
          <w:p w:rsidR="00826282" w:rsidRPr="00A87CD4" w:rsidRDefault="00826282" w:rsidP="009112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Style w:val="rvts9"/>
                <w:rFonts w:ascii="Times New Roman" w:hAnsi="Times New Roman"/>
                <w:b/>
                <w:bCs/>
                <w:sz w:val="28"/>
                <w:szCs w:val="28"/>
                <w:shd w:val="clear" w:color="auto" w:fill="FFFFFF"/>
              </w:rPr>
            </w:pPr>
          </w:p>
        </w:tc>
        <w:tc>
          <w:tcPr>
            <w:tcW w:w="7067" w:type="dxa"/>
            <w:gridSpan w:val="2"/>
          </w:tcPr>
          <w:p w:rsidR="00826282" w:rsidRPr="000D637C" w:rsidRDefault="00826282" w:rsidP="00826282">
            <w:pPr>
              <w:pStyle w:val="a4"/>
              <w:numPr>
                <w:ilvl w:val="0"/>
                <w:numId w:val="2"/>
              </w:numPr>
              <w:spacing w:line="240" w:lineRule="auto"/>
              <w:jc w:val="both"/>
              <w:rPr>
                <w:color w:val="auto"/>
                <w:sz w:val="28"/>
                <w:szCs w:val="28"/>
              </w:rPr>
            </w:pPr>
            <w:r>
              <w:rPr>
                <w:color w:val="auto"/>
                <w:sz w:val="28"/>
                <w:szCs w:val="28"/>
              </w:rPr>
              <w:lastRenderedPageBreak/>
              <w:t>7)</w:t>
            </w:r>
            <w:r w:rsidRPr="000D637C">
              <w:rPr>
                <w:color w:val="auto"/>
                <w:sz w:val="28"/>
                <w:szCs w:val="28"/>
              </w:rPr>
              <w:t xml:space="preserve"> у статті 14:</w:t>
            </w:r>
          </w:p>
          <w:p w:rsidR="00826282" w:rsidRPr="00004C96" w:rsidRDefault="00826282" w:rsidP="00826282">
            <w:pPr>
              <w:pStyle w:val="a4"/>
              <w:numPr>
                <w:ilvl w:val="0"/>
                <w:numId w:val="2"/>
              </w:numPr>
              <w:spacing w:line="240" w:lineRule="auto"/>
              <w:jc w:val="both"/>
              <w:rPr>
                <w:color w:val="auto"/>
                <w:sz w:val="28"/>
                <w:szCs w:val="28"/>
              </w:rPr>
            </w:pPr>
            <w:r>
              <w:rPr>
                <w:color w:val="auto"/>
                <w:sz w:val="28"/>
                <w:szCs w:val="28"/>
              </w:rPr>
              <w:t>а)</w:t>
            </w:r>
            <w:r w:rsidRPr="00004C96">
              <w:rPr>
                <w:color w:val="auto"/>
                <w:sz w:val="28"/>
                <w:szCs w:val="28"/>
              </w:rPr>
              <w:t xml:space="preserve"> у пункті першому частини другої слова “</w:t>
            </w:r>
            <w:proofErr w:type="spellStart"/>
            <w:r w:rsidRPr="00004C96">
              <w:rPr>
                <w:color w:val="auto"/>
                <w:sz w:val="28"/>
                <w:szCs w:val="28"/>
              </w:rPr>
              <w:t>теле</w:t>
            </w:r>
            <w:proofErr w:type="spellEnd"/>
            <w:r w:rsidRPr="00004C96">
              <w:rPr>
                <w:color w:val="auto"/>
                <w:sz w:val="28"/>
                <w:szCs w:val="28"/>
              </w:rPr>
              <w:t xml:space="preserve">- і </w:t>
            </w:r>
            <w:proofErr w:type="spellStart"/>
            <w:r w:rsidRPr="00004C96">
              <w:rPr>
                <w:color w:val="auto"/>
                <w:sz w:val="28"/>
                <w:szCs w:val="28"/>
              </w:rPr>
              <w:t>радіопродукції</w:t>
            </w:r>
            <w:proofErr w:type="spellEnd"/>
            <w:r w:rsidRPr="00004C96">
              <w:rPr>
                <w:color w:val="auto"/>
                <w:sz w:val="28"/>
                <w:szCs w:val="28"/>
              </w:rPr>
              <w:t>” замінити на “</w:t>
            </w:r>
            <w:proofErr w:type="spellStart"/>
            <w:r w:rsidRPr="00004C96">
              <w:rPr>
                <w:color w:val="auto"/>
                <w:sz w:val="28"/>
                <w:szCs w:val="28"/>
              </w:rPr>
              <w:t>аудіальних</w:t>
            </w:r>
            <w:proofErr w:type="spellEnd"/>
            <w:r w:rsidRPr="00004C96">
              <w:rPr>
                <w:color w:val="auto"/>
                <w:sz w:val="28"/>
                <w:szCs w:val="28"/>
              </w:rPr>
              <w:t xml:space="preserve"> та аудіовізуальних програм, інших аудіовізуальних творів”;</w:t>
            </w:r>
          </w:p>
          <w:p w:rsidR="00826282" w:rsidRPr="00826282" w:rsidRDefault="00826282" w:rsidP="00873338">
            <w:pPr>
              <w:pStyle w:val="a4"/>
              <w:numPr>
                <w:ilvl w:val="0"/>
                <w:numId w:val="2"/>
              </w:numPr>
              <w:spacing w:line="240" w:lineRule="auto"/>
              <w:jc w:val="both"/>
              <w:rPr>
                <w:color w:val="auto"/>
                <w:sz w:val="28"/>
                <w:szCs w:val="28"/>
              </w:rPr>
            </w:pPr>
          </w:p>
          <w:p w:rsidR="00826282" w:rsidRDefault="00826282" w:rsidP="00826282">
            <w:pPr>
              <w:pStyle w:val="a4"/>
              <w:numPr>
                <w:ilvl w:val="0"/>
                <w:numId w:val="2"/>
              </w:numPr>
              <w:spacing w:line="240" w:lineRule="auto"/>
              <w:jc w:val="both"/>
              <w:rPr>
                <w:color w:val="auto"/>
                <w:sz w:val="28"/>
                <w:szCs w:val="28"/>
              </w:rPr>
            </w:pPr>
          </w:p>
          <w:p w:rsidR="00826282" w:rsidRDefault="00826282" w:rsidP="00826282">
            <w:pPr>
              <w:pStyle w:val="a4"/>
              <w:numPr>
                <w:ilvl w:val="0"/>
                <w:numId w:val="2"/>
              </w:numPr>
              <w:spacing w:line="240" w:lineRule="auto"/>
              <w:jc w:val="both"/>
              <w:rPr>
                <w:color w:val="auto"/>
                <w:sz w:val="28"/>
                <w:szCs w:val="28"/>
              </w:rPr>
            </w:pPr>
          </w:p>
          <w:p w:rsidR="00826282" w:rsidRDefault="00826282" w:rsidP="00826282">
            <w:pPr>
              <w:pStyle w:val="a4"/>
              <w:numPr>
                <w:ilvl w:val="0"/>
                <w:numId w:val="2"/>
              </w:numPr>
              <w:spacing w:line="240" w:lineRule="auto"/>
              <w:jc w:val="both"/>
              <w:rPr>
                <w:color w:val="auto"/>
                <w:sz w:val="28"/>
                <w:szCs w:val="28"/>
              </w:rPr>
            </w:pPr>
          </w:p>
          <w:p w:rsidR="00826282" w:rsidRPr="00826282" w:rsidRDefault="00826282" w:rsidP="00826282">
            <w:pPr>
              <w:pStyle w:val="a4"/>
              <w:numPr>
                <w:ilvl w:val="0"/>
                <w:numId w:val="2"/>
              </w:numPr>
              <w:spacing w:line="240" w:lineRule="auto"/>
              <w:jc w:val="both"/>
              <w:rPr>
                <w:color w:val="auto"/>
                <w:sz w:val="28"/>
                <w:szCs w:val="28"/>
              </w:rPr>
            </w:pPr>
          </w:p>
          <w:p w:rsidR="00826282" w:rsidRPr="00004C96" w:rsidRDefault="00826282" w:rsidP="00826282">
            <w:pPr>
              <w:pStyle w:val="a4"/>
              <w:numPr>
                <w:ilvl w:val="0"/>
                <w:numId w:val="2"/>
              </w:numPr>
              <w:spacing w:line="240" w:lineRule="auto"/>
              <w:jc w:val="both"/>
              <w:rPr>
                <w:color w:val="auto"/>
                <w:sz w:val="28"/>
                <w:szCs w:val="28"/>
              </w:rPr>
            </w:pPr>
            <w:r>
              <w:rPr>
                <w:color w:val="auto"/>
                <w:sz w:val="28"/>
                <w:szCs w:val="28"/>
              </w:rPr>
              <w:t>б</w:t>
            </w:r>
            <w:r w:rsidRPr="00004C96">
              <w:rPr>
                <w:color w:val="auto"/>
                <w:sz w:val="28"/>
                <w:szCs w:val="28"/>
              </w:rPr>
              <w:t>) у частині четвертій слово “реклами” замінити словосполученням “аудіовізуальних комерційних повідомлень</w:t>
            </w:r>
            <w:r w:rsidRPr="00004C96">
              <w:rPr>
                <w:rFonts w:cs="Times New Roman"/>
                <w:color w:val="auto"/>
                <w:sz w:val="28"/>
                <w:szCs w:val="28"/>
              </w:rPr>
              <w:t xml:space="preserve">, у тому числі реклами”; </w:t>
            </w:r>
          </w:p>
          <w:p w:rsidR="00AD7DFF" w:rsidRPr="00A87CD4" w:rsidRDefault="00AD7DFF" w:rsidP="00A87CD4">
            <w:pPr>
              <w:pStyle w:val="a4"/>
              <w:numPr>
                <w:ilvl w:val="0"/>
                <w:numId w:val="2"/>
              </w:numPr>
              <w:spacing w:line="240" w:lineRule="auto"/>
              <w:jc w:val="both"/>
              <w:rPr>
                <w:rFonts w:cs="Times New Roman"/>
                <w:color w:val="auto"/>
                <w:sz w:val="28"/>
                <w:szCs w:val="28"/>
              </w:rPr>
            </w:pPr>
          </w:p>
        </w:tc>
      </w:tr>
      <w:tr w:rsidR="00847367" w:rsidRPr="00A87CD4" w:rsidTr="00E65060">
        <w:trPr>
          <w:gridBefore w:val="1"/>
          <w:wBefore w:w="20" w:type="dxa"/>
        </w:trPr>
        <w:tc>
          <w:tcPr>
            <w:tcW w:w="7989" w:type="dxa"/>
            <w:gridSpan w:val="2"/>
          </w:tcPr>
          <w:p w:rsidR="00847367" w:rsidRPr="00847367" w:rsidRDefault="00847367" w:rsidP="00847367">
            <w:pPr>
              <w:pStyle w:val="rvps2"/>
              <w:shd w:val="clear" w:color="auto" w:fill="FFFFFF"/>
              <w:spacing w:before="0" w:beforeAutospacing="0" w:after="0" w:afterAutospacing="0"/>
              <w:ind w:firstLine="448"/>
              <w:jc w:val="both"/>
              <w:rPr>
                <w:color w:val="000000"/>
                <w:sz w:val="28"/>
                <w:szCs w:val="28"/>
              </w:rPr>
            </w:pPr>
            <w:r w:rsidRPr="00847367">
              <w:rPr>
                <w:rStyle w:val="rvts9"/>
                <w:b/>
                <w:bCs/>
                <w:sz w:val="28"/>
                <w:szCs w:val="28"/>
              </w:rPr>
              <w:lastRenderedPageBreak/>
              <w:t>Стаття 17.</w:t>
            </w:r>
            <w:r w:rsidRPr="00847367">
              <w:rPr>
                <w:color w:val="000000"/>
                <w:sz w:val="28"/>
                <w:szCs w:val="28"/>
              </w:rPr>
              <w:t> Ліцензія на мовлення</w:t>
            </w:r>
          </w:p>
          <w:p w:rsidR="00847367" w:rsidRPr="00847367" w:rsidRDefault="00847367" w:rsidP="00847367">
            <w:pPr>
              <w:pStyle w:val="rvps2"/>
              <w:shd w:val="clear" w:color="auto" w:fill="FFFFFF"/>
              <w:spacing w:before="0" w:beforeAutospacing="0" w:after="0" w:afterAutospacing="0"/>
              <w:ind w:firstLine="448"/>
              <w:jc w:val="both"/>
              <w:rPr>
                <w:color w:val="000000"/>
                <w:sz w:val="28"/>
                <w:szCs w:val="28"/>
              </w:rPr>
            </w:pPr>
            <w:bookmarkStart w:id="55" w:name="n159"/>
            <w:bookmarkEnd w:id="55"/>
            <w:r w:rsidRPr="00847367">
              <w:rPr>
                <w:color w:val="000000"/>
                <w:sz w:val="28"/>
                <w:szCs w:val="28"/>
              </w:rPr>
              <w:t>1. НСТУ отримує, продовжує строк дії та переоформляє ліцензію на мовлення у порядку, встановленому </w:t>
            </w:r>
            <w:hyperlink r:id="rId31" w:tgtFrame="_blank" w:history="1">
              <w:r w:rsidRPr="00847367">
                <w:rPr>
                  <w:rStyle w:val="a3"/>
                  <w:color w:val="000099"/>
                  <w:sz w:val="28"/>
                  <w:szCs w:val="28"/>
                </w:rPr>
                <w:t>Законом України "Про телебачення і радіомовлення"</w:t>
              </w:r>
            </w:hyperlink>
            <w:r w:rsidRPr="00847367">
              <w:rPr>
                <w:color w:val="000000"/>
                <w:sz w:val="28"/>
                <w:szCs w:val="28"/>
              </w:rPr>
              <w:t>, з урахуванням особливостей, передбачених цією статтею.</w:t>
            </w:r>
          </w:p>
          <w:p w:rsidR="00847367" w:rsidRPr="00847367" w:rsidRDefault="00847367" w:rsidP="00847367">
            <w:pPr>
              <w:pStyle w:val="rvps2"/>
              <w:shd w:val="clear" w:color="auto" w:fill="FFFFFF"/>
              <w:spacing w:before="0" w:beforeAutospacing="0" w:after="0" w:afterAutospacing="0"/>
              <w:ind w:firstLine="448"/>
              <w:jc w:val="both"/>
              <w:rPr>
                <w:color w:val="000000"/>
                <w:sz w:val="28"/>
                <w:szCs w:val="28"/>
              </w:rPr>
            </w:pPr>
            <w:bookmarkStart w:id="56" w:name="n160"/>
            <w:bookmarkEnd w:id="56"/>
            <w:r w:rsidRPr="00847367">
              <w:rPr>
                <w:color w:val="000000"/>
                <w:sz w:val="28"/>
                <w:szCs w:val="28"/>
              </w:rPr>
              <w:t>2. Для здійснення своєї діяльності НСТУ на підставі відповідного рішення Національної ради України з питань телебачення і радіомовлення отримує ліцензії на мовлення шляхом переоформлення, умови яких відповідають умовам ліцензій (включаючи перелік каналів мовлення), власниками яких є Національна телекомпанія України, Національна радіокомпанія України та обласні державні телерадіокомпанії, Державна телерадіомовна компанія "Крим", державні організації "Київська державна регіональна телерадіокомпанія", "Севастопольська регіональна державна телерадіокомпанія", "Новгород-Сіверська регіональна державна телерадіокомпанія "Сіверська", "Криворізька регіональна державна телерадіокомпанія "Криворіжжя".</w:t>
            </w:r>
          </w:p>
          <w:p w:rsidR="00847367" w:rsidRPr="00847367" w:rsidRDefault="00847367" w:rsidP="00847367">
            <w:pPr>
              <w:pStyle w:val="rvps2"/>
              <w:shd w:val="clear" w:color="auto" w:fill="FFFFFF"/>
              <w:spacing w:before="0" w:beforeAutospacing="0" w:after="0" w:afterAutospacing="0"/>
              <w:ind w:firstLine="448"/>
              <w:jc w:val="both"/>
              <w:rPr>
                <w:color w:val="000000"/>
                <w:sz w:val="28"/>
                <w:szCs w:val="28"/>
              </w:rPr>
            </w:pPr>
            <w:bookmarkStart w:id="57" w:name="n252"/>
            <w:bookmarkEnd w:id="57"/>
            <w:r w:rsidRPr="00847367">
              <w:rPr>
                <w:rStyle w:val="rvts46"/>
                <w:i/>
                <w:iCs/>
                <w:sz w:val="28"/>
                <w:szCs w:val="28"/>
              </w:rPr>
              <w:t>{Частина друга статті 17 із змінами, внесеними згідно із Законом </w:t>
            </w:r>
            <w:hyperlink r:id="rId32" w:anchor="n120" w:tgtFrame="_blank" w:history="1">
              <w:r w:rsidRPr="00847367">
                <w:rPr>
                  <w:rStyle w:val="a3"/>
                  <w:i/>
                  <w:iCs/>
                  <w:color w:val="000099"/>
                  <w:sz w:val="28"/>
                  <w:szCs w:val="28"/>
                </w:rPr>
                <w:t>№ 271-VIII від 19.03.2015</w:t>
              </w:r>
            </w:hyperlink>
            <w:r w:rsidRPr="00847367">
              <w:rPr>
                <w:rStyle w:val="rvts46"/>
                <w:i/>
                <w:iCs/>
                <w:sz w:val="28"/>
                <w:szCs w:val="28"/>
              </w:rPr>
              <w:t>}</w:t>
            </w:r>
          </w:p>
          <w:p w:rsidR="00847367" w:rsidRPr="00847367" w:rsidRDefault="00847367" w:rsidP="00847367">
            <w:pPr>
              <w:pStyle w:val="rvps2"/>
              <w:shd w:val="clear" w:color="auto" w:fill="FFFFFF"/>
              <w:spacing w:before="0" w:beforeAutospacing="0" w:after="0" w:afterAutospacing="0"/>
              <w:ind w:firstLine="448"/>
              <w:jc w:val="both"/>
              <w:rPr>
                <w:color w:val="000000"/>
                <w:sz w:val="28"/>
                <w:szCs w:val="28"/>
              </w:rPr>
            </w:pPr>
            <w:bookmarkStart w:id="58" w:name="n161"/>
            <w:bookmarkEnd w:id="58"/>
            <w:r w:rsidRPr="00847367">
              <w:rPr>
                <w:color w:val="000000"/>
                <w:sz w:val="28"/>
                <w:szCs w:val="28"/>
              </w:rPr>
              <w:lastRenderedPageBreak/>
              <w:t>3. Одночасно з переоформленням ліцензій на мовлення, передбаченим частиною другою цієї статті, Національна рада України з питань телебачення і радіомовлення приймає рішення про анулювання відповідних ліцензій телерадіоорганізацій, зазначених у частині другій цієї статті, умови яких відповідають умовам ліцензії на мовлення, виданої НСТУ.</w:t>
            </w:r>
          </w:p>
          <w:p w:rsidR="00847367" w:rsidRPr="00847367" w:rsidRDefault="00847367" w:rsidP="00847367">
            <w:pPr>
              <w:pStyle w:val="rvps2"/>
              <w:shd w:val="clear" w:color="auto" w:fill="FFFFFF"/>
              <w:spacing w:before="0" w:beforeAutospacing="0" w:after="0" w:afterAutospacing="0"/>
              <w:ind w:firstLine="448"/>
              <w:jc w:val="both"/>
              <w:rPr>
                <w:color w:val="000000"/>
                <w:sz w:val="28"/>
                <w:szCs w:val="28"/>
              </w:rPr>
            </w:pPr>
            <w:bookmarkStart w:id="59" w:name="n253"/>
            <w:bookmarkEnd w:id="59"/>
            <w:r w:rsidRPr="00847367">
              <w:rPr>
                <w:rStyle w:val="rvts46"/>
                <w:i/>
                <w:iCs/>
                <w:sz w:val="28"/>
                <w:szCs w:val="28"/>
              </w:rPr>
              <w:t>{Частина третя статті 17 в редакції Закону </w:t>
            </w:r>
            <w:hyperlink r:id="rId33" w:anchor="n123" w:tgtFrame="_blank" w:history="1">
              <w:r w:rsidRPr="00847367">
                <w:rPr>
                  <w:rStyle w:val="a3"/>
                  <w:i/>
                  <w:iCs/>
                  <w:color w:val="000099"/>
                  <w:sz w:val="28"/>
                  <w:szCs w:val="28"/>
                </w:rPr>
                <w:t>№ 271-VIII від 19.03.2015</w:t>
              </w:r>
            </w:hyperlink>
            <w:r w:rsidRPr="00847367">
              <w:rPr>
                <w:rStyle w:val="rvts46"/>
                <w:i/>
                <w:iCs/>
                <w:sz w:val="28"/>
                <w:szCs w:val="28"/>
              </w:rPr>
              <w:t>}</w:t>
            </w:r>
          </w:p>
          <w:p w:rsidR="00847367" w:rsidRPr="00847367" w:rsidRDefault="00847367" w:rsidP="00847367">
            <w:pPr>
              <w:pStyle w:val="rvps2"/>
              <w:shd w:val="clear" w:color="auto" w:fill="FFFFFF"/>
              <w:spacing w:before="0" w:beforeAutospacing="0" w:after="0" w:afterAutospacing="0"/>
              <w:ind w:firstLine="448"/>
              <w:jc w:val="both"/>
              <w:rPr>
                <w:color w:val="000000"/>
                <w:sz w:val="28"/>
                <w:szCs w:val="28"/>
              </w:rPr>
            </w:pPr>
            <w:bookmarkStart w:id="60" w:name="n162"/>
            <w:bookmarkEnd w:id="60"/>
            <w:r w:rsidRPr="00847367">
              <w:rPr>
                <w:color w:val="000000"/>
                <w:sz w:val="28"/>
                <w:szCs w:val="28"/>
              </w:rPr>
              <w:t>4. Переоформлення ліцензій, передбачених частиною другою цієї статті, здійснюється на позаконкурсних засадах на підставі заяви, поданої НСТУ до Національної ради України з питань телебачення і радіомовлення, впродовж 20 робочих днів з дня отримання такої заяви.</w:t>
            </w:r>
          </w:p>
          <w:p w:rsidR="00847367" w:rsidRPr="00847367" w:rsidRDefault="00847367" w:rsidP="00847367">
            <w:pPr>
              <w:pStyle w:val="rvps2"/>
              <w:shd w:val="clear" w:color="auto" w:fill="FFFFFF"/>
              <w:spacing w:before="0" w:beforeAutospacing="0" w:after="0" w:afterAutospacing="0"/>
              <w:ind w:firstLine="448"/>
              <w:jc w:val="both"/>
              <w:rPr>
                <w:color w:val="000000"/>
                <w:sz w:val="28"/>
                <w:szCs w:val="28"/>
              </w:rPr>
            </w:pPr>
            <w:bookmarkStart w:id="61" w:name="n254"/>
            <w:bookmarkEnd w:id="61"/>
            <w:r w:rsidRPr="00847367">
              <w:rPr>
                <w:rStyle w:val="rvts46"/>
                <w:i/>
                <w:iCs/>
                <w:sz w:val="28"/>
                <w:szCs w:val="28"/>
              </w:rPr>
              <w:t>{Абзац перший частини четвертої статті 17 із змінами, внесеними згідно із Законом </w:t>
            </w:r>
            <w:hyperlink r:id="rId34" w:anchor="n126" w:tgtFrame="_blank" w:history="1">
              <w:r w:rsidRPr="00847367">
                <w:rPr>
                  <w:rStyle w:val="a3"/>
                  <w:i/>
                  <w:iCs/>
                  <w:color w:val="000099"/>
                  <w:sz w:val="28"/>
                  <w:szCs w:val="28"/>
                </w:rPr>
                <w:t>№ 271-VIII від 19.03.2015</w:t>
              </w:r>
            </w:hyperlink>
            <w:r w:rsidRPr="00847367">
              <w:rPr>
                <w:rStyle w:val="rvts46"/>
                <w:i/>
                <w:iCs/>
                <w:sz w:val="28"/>
                <w:szCs w:val="28"/>
              </w:rPr>
              <w:t>}</w:t>
            </w:r>
          </w:p>
          <w:p w:rsidR="00847367" w:rsidRPr="00847367" w:rsidRDefault="00847367" w:rsidP="00847367">
            <w:pPr>
              <w:pStyle w:val="rvps2"/>
              <w:shd w:val="clear" w:color="auto" w:fill="FFFFFF"/>
              <w:spacing w:before="0" w:beforeAutospacing="0" w:after="0" w:afterAutospacing="0"/>
              <w:ind w:firstLine="448"/>
              <w:jc w:val="both"/>
              <w:rPr>
                <w:color w:val="000000"/>
                <w:sz w:val="28"/>
                <w:szCs w:val="28"/>
              </w:rPr>
            </w:pPr>
            <w:bookmarkStart w:id="62" w:name="n163"/>
            <w:bookmarkEnd w:id="62"/>
            <w:r w:rsidRPr="00847367">
              <w:rPr>
                <w:color w:val="000000"/>
                <w:sz w:val="28"/>
                <w:szCs w:val="28"/>
              </w:rPr>
              <w:t>Умови ліцензій на мовлення, передбачених частиною другою цієї статті, повинні відповідати умовам ліцензій, які визнаються недійсними відповідно до частини третьої цієї статті.</w:t>
            </w:r>
          </w:p>
          <w:p w:rsidR="00847367" w:rsidRPr="00847367" w:rsidRDefault="00847367" w:rsidP="00847367">
            <w:pPr>
              <w:pStyle w:val="rvps2"/>
              <w:shd w:val="clear" w:color="auto" w:fill="FFFFFF"/>
              <w:spacing w:before="0" w:beforeAutospacing="0" w:after="0" w:afterAutospacing="0"/>
              <w:ind w:firstLine="448"/>
              <w:jc w:val="both"/>
              <w:rPr>
                <w:color w:val="000000"/>
                <w:sz w:val="28"/>
                <w:szCs w:val="28"/>
              </w:rPr>
            </w:pPr>
            <w:bookmarkStart w:id="63" w:name="n255"/>
            <w:bookmarkEnd w:id="63"/>
            <w:r w:rsidRPr="00847367">
              <w:rPr>
                <w:rStyle w:val="rvts46"/>
                <w:i/>
                <w:iCs/>
                <w:sz w:val="28"/>
                <w:szCs w:val="28"/>
              </w:rPr>
              <w:t>{Абзац другий частини четвертої статті 17 в редакції Закону </w:t>
            </w:r>
            <w:hyperlink r:id="rId35" w:anchor="n127" w:tgtFrame="_blank" w:history="1">
              <w:r w:rsidRPr="00847367">
                <w:rPr>
                  <w:rStyle w:val="a3"/>
                  <w:i/>
                  <w:iCs/>
                  <w:color w:val="000099"/>
                  <w:sz w:val="28"/>
                  <w:szCs w:val="28"/>
                </w:rPr>
                <w:t>№ 271-VIII від 19.03.2015</w:t>
              </w:r>
            </w:hyperlink>
            <w:r w:rsidRPr="00847367">
              <w:rPr>
                <w:rStyle w:val="rvts46"/>
                <w:i/>
                <w:iCs/>
                <w:sz w:val="28"/>
                <w:szCs w:val="28"/>
              </w:rPr>
              <w:t>}</w:t>
            </w:r>
          </w:p>
          <w:p w:rsidR="00847367" w:rsidRPr="00847367" w:rsidRDefault="00847367" w:rsidP="00847367">
            <w:pPr>
              <w:pStyle w:val="rvps2"/>
              <w:shd w:val="clear" w:color="auto" w:fill="FFFFFF"/>
              <w:spacing w:before="0" w:beforeAutospacing="0" w:after="0" w:afterAutospacing="0"/>
              <w:ind w:firstLine="448"/>
              <w:jc w:val="both"/>
              <w:rPr>
                <w:color w:val="000000"/>
                <w:sz w:val="28"/>
                <w:szCs w:val="28"/>
              </w:rPr>
            </w:pPr>
            <w:bookmarkStart w:id="64" w:name="n164"/>
            <w:bookmarkEnd w:id="64"/>
            <w:r w:rsidRPr="00847367">
              <w:rPr>
                <w:color w:val="000000"/>
                <w:sz w:val="28"/>
                <w:szCs w:val="28"/>
              </w:rPr>
              <w:t>Під час прийняття рішення про видачу ліцензій, передбачених частиною другою цієї статті, допускається внесення змін лише щодо органів управління, складу редакційної ради, складу наглядової ради, зазначення власника/засновника телерадіоорганізації, концепції мовлення (за умови дотримання вимог цього Закону), а також строку дії ліцензії.</w:t>
            </w:r>
          </w:p>
          <w:p w:rsidR="00847367" w:rsidRPr="00847367" w:rsidRDefault="00847367" w:rsidP="00847367">
            <w:pPr>
              <w:pStyle w:val="rvps2"/>
              <w:shd w:val="clear" w:color="auto" w:fill="FFFFFF"/>
              <w:spacing w:before="0" w:beforeAutospacing="0" w:after="0" w:afterAutospacing="0"/>
              <w:ind w:firstLine="448"/>
              <w:jc w:val="both"/>
              <w:rPr>
                <w:color w:val="000000"/>
                <w:sz w:val="28"/>
                <w:szCs w:val="28"/>
              </w:rPr>
            </w:pPr>
            <w:bookmarkStart w:id="65" w:name="n256"/>
            <w:bookmarkEnd w:id="65"/>
            <w:r w:rsidRPr="00847367">
              <w:rPr>
                <w:rStyle w:val="rvts46"/>
                <w:i/>
                <w:iCs/>
                <w:sz w:val="28"/>
                <w:szCs w:val="28"/>
              </w:rPr>
              <w:t>{Абзац третій частини четвертої статті 17 із змінами, внесеними згідно із Законом </w:t>
            </w:r>
            <w:hyperlink r:id="rId36" w:anchor="n129" w:tgtFrame="_blank" w:history="1">
              <w:r w:rsidRPr="00847367">
                <w:rPr>
                  <w:rStyle w:val="a3"/>
                  <w:i/>
                  <w:iCs/>
                  <w:color w:val="000099"/>
                  <w:sz w:val="28"/>
                  <w:szCs w:val="28"/>
                </w:rPr>
                <w:t>№ 271-VIII від 19.03.2015</w:t>
              </w:r>
            </w:hyperlink>
            <w:r w:rsidRPr="00847367">
              <w:rPr>
                <w:rStyle w:val="rvts46"/>
                <w:i/>
                <w:iCs/>
                <w:sz w:val="28"/>
                <w:szCs w:val="28"/>
              </w:rPr>
              <w:t>}</w:t>
            </w:r>
          </w:p>
          <w:p w:rsidR="00847367" w:rsidRPr="00847367" w:rsidRDefault="00847367" w:rsidP="00847367">
            <w:pPr>
              <w:pStyle w:val="rvps2"/>
              <w:shd w:val="clear" w:color="auto" w:fill="FFFFFF"/>
              <w:spacing w:before="0" w:beforeAutospacing="0" w:after="0" w:afterAutospacing="0"/>
              <w:ind w:firstLine="448"/>
              <w:jc w:val="both"/>
              <w:rPr>
                <w:color w:val="000000"/>
                <w:sz w:val="28"/>
                <w:szCs w:val="28"/>
              </w:rPr>
            </w:pPr>
            <w:bookmarkStart w:id="66" w:name="n165"/>
            <w:bookmarkEnd w:id="66"/>
            <w:r w:rsidRPr="00847367">
              <w:rPr>
                <w:color w:val="000000"/>
                <w:sz w:val="28"/>
                <w:szCs w:val="28"/>
              </w:rPr>
              <w:lastRenderedPageBreak/>
              <w:t>Зміна інших умов ліцензії, яка видана відповідно до частини другої цієї статті, можлива шляхом переоформлення ліцензії в загальному порядку, передбаченому законодавством про телебачення і радіомовлення.</w:t>
            </w:r>
          </w:p>
          <w:p w:rsidR="00847367" w:rsidRPr="00847367" w:rsidRDefault="00847367" w:rsidP="00847367">
            <w:pPr>
              <w:pStyle w:val="rvps2"/>
              <w:shd w:val="clear" w:color="auto" w:fill="FFFFFF"/>
              <w:spacing w:before="0" w:beforeAutospacing="0" w:after="0" w:afterAutospacing="0"/>
              <w:ind w:firstLine="448"/>
              <w:jc w:val="both"/>
              <w:rPr>
                <w:color w:val="000000"/>
                <w:sz w:val="28"/>
                <w:szCs w:val="28"/>
              </w:rPr>
            </w:pPr>
            <w:bookmarkStart w:id="67" w:name="n166"/>
            <w:bookmarkEnd w:id="67"/>
            <w:r w:rsidRPr="00847367">
              <w:rPr>
                <w:color w:val="000000"/>
                <w:sz w:val="28"/>
                <w:szCs w:val="28"/>
              </w:rPr>
              <w:t>5. Строк дії ліцензії на мовлення, яка видається НСТУ відповідно до частини другої цієї статті, становить сім років. Продовження строку дії ліцензії НСТУ здійснюється в загальному порядку, передбаченому законодавством про телебачення і радіомовлення.</w:t>
            </w:r>
          </w:p>
          <w:p w:rsidR="00847367" w:rsidRPr="00847367" w:rsidRDefault="00847367" w:rsidP="00847367">
            <w:pPr>
              <w:pStyle w:val="rvps2"/>
              <w:shd w:val="clear" w:color="auto" w:fill="FFFFFF"/>
              <w:spacing w:before="0" w:beforeAutospacing="0" w:after="0" w:afterAutospacing="0"/>
              <w:ind w:firstLine="448"/>
              <w:jc w:val="both"/>
              <w:rPr>
                <w:color w:val="000000"/>
                <w:sz w:val="28"/>
                <w:szCs w:val="28"/>
              </w:rPr>
            </w:pPr>
            <w:bookmarkStart w:id="68" w:name="n167"/>
            <w:bookmarkEnd w:id="68"/>
            <w:r w:rsidRPr="00847367">
              <w:rPr>
                <w:color w:val="000000"/>
                <w:sz w:val="28"/>
                <w:szCs w:val="28"/>
              </w:rPr>
              <w:t>6. За видачу ліцензій на мовлення, передбачених частиною другою цієї статті, ліцензійний збір не сплачується.</w:t>
            </w:r>
          </w:p>
          <w:p w:rsidR="00847367" w:rsidRPr="00826282" w:rsidRDefault="00847367" w:rsidP="00826282">
            <w:pPr>
              <w:pStyle w:val="rvps2"/>
              <w:shd w:val="clear" w:color="auto" w:fill="FFFFFF"/>
              <w:spacing w:before="0" w:beforeAutospacing="0" w:after="0" w:afterAutospacing="0"/>
              <w:ind w:firstLine="448"/>
              <w:jc w:val="both"/>
              <w:rPr>
                <w:rStyle w:val="rvts9"/>
                <w:b/>
                <w:bCs/>
                <w:sz w:val="28"/>
                <w:szCs w:val="28"/>
              </w:rPr>
            </w:pPr>
          </w:p>
        </w:tc>
        <w:tc>
          <w:tcPr>
            <w:tcW w:w="7067" w:type="dxa"/>
            <w:gridSpan w:val="2"/>
          </w:tcPr>
          <w:p w:rsidR="00847367" w:rsidRPr="00847367" w:rsidRDefault="00847367" w:rsidP="00847367">
            <w:pPr>
              <w:spacing w:after="0" w:line="240" w:lineRule="auto"/>
              <w:jc w:val="both"/>
              <w:rPr>
                <w:rFonts w:ascii="Times New Roman" w:hAnsi="Times New Roman"/>
                <w:sz w:val="28"/>
                <w:szCs w:val="28"/>
              </w:rPr>
            </w:pPr>
            <w:r w:rsidRPr="00847367">
              <w:rPr>
                <w:rFonts w:ascii="Times New Roman" w:hAnsi="Times New Roman"/>
                <w:sz w:val="28"/>
                <w:szCs w:val="28"/>
              </w:rPr>
              <w:lastRenderedPageBreak/>
              <w:t>8) статтю 17 викласти в новій редакції:</w:t>
            </w:r>
          </w:p>
          <w:p w:rsidR="00847367" w:rsidRPr="00847367" w:rsidRDefault="00847367" w:rsidP="00847367">
            <w:pPr>
              <w:spacing w:after="0" w:line="240" w:lineRule="auto"/>
              <w:jc w:val="both"/>
              <w:rPr>
                <w:rFonts w:ascii="Times New Roman" w:hAnsi="Times New Roman"/>
                <w:sz w:val="28"/>
                <w:szCs w:val="28"/>
              </w:rPr>
            </w:pPr>
          </w:p>
          <w:p w:rsidR="00847367" w:rsidRPr="00634872" w:rsidRDefault="00847367" w:rsidP="00847367">
            <w:pPr>
              <w:spacing w:after="0" w:line="240" w:lineRule="auto"/>
              <w:jc w:val="both"/>
              <w:outlineLvl w:val="0"/>
              <w:rPr>
                <w:rFonts w:ascii="Times New Roman" w:hAnsi="Times New Roman"/>
                <w:b/>
                <w:color w:val="000000" w:themeColor="text1"/>
                <w:sz w:val="28"/>
                <w:szCs w:val="28"/>
              </w:rPr>
            </w:pPr>
            <w:bookmarkStart w:id="69" w:name="__RefHeading___Toc41362_539202519"/>
            <w:bookmarkEnd w:id="69"/>
            <w:r w:rsidRPr="00847367">
              <w:rPr>
                <w:rFonts w:ascii="Times New Roman" w:hAnsi="Times New Roman"/>
                <w:sz w:val="28"/>
                <w:szCs w:val="28"/>
              </w:rPr>
              <w:t>“</w:t>
            </w:r>
            <w:r w:rsidRPr="00634872">
              <w:rPr>
                <w:rFonts w:ascii="Times New Roman" w:hAnsi="Times New Roman"/>
                <w:b/>
                <w:color w:val="000000" w:themeColor="text1"/>
                <w:sz w:val="28"/>
                <w:szCs w:val="28"/>
              </w:rPr>
              <w:t>Стаття 17. Ліцензування та реєстрація аудіовізуальних суспільних медіа-сервісів</w:t>
            </w:r>
          </w:p>
          <w:p w:rsidR="00847367" w:rsidRPr="00634872" w:rsidRDefault="00847367" w:rsidP="00847367">
            <w:pPr>
              <w:spacing w:after="0" w:line="240" w:lineRule="auto"/>
              <w:jc w:val="both"/>
              <w:rPr>
                <w:rFonts w:ascii="Times New Roman" w:hAnsi="Times New Roman"/>
                <w:b/>
                <w:color w:val="000000" w:themeColor="text1"/>
                <w:sz w:val="28"/>
                <w:szCs w:val="28"/>
              </w:rPr>
            </w:pPr>
          </w:p>
          <w:p w:rsidR="00847367" w:rsidRPr="00634872" w:rsidRDefault="00847367" w:rsidP="00847367">
            <w:pPr>
              <w:spacing w:after="0" w:line="240" w:lineRule="auto"/>
              <w:jc w:val="both"/>
              <w:rPr>
                <w:rFonts w:ascii="Times New Roman" w:hAnsi="Times New Roman"/>
                <w:b/>
                <w:color w:val="000000" w:themeColor="text1"/>
                <w:sz w:val="28"/>
                <w:szCs w:val="28"/>
              </w:rPr>
            </w:pPr>
            <w:r w:rsidRPr="00634872">
              <w:rPr>
                <w:rFonts w:ascii="Times New Roman" w:hAnsi="Times New Roman"/>
                <w:b/>
                <w:color w:val="000000" w:themeColor="text1"/>
                <w:sz w:val="28"/>
                <w:szCs w:val="28"/>
              </w:rPr>
              <w:t>1. НСТУ отримує, продовжує строк дії та переоформляє ліцензію на надання аудіовізуальних медіа-сервісів з використанням радіочастотного ресурсу України у порядку, встановленому Законом України "Про аудіовізуальні медіа-сервіси", з урахуванням особливостей, передбачених цим законом.</w:t>
            </w:r>
          </w:p>
          <w:p w:rsidR="00847367" w:rsidRPr="00634872" w:rsidRDefault="00847367" w:rsidP="00847367">
            <w:pPr>
              <w:spacing w:after="0" w:line="240" w:lineRule="auto"/>
              <w:jc w:val="both"/>
              <w:rPr>
                <w:rFonts w:ascii="Times New Roman" w:hAnsi="Times New Roman"/>
                <w:b/>
                <w:color w:val="000000" w:themeColor="text1"/>
                <w:sz w:val="28"/>
                <w:szCs w:val="28"/>
              </w:rPr>
            </w:pPr>
          </w:p>
          <w:p w:rsidR="00847367" w:rsidRPr="00634872" w:rsidRDefault="00847367" w:rsidP="00847367">
            <w:pPr>
              <w:spacing w:after="0" w:line="240" w:lineRule="auto"/>
              <w:jc w:val="both"/>
              <w:rPr>
                <w:rFonts w:ascii="Times New Roman" w:hAnsi="Times New Roman"/>
                <w:b/>
                <w:color w:val="000000" w:themeColor="text1"/>
                <w:sz w:val="28"/>
                <w:szCs w:val="28"/>
              </w:rPr>
            </w:pPr>
            <w:r w:rsidRPr="00634872">
              <w:rPr>
                <w:rFonts w:ascii="Times New Roman" w:hAnsi="Times New Roman"/>
                <w:b/>
                <w:color w:val="000000" w:themeColor="text1"/>
                <w:sz w:val="28"/>
                <w:szCs w:val="28"/>
              </w:rPr>
              <w:t xml:space="preserve">2. НСТУ продовжує радіомовлення та телемовлення з використанням каналів ефірного аналогового мовлення до ухвалення рішення Національної ради про припинення використання (вимкнення) аналогової технології каналів мовлення. </w:t>
            </w:r>
          </w:p>
          <w:p w:rsidR="00847367" w:rsidRPr="00634872" w:rsidRDefault="00847367" w:rsidP="00847367">
            <w:pPr>
              <w:spacing w:after="0" w:line="240" w:lineRule="auto"/>
              <w:jc w:val="both"/>
              <w:rPr>
                <w:rFonts w:ascii="Times New Roman" w:hAnsi="Times New Roman"/>
                <w:b/>
                <w:color w:val="000000" w:themeColor="text1"/>
                <w:sz w:val="28"/>
                <w:szCs w:val="28"/>
              </w:rPr>
            </w:pPr>
          </w:p>
          <w:p w:rsidR="00847367" w:rsidRPr="00634872" w:rsidRDefault="00847367" w:rsidP="00847367">
            <w:pPr>
              <w:spacing w:after="0" w:line="240" w:lineRule="auto"/>
              <w:jc w:val="both"/>
              <w:rPr>
                <w:rFonts w:ascii="Times New Roman" w:hAnsi="Times New Roman"/>
                <w:b/>
                <w:color w:val="000000" w:themeColor="text1"/>
                <w:sz w:val="28"/>
                <w:szCs w:val="28"/>
              </w:rPr>
            </w:pPr>
            <w:r w:rsidRPr="00634872">
              <w:rPr>
                <w:rFonts w:ascii="Times New Roman" w:hAnsi="Times New Roman"/>
                <w:b/>
                <w:color w:val="000000" w:themeColor="text1"/>
                <w:sz w:val="28"/>
                <w:szCs w:val="28"/>
              </w:rPr>
              <w:lastRenderedPageBreak/>
              <w:t>3. При переході на нову технологію каналу мовлення або ефірної багатоканальної телемережі НСТУ отримує ліцензію на надання аудіовізуальних медіа-сервісів з використанням радіочастотного ресурсу України в обсязі визначеному у статті 5 цього закону на позаконкурсних засадах без оплати ліцензійного збору. Отримання ліцензій понад визначені гарантії здійснюється на загальних засадах.</w:t>
            </w:r>
          </w:p>
          <w:p w:rsidR="00847367" w:rsidRPr="00634872" w:rsidRDefault="00847367" w:rsidP="00847367">
            <w:pPr>
              <w:spacing w:after="0" w:line="240" w:lineRule="auto"/>
              <w:jc w:val="both"/>
              <w:rPr>
                <w:rFonts w:ascii="Times New Roman" w:hAnsi="Times New Roman"/>
                <w:b/>
                <w:color w:val="000000" w:themeColor="text1"/>
                <w:sz w:val="28"/>
                <w:szCs w:val="28"/>
              </w:rPr>
            </w:pPr>
          </w:p>
          <w:p w:rsidR="00847367" w:rsidRPr="00634872" w:rsidRDefault="00847367" w:rsidP="00847367">
            <w:pPr>
              <w:spacing w:after="0" w:line="240" w:lineRule="auto"/>
              <w:jc w:val="both"/>
              <w:rPr>
                <w:rFonts w:ascii="Times New Roman" w:hAnsi="Times New Roman"/>
                <w:b/>
                <w:color w:val="000000" w:themeColor="text1"/>
                <w:sz w:val="28"/>
                <w:szCs w:val="28"/>
              </w:rPr>
            </w:pPr>
            <w:r w:rsidRPr="00634872">
              <w:rPr>
                <w:rFonts w:ascii="Times New Roman" w:hAnsi="Times New Roman"/>
                <w:b/>
                <w:color w:val="000000" w:themeColor="text1"/>
                <w:sz w:val="28"/>
                <w:szCs w:val="28"/>
              </w:rPr>
              <w:t>4. Реєстрація аудіовізуальних суспільних медіа-сервісів здійснюється на загальних засадах.”</w:t>
            </w:r>
          </w:p>
          <w:p w:rsidR="00847367" w:rsidRPr="00634872" w:rsidRDefault="00847367" w:rsidP="00847367">
            <w:pPr>
              <w:spacing w:after="0" w:line="240" w:lineRule="auto"/>
              <w:jc w:val="both"/>
              <w:rPr>
                <w:rFonts w:ascii="Times New Roman" w:hAnsi="Times New Roman"/>
                <w:b/>
                <w:color w:val="000000" w:themeColor="text1"/>
                <w:sz w:val="28"/>
                <w:szCs w:val="28"/>
              </w:rPr>
            </w:pPr>
          </w:p>
          <w:p w:rsidR="00847367" w:rsidRDefault="00847367" w:rsidP="00847367">
            <w:pPr>
              <w:spacing w:after="0" w:line="240" w:lineRule="auto"/>
              <w:jc w:val="both"/>
              <w:rPr>
                <w:sz w:val="28"/>
                <w:szCs w:val="28"/>
              </w:rPr>
            </w:pPr>
          </w:p>
        </w:tc>
      </w:tr>
      <w:tr w:rsidR="00847367" w:rsidRPr="00A87CD4" w:rsidTr="00E65060">
        <w:trPr>
          <w:gridBefore w:val="1"/>
          <w:wBefore w:w="20" w:type="dxa"/>
        </w:trPr>
        <w:tc>
          <w:tcPr>
            <w:tcW w:w="7989" w:type="dxa"/>
            <w:gridSpan w:val="2"/>
          </w:tcPr>
          <w:p w:rsidR="009B510D" w:rsidRPr="009B510D" w:rsidRDefault="009B510D" w:rsidP="009B510D">
            <w:pPr>
              <w:pStyle w:val="rvps2"/>
              <w:shd w:val="clear" w:color="auto" w:fill="FFFFFF"/>
              <w:spacing w:before="0" w:beforeAutospacing="0" w:after="0" w:afterAutospacing="0"/>
              <w:ind w:firstLine="450"/>
              <w:jc w:val="both"/>
              <w:rPr>
                <w:color w:val="000000"/>
                <w:sz w:val="28"/>
                <w:szCs w:val="28"/>
              </w:rPr>
            </w:pPr>
            <w:r w:rsidRPr="009B510D">
              <w:rPr>
                <w:rStyle w:val="rvts9"/>
                <w:b/>
                <w:bCs/>
                <w:sz w:val="28"/>
                <w:szCs w:val="28"/>
              </w:rPr>
              <w:lastRenderedPageBreak/>
              <w:t>Стаття 19.</w:t>
            </w:r>
            <w:r w:rsidRPr="009B510D">
              <w:rPr>
                <w:color w:val="000000"/>
                <w:sz w:val="28"/>
                <w:szCs w:val="28"/>
              </w:rPr>
              <w:t> Редакційний статут та редакційна рада НСТУ</w:t>
            </w:r>
          </w:p>
          <w:p w:rsidR="009B510D" w:rsidRPr="009B510D" w:rsidRDefault="009B510D" w:rsidP="009B510D">
            <w:pPr>
              <w:pStyle w:val="rvps2"/>
              <w:shd w:val="clear" w:color="auto" w:fill="FFFFFF"/>
              <w:spacing w:before="0" w:beforeAutospacing="0" w:after="0" w:afterAutospacing="0"/>
              <w:ind w:firstLine="450"/>
              <w:jc w:val="both"/>
              <w:rPr>
                <w:color w:val="000000"/>
                <w:sz w:val="28"/>
                <w:szCs w:val="28"/>
              </w:rPr>
            </w:pPr>
            <w:bookmarkStart w:id="70" w:name="n257"/>
            <w:bookmarkEnd w:id="70"/>
            <w:r w:rsidRPr="009B510D">
              <w:rPr>
                <w:rStyle w:val="rvts46"/>
                <w:i/>
                <w:iCs/>
                <w:sz w:val="28"/>
                <w:szCs w:val="28"/>
              </w:rPr>
              <w:t>{Назва статті 19 в редакції Закону </w:t>
            </w:r>
            <w:hyperlink r:id="rId37" w:anchor="n131" w:tgtFrame="_blank" w:history="1">
              <w:r w:rsidRPr="009B510D">
                <w:rPr>
                  <w:rStyle w:val="a3"/>
                  <w:i/>
                  <w:iCs/>
                  <w:color w:val="000099"/>
                  <w:sz w:val="28"/>
                  <w:szCs w:val="28"/>
                </w:rPr>
                <w:t>№ 271-VIII від 19.03.2015</w:t>
              </w:r>
            </w:hyperlink>
            <w:r w:rsidRPr="009B510D">
              <w:rPr>
                <w:rStyle w:val="rvts46"/>
                <w:i/>
                <w:iCs/>
                <w:sz w:val="28"/>
                <w:szCs w:val="28"/>
              </w:rPr>
              <w:t>}</w:t>
            </w:r>
          </w:p>
          <w:p w:rsidR="009B510D" w:rsidRPr="009B510D" w:rsidRDefault="009B510D" w:rsidP="009B510D">
            <w:pPr>
              <w:pStyle w:val="rvps2"/>
              <w:shd w:val="clear" w:color="auto" w:fill="FFFFFF"/>
              <w:spacing w:before="0" w:beforeAutospacing="0" w:after="0" w:afterAutospacing="0"/>
              <w:ind w:firstLine="450"/>
              <w:jc w:val="both"/>
              <w:rPr>
                <w:color w:val="000000"/>
                <w:sz w:val="28"/>
                <w:szCs w:val="28"/>
              </w:rPr>
            </w:pPr>
            <w:bookmarkStart w:id="71" w:name="n173"/>
            <w:bookmarkEnd w:id="71"/>
            <w:r w:rsidRPr="009B510D">
              <w:rPr>
                <w:color w:val="000000"/>
                <w:sz w:val="28"/>
                <w:szCs w:val="28"/>
              </w:rPr>
              <w:t>1. Редакційний статут НСТУ повинен відповідати вимогам </w:t>
            </w:r>
            <w:hyperlink r:id="rId38" w:tgtFrame="_blank" w:history="1">
              <w:r w:rsidRPr="009B510D">
                <w:rPr>
                  <w:rStyle w:val="a3"/>
                  <w:b/>
                  <w:color w:val="000000" w:themeColor="text1"/>
                  <w:sz w:val="28"/>
                  <w:szCs w:val="28"/>
                  <w:u w:val="none"/>
                </w:rPr>
                <w:t>Закону України</w:t>
              </w:r>
            </w:hyperlink>
            <w:r w:rsidRPr="009B510D">
              <w:rPr>
                <w:b/>
                <w:color w:val="000000" w:themeColor="text1"/>
                <w:sz w:val="28"/>
                <w:szCs w:val="28"/>
              </w:rPr>
              <w:t> "Про телебачення і радіомовлення"</w:t>
            </w:r>
            <w:r w:rsidRPr="009B510D">
              <w:rPr>
                <w:color w:val="000000"/>
                <w:sz w:val="28"/>
                <w:szCs w:val="28"/>
              </w:rPr>
              <w:t>, а в частині положень щодо редакційної ради положенням цього Закону.</w:t>
            </w:r>
          </w:p>
          <w:p w:rsidR="00847367" w:rsidRPr="009B510D" w:rsidRDefault="00847367" w:rsidP="009B510D">
            <w:pPr>
              <w:pStyle w:val="rvps2"/>
              <w:shd w:val="clear" w:color="auto" w:fill="FFFFFF"/>
              <w:spacing w:before="0" w:beforeAutospacing="0" w:after="0" w:afterAutospacing="0"/>
              <w:ind w:firstLine="448"/>
              <w:jc w:val="both"/>
              <w:rPr>
                <w:rStyle w:val="rvts9"/>
                <w:b/>
                <w:bCs/>
                <w:sz w:val="28"/>
                <w:szCs w:val="28"/>
              </w:rPr>
            </w:pPr>
          </w:p>
        </w:tc>
        <w:tc>
          <w:tcPr>
            <w:tcW w:w="7067" w:type="dxa"/>
            <w:gridSpan w:val="2"/>
          </w:tcPr>
          <w:p w:rsidR="009B510D" w:rsidRPr="009B510D" w:rsidRDefault="009B510D" w:rsidP="009B510D">
            <w:pPr>
              <w:spacing w:after="0" w:line="240" w:lineRule="auto"/>
              <w:jc w:val="both"/>
              <w:rPr>
                <w:rFonts w:ascii="Times New Roman" w:hAnsi="Times New Roman"/>
                <w:sz w:val="28"/>
                <w:szCs w:val="28"/>
              </w:rPr>
            </w:pPr>
            <w:r>
              <w:rPr>
                <w:sz w:val="28"/>
                <w:szCs w:val="28"/>
              </w:rPr>
              <w:t>9</w:t>
            </w:r>
            <w:r w:rsidRPr="00004C96">
              <w:rPr>
                <w:sz w:val="28"/>
                <w:szCs w:val="28"/>
              </w:rPr>
              <w:t xml:space="preserve">) </w:t>
            </w:r>
            <w:r w:rsidRPr="009B510D">
              <w:rPr>
                <w:rFonts w:ascii="Times New Roman" w:hAnsi="Times New Roman"/>
                <w:sz w:val="28"/>
                <w:szCs w:val="28"/>
              </w:rPr>
              <w:t>у частині першій статі 19 назву закону “Про телебачення і радіомовлення" замінити на “Про аудіовізуальні медіа-сервіси”;</w:t>
            </w:r>
          </w:p>
          <w:p w:rsidR="00847367" w:rsidRPr="009B510D" w:rsidRDefault="00847367" w:rsidP="009B510D">
            <w:pPr>
              <w:pStyle w:val="a4"/>
              <w:numPr>
                <w:ilvl w:val="0"/>
                <w:numId w:val="2"/>
              </w:numPr>
              <w:spacing w:after="0" w:line="240" w:lineRule="auto"/>
              <w:jc w:val="both"/>
              <w:rPr>
                <w:rFonts w:cs="Times New Roman"/>
                <w:color w:val="auto"/>
                <w:sz w:val="28"/>
                <w:szCs w:val="28"/>
              </w:rPr>
            </w:pPr>
          </w:p>
        </w:tc>
      </w:tr>
      <w:tr w:rsidR="009B510D" w:rsidRPr="00A87CD4" w:rsidTr="00E65060">
        <w:trPr>
          <w:gridBefore w:val="1"/>
          <w:wBefore w:w="20" w:type="dxa"/>
        </w:trPr>
        <w:tc>
          <w:tcPr>
            <w:tcW w:w="15056" w:type="dxa"/>
            <w:gridSpan w:val="4"/>
          </w:tcPr>
          <w:p w:rsidR="009B510D" w:rsidRPr="00004C96" w:rsidRDefault="009B510D" w:rsidP="009B510D">
            <w:pPr>
              <w:pStyle w:val="5"/>
              <w:numPr>
                <w:ilvl w:val="4"/>
                <w:numId w:val="2"/>
              </w:numPr>
              <w:spacing w:line="240" w:lineRule="auto"/>
              <w:ind w:left="0" w:firstLine="0"/>
              <w:jc w:val="center"/>
              <w:rPr>
                <w:color w:val="auto"/>
                <w:sz w:val="28"/>
                <w:szCs w:val="28"/>
              </w:rPr>
            </w:pPr>
            <w:r>
              <w:rPr>
                <w:color w:val="auto"/>
                <w:sz w:val="28"/>
                <w:szCs w:val="28"/>
              </w:rPr>
              <w:t>Закон</w:t>
            </w:r>
            <w:r w:rsidRPr="00004C96">
              <w:rPr>
                <w:color w:val="auto"/>
                <w:sz w:val="28"/>
                <w:szCs w:val="28"/>
              </w:rPr>
              <w:t xml:space="preserve"> України “Про телекомунікації” </w:t>
            </w:r>
          </w:p>
          <w:p w:rsidR="009B510D" w:rsidRDefault="009B510D" w:rsidP="00826282">
            <w:pPr>
              <w:pStyle w:val="a4"/>
              <w:numPr>
                <w:ilvl w:val="0"/>
                <w:numId w:val="2"/>
              </w:numPr>
              <w:spacing w:line="240" w:lineRule="auto"/>
              <w:jc w:val="both"/>
              <w:rPr>
                <w:color w:val="auto"/>
                <w:sz w:val="28"/>
                <w:szCs w:val="28"/>
              </w:rPr>
            </w:pPr>
          </w:p>
        </w:tc>
      </w:tr>
      <w:tr w:rsidR="009B510D" w:rsidRPr="00A87CD4" w:rsidTr="00E65060">
        <w:trPr>
          <w:gridBefore w:val="1"/>
          <w:wBefore w:w="20" w:type="dxa"/>
        </w:trPr>
        <w:tc>
          <w:tcPr>
            <w:tcW w:w="7989" w:type="dxa"/>
            <w:gridSpan w:val="2"/>
          </w:tcPr>
          <w:p w:rsidR="00B86AEE" w:rsidRPr="00B86AEE" w:rsidRDefault="00B86AEE" w:rsidP="00826282">
            <w:pPr>
              <w:pStyle w:val="rvps2"/>
              <w:shd w:val="clear" w:color="auto" w:fill="FFFFFF"/>
              <w:spacing w:before="0" w:beforeAutospacing="0" w:after="0" w:afterAutospacing="0"/>
              <w:ind w:firstLine="448"/>
              <w:jc w:val="both"/>
              <w:rPr>
                <w:color w:val="000000"/>
                <w:sz w:val="28"/>
                <w:szCs w:val="28"/>
                <w:shd w:val="clear" w:color="auto" w:fill="FFFFFF"/>
              </w:rPr>
            </w:pPr>
            <w:r w:rsidRPr="00B86AEE">
              <w:rPr>
                <w:rStyle w:val="rvts9"/>
                <w:b/>
                <w:bCs/>
                <w:sz w:val="28"/>
                <w:szCs w:val="28"/>
                <w:shd w:val="clear" w:color="auto" w:fill="FFFFFF"/>
              </w:rPr>
              <w:t>Стаття 1. </w:t>
            </w:r>
            <w:r w:rsidRPr="00B86AEE">
              <w:rPr>
                <w:color w:val="000000"/>
                <w:sz w:val="28"/>
                <w:szCs w:val="28"/>
                <w:shd w:val="clear" w:color="auto" w:fill="FFFFFF"/>
              </w:rPr>
              <w:t>Визначення основних термінів</w:t>
            </w:r>
          </w:p>
          <w:p w:rsidR="009B510D" w:rsidRPr="009B510D" w:rsidRDefault="009B510D" w:rsidP="00826282">
            <w:pPr>
              <w:pStyle w:val="rvps2"/>
              <w:shd w:val="clear" w:color="auto" w:fill="FFFFFF"/>
              <w:spacing w:before="0" w:beforeAutospacing="0" w:after="0" w:afterAutospacing="0"/>
              <w:ind w:firstLine="448"/>
              <w:jc w:val="both"/>
              <w:rPr>
                <w:color w:val="000000"/>
                <w:sz w:val="28"/>
                <w:szCs w:val="28"/>
                <w:shd w:val="clear" w:color="auto" w:fill="FFFFFF"/>
              </w:rPr>
            </w:pPr>
            <w:r w:rsidRPr="009B510D">
              <w:rPr>
                <w:color w:val="000000"/>
                <w:sz w:val="28"/>
                <w:szCs w:val="28"/>
                <w:shd w:val="clear" w:color="auto" w:fill="FFFFFF"/>
              </w:rPr>
              <w:t>…..</w:t>
            </w:r>
          </w:p>
          <w:p w:rsidR="009B510D" w:rsidRPr="00826282" w:rsidRDefault="009B510D" w:rsidP="00826282">
            <w:pPr>
              <w:pStyle w:val="rvps2"/>
              <w:shd w:val="clear" w:color="auto" w:fill="FFFFFF"/>
              <w:spacing w:before="0" w:beforeAutospacing="0" w:after="0" w:afterAutospacing="0"/>
              <w:ind w:firstLine="448"/>
              <w:jc w:val="both"/>
              <w:rPr>
                <w:rStyle w:val="rvts9"/>
                <w:b/>
                <w:bCs/>
                <w:sz w:val="28"/>
                <w:szCs w:val="28"/>
              </w:rPr>
            </w:pPr>
            <w:r w:rsidRPr="009B510D">
              <w:rPr>
                <w:color w:val="000000"/>
                <w:sz w:val="28"/>
                <w:szCs w:val="28"/>
                <w:shd w:val="clear" w:color="auto" w:fill="FFFFFF"/>
              </w:rPr>
              <w:t xml:space="preserve">телемережі - телекомунікаційні мережі загального користування, що призначаються для передавання </w:t>
            </w:r>
            <w:r w:rsidRPr="009B510D">
              <w:rPr>
                <w:b/>
                <w:color w:val="000000"/>
                <w:sz w:val="28"/>
                <w:szCs w:val="28"/>
                <w:shd w:val="clear" w:color="auto" w:fill="FFFFFF"/>
              </w:rPr>
              <w:t>програм радіо- та телебачення</w:t>
            </w:r>
            <w:r w:rsidRPr="009B510D">
              <w:rPr>
                <w:color w:val="000000"/>
                <w:sz w:val="28"/>
                <w:szCs w:val="28"/>
                <w:shd w:val="clear" w:color="auto" w:fill="FFFFFF"/>
              </w:rPr>
              <w:t xml:space="preserve">, а також інших телекомунікаційних і </w:t>
            </w:r>
            <w:r w:rsidRPr="009B510D">
              <w:rPr>
                <w:color w:val="000000"/>
                <w:sz w:val="28"/>
                <w:szCs w:val="28"/>
                <w:shd w:val="clear" w:color="auto" w:fill="FFFFFF"/>
              </w:rPr>
              <w:lastRenderedPageBreak/>
              <w:t>мультимедійних послуг і можуть інтегруватися з іншими телекомунікаційними мережами загального користування;</w:t>
            </w:r>
          </w:p>
        </w:tc>
        <w:tc>
          <w:tcPr>
            <w:tcW w:w="7067" w:type="dxa"/>
            <w:gridSpan w:val="2"/>
          </w:tcPr>
          <w:p w:rsidR="009B510D" w:rsidRPr="009B510D" w:rsidRDefault="009B510D" w:rsidP="009B510D">
            <w:pPr>
              <w:spacing w:line="240" w:lineRule="auto"/>
              <w:jc w:val="both"/>
              <w:rPr>
                <w:rFonts w:ascii="Times New Roman" w:hAnsi="Times New Roman"/>
                <w:sz w:val="28"/>
                <w:szCs w:val="28"/>
              </w:rPr>
            </w:pPr>
            <w:r w:rsidRPr="009B510D">
              <w:rPr>
                <w:rFonts w:ascii="Times New Roman" w:hAnsi="Times New Roman"/>
                <w:sz w:val="28"/>
                <w:szCs w:val="28"/>
              </w:rPr>
              <w:lastRenderedPageBreak/>
              <w:t>у статті 1 у визначенні терміну “телемережі” слова “програм радіо- і телебачення” замінити словами “програм, на які поширюється дія Закону України “Про аудіовізуальні медіа-сервіси”;</w:t>
            </w:r>
          </w:p>
          <w:p w:rsidR="009B510D" w:rsidRDefault="009B510D" w:rsidP="00826282">
            <w:pPr>
              <w:pStyle w:val="a4"/>
              <w:numPr>
                <w:ilvl w:val="0"/>
                <w:numId w:val="2"/>
              </w:numPr>
              <w:spacing w:line="240" w:lineRule="auto"/>
              <w:jc w:val="both"/>
              <w:rPr>
                <w:color w:val="auto"/>
                <w:sz w:val="28"/>
                <w:szCs w:val="28"/>
              </w:rPr>
            </w:pPr>
          </w:p>
        </w:tc>
      </w:tr>
      <w:tr w:rsidR="00B86AEE" w:rsidRPr="00A87CD4" w:rsidTr="00E65060">
        <w:trPr>
          <w:gridBefore w:val="1"/>
          <w:wBefore w:w="20" w:type="dxa"/>
        </w:trPr>
        <w:tc>
          <w:tcPr>
            <w:tcW w:w="7989" w:type="dxa"/>
            <w:gridSpan w:val="2"/>
          </w:tcPr>
          <w:p w:rsidR="00B86AEE" w:rsidRPr="00B86AEE" w:rsidRDefault="00B86AEE" w:rsidP="00B86AEE">
            <w:pPr>
              <w:pStyle w:val="rvps2"/>
              <w:shd w:val="clear" w:color="auto" w:fill="FFFFFF"/>
              <w:spacing w:before="0" w:beforeAutospacing="0" w:after="0" w:afterAutospacing="0"/>
              <w:ind w:firstLine="448"/>
              <w:jc w:val="both"/>
              <w:rPr>
                <w:color w:val="000000"/>
                <w:sz w:val="28"/>
                <w:szCs w:val="28"/>
              </w:rPr>
            </w:pPr>
            <w:r w:rsidRPr="00B86AEE">
              <w:rPr>
                <w:rStyle w:val="rvts9"/>
                <w:b/>
                <w:bCs/>
                <w:sz w:val="28"/>
                <w:szCs w:val="28"/>
              </w:rPr>
              <w:t>Стаття 28. </w:t>
            </w:r>
            <w:r w:rsidRPr="00B86AEE">
              <w:rPr>
                <w:color w:val="000000"/>
                <w:sz w:val="28"/>
                <w:szCs w:val="28"/>
              </w:rPr>
              <w:t>Використання телекомунікаційних мереж загального користування для потреб телебачення та радіомовлення</w:t>
            </w:r>
          </w:p>
          <w:p w:rsidR="00B86AEE" w:rsidRPr="00B86AEE" w:rsidRDefault="00B86AEE" w:rsidP="00B86AEE">
            <w:pPr>
              <w:pStyle w:val="rvps2"/>
              <w:shd w:val="clear" w:color="auto" w:fill="FFFFFF"/>
              <w:spacing w:before="0" w:beforeAutospacing="0" w:after="0" w:afterAutospacing="0"/>
              <w:ind w:firstLine="448"/>
              <w:jc w:val="both"/>
              <w:rPr>
                <w:color w:val="000000"/>
                <w:sz w:val="28"/>
                <w:szCs w:val="28"/>
              </w:rPr>
            </w:pPr>
            <w:bookmarkStart w:id="72" w:name="n375"/>
            <w:bookmarkEnd w:id="72"/>
            <w:r w:rsidRPr="00B86AEE">
              <w:rPr>
                <w:color w:val="000000"/>
                <w:sz w:val="28"/>
                <w:szCs w:val="28"/>
              </w:rPr>
              <w:t>1. Використання ресурсів телекомунікаційних мереж загального користування для потреб телебачення та радіомовлення здійснюється на договірних засадах відповідно до законодавства.</w:t>
            </w:r>
          </w:p>
          <w:p w:rsidR="00B86AEE" w:rsidRPr="00B86AEE" w:rsidRDefault="00B86AEE" w:rsidP="00B86AEE">
            <w:pPr>
              <w:pStyle w:val="rvps2"/>
              <w:shd w:val="clear" w:color="auto" w:fill="FFFFFF"/>
              <w:spacing w:before="0" w:beforeAutospacing="0" w:after="0" w:afterAutospacing="0"/>
              <w:ind w:firstLine="448"/>
              <w:jc w:val="both"/>
              <w:rPr>
                <w:color w:val="000000"/>
                <w:sz w:val="28"/>
                <w:szCs w:val="28"/>
              </w:rPr>
            </w:pPr>
            <w:bookmarkStart w:id="73" w:name="n376"/>
            <w:bookmarkEnd w:id="73"/>
            <w:r w:rsidRPr="00B86AEE">
              <w:rPr>
                <w:color w:val="000000"/>
                <w:sz w:val="28"/>
                <w:szCs w:val="28"/>
              </w:rPr>
              <w:t>2. Надання телекомунікаційних послуг для потреб телебачення і радіомовлення регулюється </w:t>
            </w:r>
            <w:hyperlink r:id="rId39" w:tgtFrame="_blank" w:history="1">
              <w:r w:rsidRPr="00B86AEE">
                <w:rPr>
                  <w:rStyle w:val="a3"/>
                  <w:color w:val="000099"/>
                  <w:sz w:val="28"/>
                  <w:szCs w:val="28"/>
                </w:rPr>
                <w:t>Законом України</w:t>
              </w:r>
            </w:hyperlink>
            <w:r w:rsidRPr="00B86AEE">
              <w:rPr>
                <w:color w:val="000000"/>
                <w:sz w:val="28"/>
                <w:szCs w:val="28"/>
              </w:rPr>
              <w:t> "Про телебачення і радіомовлення".</w:t>
            </w:r>
          </w:p>
          <w:p w:rsidR="00B86AEE" w:rsidRPr="00B86AEE" w:rsidRDefault="00B86AEE" w:rsidP="00B86AEE">
            <w:pPr>
              <w:pStyle w:val="rvps2"/>
              <w:shd w:val="clear" w:color="auto" w:fill="FFFFFF"/>
              <w:spacing w:before="0" w:beforeAutospacing="0" w:after="0" w:afterAutospacing="0"/>
              <w:ind w:firstLine="448"/>
              <w:jc w:val="both"/>
              <w:rPr>
                <w:color w:val="000000"/>
                <w:sz w:val="28"/>
                <w:szCs w:val="28"/>
              </w:rPr>
            </w:pPr>
            <w:bookmarkStart w:id="74" w:name="n377"/>
            <w:bookmarkEnd w:id="74"/>
            <w:r w:rsidRPr="00B86AEE">
              <w:rPr>
                <w:rStyle w:val="rvts46"/>
                <w:i/>
                <w:iCs/>
                <w:sz w:val="28"/>
                <w:szCs w:val="28"/>
              </w:rPr>
              <w:t>{Частина друга статті 28 в редакції Закону </w:t>
            </w:r>
            <w:hyperlink r:id="rId40" w:tgtFrame="_blank" w:history="1">
              <w:r w:rsidRPr="00B86AEE">
                <w:rPr>
                  <w:rStyle w:val="a3"/>
                  <w:i/>
                  <w:iCs/>
                  <w:color w:val="000099"/>
                  <w:sz w:val="28"/>
                  <w:szCs w:val="28"/>
                </w:rPr>
                <w:t>№ 3317-IV від 12.01.2006</w:t>
              </w:r>
            </w:hyperlink>
            <w:r w:rsidRPr="00B86AEE">
              <w:rPr>
                <w:rStyle w:val="rvts46"/>
                <w:i/>
                <w:iCs/>
                <w:sz w:val="28"/>
                <w:szCs w:val="28"/>
              </w:rPr>
              <w:t>}</w:t>
            </w:r>
          </w:p>
          <w:p w:rsidR="00B86AEE" w:rsidRPr="00B86AEE" w:rsidRDefault="00B86AEE" w:rsidP="00826282">
            <w:pPr>
              <w:pStyle w:val="rvps2"/>
              <w:shd w:val="clear" w:color="auto" w:fill="FFFFFF"/>
              <w:spacing w:before="0" w:beforeAutospacing="0" w:after="0" w:afterAutospacing="0"/>
              <w:ind w:firstLine="448"/>
              <w:jc w:val="both"/>
              <w:rPr>
                <w:rStyle w:val="rvts9"/>
                <w:b/>
                <w:bCs/>
                <w:sz w:val="28"/>
                <w:szCs w:val="28"/>
                <w:shd w:val="clear" w:color="auto" w:fill="FFFFFF"/>
              </w:rPr>
            </w:pPr>
          </w:p>
        </w:tc>
        <w:tc>
          <w:tcPr>
            <w:tcW w:w="7067" w:type="dxa"/>
            <w:gridSpan w:val="2"/>
          </w:tcPr>
          <w:p w:rsidR="00B86AEE" w:rsidRPr="00B86AEE" w:rsidRDefault="00B86AEE" w:rsidP="00B86AEE">
            <w:pPr>
              <w:spacing w:after="0" w:line="240" w:lineRule="auto"/>
              <w:jc w:val="both"/>
              <w:rPr>
                <w:rFonts w:ascii="Times New Roman" w:hAnsi="Times New Roman"/>
                <w:sz w:val="28"/>
                <w:szCs w:val="28"/>
              </w:rPr>
            </w:pPr>
            <w:r w:rsidRPr="00B86AEE">
              <w:rPr>
                <w:rFonts w:ascii="Times New Roman" w:hAnsi="Times New Roman"/>
                <w:sz w:val="28"/>
                <w:szCs w:val="28"/>
              </w:rPr>
              <w:t>статтю 28 викласти в такій редакції:</w:t>
            </w:r>
          </w:p>
          <w:p w:rsidR="00B86AEE" w:rsidRPr="00B86AEE" w:rsidRDefault="00B86AEE" w:rsidP="00B86AEE">
            <w:pPr>
              <w:spacing w:after="0" w:line="240" w:lineRule="auto"/>
              <w:jc w:val="both"/>
              <w:rPr>
                <w:rFonts w:ascii="Times New Roman" w:hAnsi="Times New Roman"/>
                <w:sz w:val="28"/>
                <w:szCs w:val="28"/>
              </w:rPr>
            </w:pPr>
            <w:r w:rsidRPr="00B86AEE">
              <w:rPr>
                <w:rFonts w:ascii="Times New Roman" w:hAnsi="Times New Roman"/>
                <w:sz w:val="28"/>
                <w:szCs w:val="28"/>
              </w:rPr>
              <w:t>“Стаття 28. Використання телекомунікаційних мереж загального користування для потреб надання аудіовізуальних медіа-сервісів</w:t>
            </w:r>
          </w:p>
          <w:p w:rsidR="00B86AEE" w:rsidRPr="00B86AEE" w:rsidRDefault="00B86AEE" w:rsidP="00B86AEE">
            <w:pPr>
              <w:spacing w:after="0" w:line="240" w:lineRule="auto"/>
              <w:jc w:val="both"/>
              <w:rPr>
                <w:rFonts w:ascii="Times New Roman" w:hAnsi="Times New Roman"/>
                <w:sz w:val="28"/>
                <w:szCs w:val="28"/>
              </w:rPr>
            </w:pPr>
            <w:r w:rsidRPr="00B86AEE">
              <w:rPr>
                <w:rFonts w:ascii="Times New Roman" w:hAnsi="Times New Roman"/>
                <w:sz w:val="28"/>
                <w:szCs w:val="28"/>
              </w:rPr>
              <w:t xml:space="preserve">1. Використання ресурсів телекомунікаційних мереж загального користування для потреб надання аудіовізуальних медіа-сервісів здійснюється на договірних засадах відповідно до законодавства. </w:t>
            </w:r>
          </w:p>
          <w:p w:rsidR="00B86AEE" w:rsidRPr="00B86AEE" w:rsidRDefault="00B86AEE" w:rsidP="00B86AEE">
            <w:pPr>
              <w:spacing w:after="0" w:line="240" w:lineRule="auto"/>
              <w:jc w:val="both"/>
              <w:rPr>
                <w:rFonts w:ascii="Times New Roman" w:hAnsi="Times New Roman"/>
                <w:sz w:val="28"/>
                <w:szCs w:val="28"/>
              </w:rPr>
            </w:pPr>
            <w:r w:rsidRPr="00B86AEE">
              <w:rPr>
                <w:rFonts w:ascii="Times New Roman" w:hAnsi="Times New Roman"/>
                <w:sz w:val="28"/>
                <w:szCs w:val="28"/>
              </w:rPr>
              <w:t>2. Надання телекомунікаційних послуг для потреб надання аудіовізуальних медіа-сервісів регулюється Законом України “Про аудіовізуальні медіа-сервіси”;</w:t>
            </w:r>
          </w:p>
          <w:p w:rsidR="00B86AEE" w:rsidRPr="00B86AEE" w:rsidRDefault="00B86AEE" w:rsidP="00B86AEE">
            <w:pPr>
              <w:spacing w:after="0" w:line="240" w:lineRule="auto"/>
              <w:jc w:val="both"/>
              <w:rPr>
                <w:rFonts w:ascii="Times New Roman" w:hAnsi="Times New Roman"/>
                <w:sz w:val="28"/>
                <w:szCs w:val="28"/>
              </w:rPr>
            </w:pPr>
            <w:r w:rsidRPr="00B86AEE">
              <w:rPr>
                <w:rFonts w:ascii="Times New Roman" w:hAnsi="Times New Roman"/>
                <w:sz w:val="28"/>
                <w:szCs w:val="28"/>
              </w:rPr>
              <w:t xml:space="preserve">3) у пункті 4 частини сьомої статті 42 слова “мереж ефірного </w:t>
            </w:r>
            <w:proofErr w:type="spellStart"/>
            <w:r w:rsidRPr="00B86AEE">
              <w:rPr>
                <w:rFonts w:ascii="Times New Roman" w:hAnsi="Times New Roman"/>
                <w:sz w:val="28"/>
                <w:szCs w:val="28"/>
              </w:rPr>
              <w:t>теле</w:t>
            </w:r>
            <w:proofErr w:type="spellEnd"/>
            <w:r w:rsidRPr="00B86AEE">
              <w:rPr>
                <w:rFonts w:ascii="Times New Roman" w:hAnsi="Times New Roman"/>
                <w:sz w:val="28"/>
                <w:szCs w:val="28"/>
              </w:rPr>
              <w:t xml:space="preserve">- і радіомовлення, </w:t>
            </w:r>
            <w:proofErr w:type="spellStart"/>
            <w:r w:rsidRPr="00B86AEE">
              <w:rPr>
                <w:rFonts w:ascii="Times New Roman" w:hAnsi="Times New Roman"/>
                <w:sz w:val="28"/>
                <w:szCs w:val="28"/>
              </w:rPr>
              <w:t>проводового</w:t>
            </w:r>
            <w:proofErr w:type="spellEnd"/>
            <w:r w:rsidRPr="00B86AEE">
              <w:rPr>
                <w:rFonts w:ascii="Times New Roman" w:hAnsi="Times New Roman"/>
                <w:sz w:val="28"/>
                <w:szCs w:val="28"/>
              </w:rPr>
              <w:t xml:space="preserve"> радіомовлення” замінити словами “мереж ефірного мовлення, </w:t>
            </w:r>
            <w:proofErr w:type="spellStart"/>
            <w:r w:rsidRPr="00B86AEE">
              <w:rPr>
                <w:rFonts w:ascii="Times New Roman" w:hAnsi="Times New Roman"/>
                <w:sz w:val="28"/>
                <w:szCs w:val="28"/>
              </w:rPr>
              <w:t>проводового</w:t>
            </w:r>
            <w:proofErr w:type="spellEnd"/>
            <w:r w:rsidRPr="00B86AEE">
              <w:rPr>
                <w:rFonts w:ascii="Times New Roman" w:hAnsi="Times New Roman"/>
                <w:sz w:val="28"/>
                <w:szCs w:val="28"/>
              </w:rPr>
              <w:t xml:space="preserve"> мовлення”;</w:t>
            </w:r>
          </w:p>
          <w:p w:rsidR="00B86AEE" w:rsidRPr="009B510D" w:rsidRDefault="00B86AEE" w:rsidP="009B510D">
            <w:pPr>
              <w:spacing w:line="240" w:lineRule="auto"/>
              <w:jc w:val="both"/>
              <w:rPr>
                <w:rFonts w:ascii="Times New Roman" w:hAnsi="Times New Roman"/>
                <w:sz w:val="28"/>
                <w:szCs w:val="28"/>
              </w:rPr>
            </w:pPr>
          </w:p>
        </w:tc>
      </w:tr>
      <w:tr w:rsidR="00B86AEE" w:rsidRPr="00A87CD4" w:rsidTr="00E65060">
        <w:trPr>
          <w:gridBefore w:val="1"/>
          <w:wBefore w:w="20" w:type="dxa"/>
        </w:trPr>
        <w:tc>
          <w:tcPr>
            <w:tcW w:w="15056" w:type="dxa"/>
            <w:gridSpan w:val="4"/>
          </w:tcPr>
          <w:p w:rsidR="00B86AEE" w:rsidRPr="00B86AEE" w:rsidRDefault="00B86AEE" w:rsidP="00B86AEE">
            <w:pPr>
              <w:spacing w:line="240" w:lineRule="auto"/>
              <w:jc w:val="center"/>
              <w:rPr>
                <w:rFonts w:ascii="Times New Roman" w:hAnsi="Times New Roman"/>
                <w:sz w:val="28"/>
                <w:szCs w:val="28"/>
              </w:rPr>
            </w:pPr>
            <w:r w:rsidRPr="00B86AEE">
              <w:rPr>
                <w:rFonts w:ascii="Times New Roman" w:hAnsi="Times New Roman"/>
                <w:sz w:val="28"/>
                <w:szCs w:val="28"/>
              </w:rPr>
              <w:t>Законі України “Про радіочастотний ресурс</w:t>
            </w:r>
          </w:p>
        </w:tc>
      </w:tr>
      <w:tr w:rsidR="00B86AEE" w:rsidRPr="00A87CD4" w:rsidTr="00E65060">
        <w:trPr>
          <w:gridBefore w:val="1"/>
          <w:wBefore w:w="20" w:type="dxa"/>
        </w:trPr>
        <w:tc>
          <w:tcPr>
            <w:tcW w:w="7989" w:type="dxa"/>
            <w:gridSpan w:val="2"/>
          </w:tcPr>
          <w:p w:rsidR="00B86AEE" w:rsidRPr="00B86AEE" w:rsidRDefault="00B86AEE" w:rsidP="00826282">
            <w:pPr>
              <w:pStyle w:val="rvps2"/>
              <w:shd w:val="clear" w:color="auto" w:fill="FFFFFF"/>
              <w:spacing w:before="0" w:beforeAutospacing="0" w:after="0" w:afterAutospacing="0"/>
              <w:ind w:firstLine="448"/>
              <w:jc w:val="both"/>
              <w:rPr>
                <w:rStyle w:val="rvts9"/>
                <w:b/>
                <w:bCs/>
                <w:sz w:val="28"/>
                <w:szCs w:val="28"/>
                <w:shd w:val="clear" w:color="auto" w:fill="FFFFFF"/>
              </w:rPr>
            </w:pPr>
            <w:r>
              <w:rPr>
                <w:rStyle w:val="rvts9"/>
                <w:b/>
                <w:bCs/>
                <w:sz w:val="28"/>
                <w:szCs w:val="28"/>
                <w:shd w:val="clear" w:color="auto" w:fill="FFFFFF"/>
              </w:rPr>
              <w:t xml:space="preserve">Доповнено </w:t>
            </w:r>
          </w:p>
        </w:tc>
        <w:tc>
          <w:tcPr>
            <w:tcW w:w="7067" w:type="dxa"/>
            <w:gridSpan w:val="2"/>
          </w:tcPr>
          <w:p w:rsidR="00B86AEE" w:rsidRPr="00B86AEE" w:rsidRDefault="00B86AEE" w:rsidP="00B86AEE">
            <w:pPr>
              <w:spacing w:line="240" w:lineRule="auto"/>
              <w:jc w:val="both"/>
              <w:rPr>
                <w:rFonts w:ascii="Times New Roman" w:hAnsi="Times New Roman"/>
                <w:sz w:val="28"/>
                <w:szCs w:val="28"/>
              </w:rPr>
            </w:pPr>
            <w:r w:rsidRPr="00B86AEE">
              <w:rPr>
                <w:rFonts w:ascii="Times New Roman" w:hAnsi="Times New Roman"/>
                <w:sz w:val="28"/>
                <w:szCs w:val="28"/>
              </w:rPr>
              <w:t>статтю 1 доповнити абзацом такого змісту:</w:t>
            </w:r>
          </w:p>
          <w:p w:rsidR="002D02D2" w:rsidRPr="00B86AEE" w:rsidRDefault="00B86AEE" w:rsidP="009B510D">
            <w:pPr>
              <w:spacing w:line="240" w:lineRule="auto"/>
              <w:jc w:val="both"/>
              <w:rPr>
                <w:rFonts w:ascii="Times New Roman" w:hAnsi="Times New Roman"/>
                <w:sz w:val="28"/>
                <w:szCs w:val="28"/>
              </w:rPr>
            </w:pPr>
            <w:r w:rsidRPr="00B86AEE">
              <w:rPr>
                <w:rFonts w:ascii="Times New Roman" w:hAnsi="Times New Roman"/>
                <w:sz w:val="28"/>
                <w:szCs w:val="28"/>
              </w:rPr>
              <w:t>“телерадіопрограма – програма, на яку поширюється дія Закону України “Про аудіовізуальні медіа-сервіси”.”;</w:t>
            </w:r>
          </w:p>
        </w:tc>
      </w:tr>
      <w:tr w:rsidR="00B86AEE" w:rsidRPr="00422266" w:rsidTr="00E65060">
        <w:trPr>
          <w:gridBefore w:val="1"/>
          <w:wBefore w:w="20" w:type="dxa"/>
        </w:trPr>
        <w:tc>
          <w:tcPr>
            <w:tcW w:w="7989" w:type="dxa"/>
            <w:gridSpan w:val="2"/>
          </w:tcPr>
          <w:p w:rsidR="00B86AEE" w:rsidRPr="00422266" w:rsidRDefault="00422266" w:rsidP="00826282">
            <w:pPr>
              <w:pStyle w:val="rvps2"/>
              <w:shd w:val="clear" w:color="auto" w:fill="FFFFFF"/>
              <w:spacing w:before="0" w:beforeAutospacing="0" w:after="0" w:afterAutospacing="0"/>
              <w:ind w:firstLine="448"/>
              <w:jc w:val="both"/>
              <w:rPr>
                <w:color w:val="000000"/>
                <w:sz w:val="28"/>
                <w:szCs w:val="28"/>
                <w:shd w:val="clear" w:color="auto" w:fill="FFFFFF"/>
              </w:rPr>
            </w:pPr>
            <w:r w:rsidRPr="00422266">
              <w:rPr>
                <w:rStyle w:val="rvts9"/>
                <w:b/>
                <w:bCs/>
                <w:sz w:val="28"/>
                <w:szCs w:val="28"/>
                <w:shd w:val="clear" w:color="auto" w:fill="FFFFFF"/>
              </w:rPr>
              <w:t>Стаття 16. </w:t>
            </w:r>
            <w:r w:rsidRPr="00422266">
              <w:rPr>
                <w:color w:val="000000"/>
                <w:sz w:val="28"/>
                <w:szCs w:val="28"/>
                <w:shd w:val="clear" w:color="auto" w:fill="FFFFFF"/>
              </w:rPr>
              <w:t>Державне підприємство "Український державний центр радіочастот"</w:t>
            </w:r>
          </w:p>
          <w:p w:rsidR="00422266" w:rsidRPr="00422266" w:rsidRDefault="00422266" w:rsidP="00826282">
            <w:pPr>
              <w:pStyle w:val="rvps2"/>
              <w:shd w:val="clear" w:color="auto" w:fill="FFFFFF"/>
              <w:spacing w:before="0" w:beforeAutospacing="0" w:after="0" w:afterAutospacing="0"/>
              <w:ind w:firstLine="448"/>
              <w:jc w:val="both"/>
              <w:rPr>
                <w:color w:val="000000"/>
                <w:sz w:val="28"/>
                <w:szCs w:val="28"/>
                <w:shd w:val="clear" w:color="auto" w:fill="FFFFFF"/>
              </w:rPr>
            </w:pPr>
          </w:p>
          <w:p w:rsidR="00422266" w:rsidRPr="00422266" w:rsidRDefault="00422266" w:rsidP="00826282">
            <w:pPr>
              <w:pStyle w:val="rvps2"/>
              <w:shd w:val="clear" w:color="auto" w:fill="FFFFFF"/>
              <w:spacing w:before="0" w:beforeAutospacing="0" w:after="0" w:afterAutospacing="0"/>
              <w:ind w:firstLine="448"/>
              <w:jc w:val="both"/>
              <w:rPr>
                <w:color w:val="000000"/>
                <w:sz w:val="28"/>
                <w:szCs w:val="28"/>
                <w:shd w:val="clear" w:color="auto" w:fill="FFFFFF"/>
              </w:rPr>
            </w:pPr>
            <w:r w:rsidRPr="00422266">
              <w:rPr>
                <w:color w:val="000000"/>
                <w:sz w:val="28"/>
                <w:szCs w:val="28"/>
                <w:shd w:val="clear" w:color="auto" w:fill="FFFFFF"/>
              </w:rPr>
              <w:t>3. УДЦР здійснює такі види діяльності:</w:t>
            </w:r>
          </w:p>
          <w:p w:rsidR="00422266" w:rsidRPr="00422266" w:rsidRDefault="00422266" w:rsidP="00826282">
            <w:pPr>
              <w:pStyle w:val="rvps2"/>
              <w:shd w:val="clear" w:color="auto" w:fill="FFFFFF"/>
              <w:spacing w:before="0" w:beforeAutospacing="0" w:after="0" w:afterAutospacing="0"/>
              <w:ind w:firstLine="448"/>
              <w:jc w:val="both"/>
              <w:rPr>
                <w:color w:val="000000"/>
                <w:sz w:val="28"/>
                <w:szCs w:val="28"/>
                <w:shd w:val="clear" w:color="auto" w:fill="FFFFFF"/>
              </w:rPr>
            </w:pPr>
          </w:p>
          <w:p w:rsidR="00422266" w:rsidRPr="00422266" w:rsidRDefault="00422266" w:rsidP="00826282">
            <w:pPr>
              <w:pStyle w:val="rvps2"/>
              <w:shd w:val="clear" w:color="auto" w:fill="FFFFFF"/>
              <w:spacing w:before="0" w:beforeAutospacing="0" w:after="0" w:afterAutospacing="0"/>
              <w:ind w:firstLine="448"/>
              <w:jc w:val="both"/>
              <w:rPr>
                <w:rStyle w:val="rvts9"/>
                <w:b/>
                <w:bCs/>
                <w:sz w:val="28"/>
                <w:szCs w:val="28"/>
                <w:shd w:val="clear" w:color="auto" w:fill="FFFFFF"/>
              </w:rPr>
            </w:pPr>
            <w:r w:rsidRPr="00422266">
              <w:rPr>
                <w:color w:val="000000"/>
                <w:sz w:val="28"/>
                <w:szCs w:val="28"/>
                <w:shd w:val="clear" w:color="auto" w:fill="FFFFFF"/>
              </w:rPr>
              <w:lastRenderedPageBreak/>
              <w:t xml:space="preserve">7) підготовка висновків на безпосереднє замовлення для Національної ради України з питань телебачення і радіомовлення щодо можливості та умов користування радіочастотним ресурсом України для </w:t>
            </w:r>
            <w:r w:rsidRPr="00422266">
              <w:rPr>
                <w:b/>
                <w:color w:val="000000"/>
                <w:sz w:val="28"/>
                <w:szCs w:val="28"/>
                <w:shd w:val="clear" w:color="auto" w:fill="FFFFFF"/>
              </w:rPr>
              <w:t>телерадіомовлення;</w:t>
            </w:r>
          </w:p>
        </w:tc>
        <w:tc>
          <w:tcPr>
            <w:tcW w:w="7067" w:type="dxa"/>
            <w:gridSpan w:val="2"/>
          </w:tcPr>
          <w:p w:rsidR="00B86AEE" w:rsidRPr="00422266" w:rsidRDefault="002D02D2" w:rsidP="009B510D">
            <w:pPr>
              <w:spacing w:line="240" w:lineRule="auto"/>
              <w:jc w:val="both"/>
              <w:rPr>
                <w:rFonts w:ascii="Times New Roman" w:hAnsi="Times New Roman"/>
                <w:sz w:val="28"/>
                <w:szCs w:val="28"/>
              </w:rPr>
            </w:pPr>
            <w:r w:rsidRPr="00422266">
              <w:rPr>
                <w:rFonts w:ascii="Times New Roman" w:hAnsi="Times New Roman"/>
                <w:sz w:val="28"/>
                <w:szCs w:val="28"/>
              </w:rPr>
              <w:lastRenderedPageBreak/>
              <w:t>у пункті 7 частини третьої статті 16 слово “телерадіомовлення” замінити словами “потреб надання аудіовізуальних медіа-сервісів”;</w:t>
            </w:r>
          </w:p>
        </w:tc>
      </w:tr>
      <w:tr w:rsidR="0010706B" w:rsidRPr="00422266" w:rsidTr="00E65060">
        <w:trPr>
          <w:gridBefore w:val="1"/>
          <w:wBefore w:w="20" w:type="dxa"/>
        </w:trPr>
        <w:tc>
          <w:tcPr>
            <w:tcW w:w="7989" w:type="dxa"/>
            <w:gridSpan w:val="2"/>
          </w:tcPr>
          <w:p w:rsidR="0010706B" w:rsidRPr="0010706B" w:rsidRDefault="0010706B" w:rsidP="00826282">
            <w:pPr>
              <w:pStyle w:val="rvps2"/>
              <w:shd w:val="clear" w:color="auto" w:fill="FFFFFF"/>
              <w:spacing w:before="0" w:beforeAutospacing="0" w:after="0" w:afterAutospacing="0"/>
              <w:ind w:firstLine="448"/>
              <w:jc w:val="both"/>
              <w:rPr>
                <w:color w:val="000000"/>
                <w:sz w:val="28"/>
                <w:szCs w:val="28"/>
                <w:shd w:val="clear" w:color="auto" w:fill="FFFFFF"/>
              </w:rPr>
            </w:pPr>
            <w:r w:rsidRPr="0010706B">
              <w:rPr>
                <w:rStyle w:val="rvts9"/>
                <w:b/>
                <w:bCs/>
                <w:sz w:val="28"/>
                <w:szCs w:val="28"/>
                <w:shd w:val="clear" w:color="auto" w:fill="FFFFFF"/>
              </w:rPr>
              <w:t>Стаття 21.</w:t>
            </w:r>
            <w:r>
              <w:rPr>
                <w:rStyle w:val="rvts9"/>
                <w:b/>
                <w:bCs/>
                <w:sz w:val="28"/>
                <w:szCs w:val="28"/>
                <w:shd w:val="clear" w:color="auto" w:fill="FFFFFF"/>
              </w:rPr>
              <w:t xml:space="preserve"> </w:t>
            </w:r>
            <w:r w:rsidRPr="0010706B">
              <w:rPr>
                <w:color w:val="000000"/>
                <w:sz w:val="28"/>
                <w:szCs w:val="28"/>
                <w:shd w:val="clear" w:color="auto" w:fill="FFFFFF"/>
              </w:rPr>
              <w:t>План використання радіочастотного ресурсу України</w:t>
            </w:r>
          </w:p>
          <w:p w:rsidR="0010706B" w:rsidRPr="0010706B" w:rsidRDefault="0010706B" w:rsidP="00826282">
            <w:pPr>
              <w:pStyle w:val="rvps2"/>
              <w:shd w:val="clear" w:color="auto" w:fill="FFFFFF"/>
              <w:spacing w:before="0" w:beforeAutospacing="0" w:after="0" w:afterAutospacing="0"/>
              <w:ind w:firstLine="448"/>
              <w:jc w:val="both"/>
              <w:rPr>
                <w:color w:val="000000"/>
                <w:sz w:val="28"/>
                <w:szCs w:val="28"/>
                <w:shd w:val="clear" w:color="auto" w:fill="FFFFFF"/>
              </w:rPr>
            </w:pPr>
            <w:r>
              <w:rPr>
                <w:color w:val="000000"/>
                <w:sz w:val="28"/>
                <w:szCs w:val="28"/>
                <w:shd w:val="clear" w:color="auto" w:fill="FFFFFF"/>
              </w:rPr>
              <w:t>…..</w:t>
            </w:r>
          </w:p>
          <w:p w:rsidR="0010706B" w:rsidRPr="00422266" w:rsidRDefault="0010706B" w:rsidP="00826282">
            <w:pPr>
              <w:pStyle w:val="rvps2"/>
              <w:shd w:val="clear" w:color="auto" w:fill="FFFFFF"/>
              <w:spacing w:before="0" w:beforeAutospacing="0" w:after="0" w:afterAutospacing="0"/>
              <w:ind w:firstLine="448"/>
              <w:jc w:val="both"/>
              <w:rPr>
                <w:rStyle w:val="rvts9"/>
                <w:b/>
                <w:bCs/>
                <w:sz w:val="28"/>
                <w:szCs w:val="28"/>
                <w:shd w:val="clear" w:color="auto" w:fill="FFFFFF"/>
              </w:rPr>
            </w:pPr>
            <w:r w:rsidRPr="0010706B">
              <w:rPr>
                <w:color w:val="000000"/>
                <w:sz w:val="28"/>
                <w:szCs w:val="28"/>
                <w:shd w:val="clear" w:color="auto" w:fill="FFFFFF"/>
              </w:rPr>
              <w:t>10.</w:t>
            </w:r>
            <w:r>
              <w:rPr>
                <w:color w:val="000000"/>
                <w:sz w:val="28"/>
                <w:szCs w:val="28"/>
                <w:shd w:val="clear" w:color="auto" w:fill="FFFFFF"/>
              </w:rPr>
              <w:t xml:space="preserve"> </w:t>
            </w:r>
            <w:hyperlink r:id="rId41" w:anchor="n11" w:tgtFrame="_blank" w:history="1">
              <w:r w:rsidRPr="0010706B">
                <w:rPr>
                  <w:rStyle w:val="a3"/>
                  <w:color w:val="000000" w:themeColor="text1"/>
                  <w:sz w:val="28"/>
                  <w:szCs w:val="28"/>
                  <w:u w:val="none"/>
                  <w:shd w:val="clear" w:color="auto" w:fill="FFFFFF"/>
                </w:rPr>
                <w:t>План використання радіочастотного ресурсу України</w:t>
              </w:r>
            </w:hyperlink>
            <w:r w:rsidRPr="0010706B">
              <w:rPr>
                <w:color w:val="000000"/>
                <w:sz w:val="28"/>
                <w:szCs w:val="28"/>
                <w:shd w:val="clear" w:color="auto" w:fill="FFFFFF"/>
              </w:rPr>
              <w:t xml:space="preserve"> повинен відповідати інтересам України щодо обороноздатності і безпеки держави, розвитку ринку телекомунікацій, </w:t>
            </w:r>
            <w:r w:rsidRPr="0010706B">
              <w:rPr>
                <w:b/>
                <w:color w:val="000000"/>
                <w:sz w:val="28"/>
                <w:szCs w:val="28"/>
                <w:shd w:val="clear" w:color="auto" w:fill="FFFFFF"/>
              </w:rPr>
              <w:t>телерадіопростору,</w:t>
            </w:r>
            <w:r w:rsidRPr="0010706B">
              <w:rPr>
                <w:color w:val="000000"/>
                <w:sz w:val="28"/>
                <w:szCs w:val="28"/>
                <w:shd w:val="clear" w:color="auto" w:fill="FFFFFF"/>
              </w:rPr>
              <w:t xml:space="preserve"> впровадження прогресивних </w:t>
            </w:r>
            <w:proofErr w:type="spellStart"/>
            <w:r w:rsidRPr="0010706B">
              <w:rPr>
                <w:color w:val="000000"/>
                <w:sz w:val="28"/>
                <w:szCs w:val="28"/>
                <w:shd w:val="clear" w:color="auto" w:fill="FFFFFF"/>
              </w:rPr>
              <w:t>радіотехнологій</w:t>
            </w:r>
            <w:proofErr w:type="spellEnd"/>
            <w:r w:rsidRPr="0010706B">
              <w:rPr>
                <w:color w:val="000000"/>
                <w:sz w:val="28"/>
                <w:szCs w:val="28"/>
                <w:shd w:val="clear" w:color="auto" w:fill="FFFFFF"/>
              </w:rPr>
              <w:t xml:space="preserve"> і враховувати рекомендації Регламенту радіозв'язку Міжнародного союзу електрозв'язку та директиви ЄС.</w:t>
            </w:r>
          </w:p>
        </w:tc>
        <w:tc>
          <w:tcPr>
            <w:tcW w:w="7067" w:type="dxa"/>
            <w:gridSpan w:val="2"/>
          </w:tcPr>
          <w:p w:rsidR="0010706B" w:rsidRPr="0010706B" w:rsidRDefault="0010706B" w:rsidP="009B510D">
            <w:pPr>
              <w:spacing w:line="240" w:lineRule="auto"/>
              <w:jc w:val="both"/>
              <w:rPr>
                <w:rFonts w:ascii="Times New Roman" w:hAnsi="Times New Roman"/>
                <w:sz w:val="28"/>
                <w:szCs w:val="28"/>
              </w:rPr>
            </w:pPr>
            <w:r w:rsidRPr="0010706B">
              <w:rPr>
                <w:rFonts w:ascii="Times New Roman" w:hAnsi="Times New Roman"/>
                <w:sz w:val="28"/>
                <w:szCs w:val="28"/>
              </w:rPr>
              <w:t>у частині десятій статті 21 слово “телерадіопростору” замінити словами “аудіовізуальних медіа-сервісів”;</w:t>
            </w:r>
          </w:p>
        </w:tc>
      </w:tr>
      <w:tr w:rsidR="0010706B" w:rsidRPr="00422266" w:rsidTr="00E65060">
        <w:trPr>
          <w:gridBefore w:val="1"/>
          <w:wBefore w:w="20" w:type="dxa"/>
        </w:trPr>
        <w:tc>
          <w:tcPr>
            <w:tcW w:w="7989" w:type="dxa"/>
            <w:gridSpan w:val="2"/>
          </w:tcPr>
          <w:p w:rsidR="0010706B" w:rsidRPr="0010706B" w:rsidRDefault="0010706B" w:rsidP="0010706B">
            <w:pPr>
              <w:pStyle w:val="rvps2"/>
              <w:shd w:val="clear" w:color="auto" w:fill="FFFFFF"/>
              <w:spacing w:before="0" w:beforeAutospacing="0" w:after="0" w:afterAutospacing="0"/>
              <w:ind w:firstLine="448"/>
              <w:jc w:val="both"/>
              <w:rPr>
                <w:color w:val="000000" w:themeColor="text1"/>
                <w:sz w:val="28"/>
                <w:szCs w:val="28"/>
              </w:rPr>
            </w:pPr>
            <w:r w:rsidRPr="0010706B">
              <w:rPr>
                <w:rStyle w:val="rvts9"/>
                <w:b/>
                <w:bCs/>
                <w:color w:val="000000" w:themeColor="text1"/>
                <w:sz w:val="28"/>
                <w:szCs w:val="28"/>
              </w:rPr>
              <w:t>Стаття 24. </w:t>
            </w:r>
            <w:r w:rsidRPr="0010706B">
              <w:rPr>
                <w:color w:val="000000" w:themeColor="text1"/>
                <w:sz w:val="28"/>
                <w:szCs w:val="28"/>
              </w:rPr>
              <w:t>Повноваження Національної ради України з питань телебачення і радіомовлення щодо регулювання у сфері користування радіочастотним ресурсом України</w:t>
            </w:r>
          </w:p>
          <w:p w:rsidR="0010706B" w:rsidRPr="0010706B" w:rsidRDefault="0010706B" w:rsidP="0010706B">
            <w:pPr>
              <w:pStyle w:val="rvps2"/>
              <w:shd w:val="clear" w:color="auto" w:fill="FFFFFF"/>
              <w:spacing w:before="0" w:beforeAutospacing="0" w:after="0" w:afterAutospacing="0"/>
              <w:ind w:firstLine="448"/>
              <w:jc w:val="both"/>
              <w:rPr>
                <w:color w:val="000000" w:themeColor="text1"/>
                <w:sz w:val="28"/>
                <w:szCs w:val="28"/>
              </w:rPr>
            </w:pPr>
            <w:bookmarkStart w:id="75" w:name="n302"/>
            <w:bookmarkEnd w:id="75"/>
            <w:r w:rsidRPr="0010706B">
              <w:rPr>
                <w:color w:val="000000" w:themeColor="text1"/>
                <w:sz w:val="28"/>
                <w:szCs w:val="28"/>
              </w:rPr>
              <w:t>Національна рада України з питань телебачення та радіомовлення:</w:t>
            </w:r>
          </w:p>
          <w:p w:rsidR="0010706B" w:rsidRPr="0010706B" w:rsidRDefault="0010706B" w:rsidP="0010706B">
            <w:pPr>
              <w:pStyle w:val="rvps2"/>
              <w:shd w:val="clear" w:color="auto" w:fill="FFFFFF"/>
              <w:spacing w:before="0" w:beforeAutospacing="0" w:after="0" w:afterAutospacing="0"/>
              <w:ind w:firstLine="448"/>
              <w:jc w:val="both"/>
              <w:rPr>
                <w:color w:val="000000" w:themeColor="text1"/>
                <w:sz w:val="28"/>
                <w:szCs w:val="28"/>
              </w:rPr>
            </w:pPr>
            <w:bookmarkStart w:id="76" w:name="n303"/>
            <w:bookmarkEnd w:id="76"/>
            <w:r w:rsidRPr="0010706B">
              <w:rPr>
                <w:color w:val="000000" w:themeColor="text1"/>
                <w:sz w:val="28"/>
                <w:szCs w:val="28"/>
              </w:rPr>
              <w:t>1) надає пропозиції до </w:t>
            </w:r>
            <w:hyperlink r:id="rId42" w:anchor="n15" w:tgtFrame="_blank" w:history="1">
              <w:r w:rsidRPr="0010706B">
                <w:rPr>
                  <w:rStyle w:val="a3"/>
                  <w:color w:val="000000" w:themeColor="text1"/>
                  <w:sz w:val="28"/>
                  <w:szCs w:val="28"/>
                  <w:u w:val="none"/>
                </w:rPr>
                <w:t>Національної таблиці розподілу смуг радіочастот України</w:t>
              </w:r>
            </w:hyperlink>
            <w:r w:rsidRPr="0010706B">
              <w:rPr>
                <w:color w:val="000000" w:themeColor="text1"/>
                <w:sz w:val="28"/>
                <w:szCs w:val="28"/>
              </w:rPr>
              <w:t> і </w:t>
            </w:r>
            <w:hyperlink r:id="rId43" w:anchor="n11" w:tgtFrame="_blank" w:history="1">
              <w:r w:rsidRPr="0010706B">
                <w:rPr>
                  <w:rStyle w:val="a3"/>
                  <w:color w:val="000000" w:themeColor="text1"/>
                  <w:sz w:val="28"/>
                  <w:szCs w:val="28"/>
                  <w:u w:val="none"/>
                </w:rPr>
                <w:t>Плану використання радіочастотного ресурсу України</w:t>
              </w:r>
            </w:hyperlink>
            <w:r w:rsidRPr="0010706B">
              <w:rPr>
                <w:color w:val="000000" w:themeColor="text1"/>
                <w:sz w:val="28"/>
                <w:szCs w:val="28"/>
              </w:rPr>
              <w:t> та бере участь у розробці цих документів з урахуванням потреб телерадіомовлення;</w:t>
            </w:r>
          </w:p>
          <w:p w:rsidR="0010706B" w:rsidRPr="0010706B" w:rsidRDefault="0010706B" w:rsidP="0010706B">
            <w:pPr>
              <w:pStyle w:val="rvps2"/>
              <w:shd w:val="clear" w:color="auto" w:fill="FFFFFF"/>
              <w:spacing w:before="0" w:beforeAutospacing="0" w:after="0" w:afterAutospacing="0"/>
              <w:ind w:firstLine="448"/>
              <w:jc w:val="both"/>
              <w:rPr>
                <w:color w:val="000000" w:themeColor="text1"/>
                <w:sz w:val="28"/>
                <w:szCs w:val="28"/>
              </w:rPr>
            </w:pPr>
            <w:bookmarkStart w:id="77" w:name="n304"/>
            <w:bookmarkEnd w:id="77"/>
            <w:r w:rsidRPr="0010706B">
              <w:rPr>
                <w:color w:val="000000" w:themeColor="text1"/>
                <w:sz w:val="28"/>
                <w:szCs w:val="28"/>
              </w:rPr>
              <w:t>2) погоджує проект Національної таблиці розподілу смуг радіочастот України та Плану використання радіочастотного ресурсу України відповідно до вимог цього Закону;</w:t>
            </w:r>
          </w:p>
          <w:p w:rsidR="0010706B" w:rsidRPr="0010706B" w:rsidRDefault="0010706B" w:rsidP="0010706B">
            <w:pPr>
              <w:pStyle w:val="rvps2"/>
              <w:shd w:val="clear" w:color="auto" w:fill="FFFFFF"/>
              <w:spacing w:before="0" w:beforeAutospacing="0" w:after="0" w:afterAutospacing="0"/>
              <w:ind w:firstLine="448"/>
              <w:jc w:val="both"/>
              <w:rPr>
                <w:color w:val="000000" w:themeColor="text1"/>
                <w:sz w:val="28"/>
                <w:szCs w:val="28"/>
              </w:rPr>
            </w:pPr>
            <w:bookmarkStart w:id="78" w:name="n305"/>
            <w:bookmarkEnd w:id="78"/>
            <w:r w:rsidRPr="0010706B">
              <w:rPr>
                <w:rStyle w:val="rvts11"/>
                <w:i/>
                <w:iCs/>
                <w:color w:val="000000" w:themeColor="text1"/>
                <w:sz w:val="28"/>
                <w:szCs w:val="28"/>
              </w:rPr>
              <w:t>{Пункт 2 статті 24 із змінами, внесеними згідно із Законом </w:t>
            </w:r>
            <w:hyperlink r:id="rId44" w:tgtFrame="_blank" w:history="1">
              <w:r w:rsidRPr="0010706B">
                <w:rPr>
                  <w:rStyle w:val="a3"/>
                  <w:i/>
                  <w:iCs/>
                  <w:color w:val="000000" w:themeColor="text1"/>
                  <w:sz w:val="28"/>
                  <w:szCs w:val="28"/>
                  <w:u w:val="none"/>
                </w:rPr>
                <w:t>№ 3317-IV від 12.01.2006</w:t>
              </w:r>
            </w:hyperlink>
            <w:r w:rsidRPr="0010706B">
              <w:rPr>
                <w:rStyle w:val="rvts11"/>
                <w:i/>
                <w:iCs/>
                <w:color w:val="000000" w:themeColor="text1"/>
                <w:sz w:val="28"/>
                <w:szCs w:val="28"/>
              </w:rPr>
              <w:t>}</w:t>
            </w:r>
          </w:p>
          <w:p w:rsidR="0010706B" w:rsidRPr="0010706B" w:rsidRDefault="0010706B" w:rsidP="0010706B">
            <w:pPr>
              <w:pStyle w:val="rvps2"/>
              <w:shd w:val="clear" w:color="auto" w:fill="FFFFFF"/>
              <w:spacing w:before="0" w:beforeAutospacing="0" w:after="0" w:afterAutospacing="0"/>
              <w:ind w:firstLine="448"/>
              <w:jc w:val="both"/>
              <w:rPr>
                <w:color w:val="000000" w:themeColor="text1"/>
                <w:sz w:val="28"/>
                <w:szCs w:val="28"/>
              </w:rPr>
            </w:pPr>
            <w:bookmarkStart w:id="79" w:name="n306"/>
            <w:bookmarkEnd w:id="79"/>
            <w:r w:rsidRPr="0010706B">
              <w:rPr>
                <w:color w:val="000000" w:themeColor="text1"/>
                <w:sz w:val="28"/>
                <w:szCs w:val="28"/>
              </w:rPr>
              <w:lastRenderedPageBreak/>
              <w:t>3) визначає відповідно до законодавства про радіочастотний ресурс України користувачів радіочастотного ресурсу України у смугах радіочастот, виділених для каналів мовлення, мереж мовлення;</w:t>
            </w:r>
          </w:p>
          <w:p w:rsidR="0010706B" w:rsidRPr="0010706B" w:rsidRDefault="0010706B" w:rsidP="0010706B">
            <w:pPr>
              <w:pStyle w:val="rvps2"/>
              <w:shd w:val="clear" w:color="auto" w:fill="FFFFFF"/>
              <w:spacing w:before="0" w:beforeAutospacing="0" w:after="0" w:afterAutospacing="0"/>
              <w:ind w:firstLine="448"/>
              <w:jc w:val="both"/>
              <w:rPr>
                <w:color w:val="000000" w:themeColor="text1"/>
                <w:sz w:val="28"/>
                <w:szCs w:val="28"/>
              </w:rPr>
            </w:pPr>
            <w:bookmarkStart w:id="80" w:name="n307"/>
            <w:bookmarkEnd w:id="80"/>
            <w:r w:rsidRPr="0010706B">
              <w:rPr>
                <w:rStyle w:val="rvts11"/>
                <w:i/>
                <w:iCs/>
                <w:color w:val="000000" w:themeColor="text1"/>
                <w:sz w:val="28"/>
                <w:szCs w:val="28"/>
              </w:rPr>
              <w:t>{Пункт 3 статті 24 із змінами, внесеними згідно із Законом </w:t>
            </w:r>
            <w:hyperlink r:id="rId45" w:tgtFrame="_blank" w:history="1">
              <w:r w:rsidRPr="0010706B">
                <w:rPr>
                  <w:rStyle w:val="a3"/>
                  <w:i/>
                  <w:iCs/>
                  <w:color w:val="000000" w:themeColor="text1"/>
                  <w:sz w:val="28"/>
                  <w:szCs w:val="28"/>
                  <w:u w:val="none"/>
                </w:rPr>
                <w:t>№ 3317-IV від 12.01.2006</w:t>
              </w:r>
            </w:hyperlink>
            <w:r w:rsidRPr="0010706B">
              <w:rPr>
                <w:rStyle w:val="rvts11"/>
                <w:i/>
                <w:iCs/>
                <w:color w:val="000000" w:themeColor="text1"/>
                <w:sz w:val="28"/>
                <w:szCs w:val="28"/>
              </w:rPr>
              <w:t>}</w:t>
            </w:r>
          </w:p>
          <w:p w:rsidR="0010706B" w:rsidRPr="0010706B" w:rsidRDefault="0010706B" w:rsidP="0010706B">
            <w:pPr>
              <w:pStyle w:val="rvps2"/>
              <w:shd w:val="clear" w:color="auto" w:fill="FFFFFF"/>
              <w:spacing w:before="0" w:beforeAutospacing="0" w:after="0" w:afterAutospacing="0"/>
              <w:ind w:firstLine="448"/>
              <w:jc w:val="both"/>
              <w:rPr>
                <w:color w:val="000000" w:themeColor="text1"/>
                <w:sz w:val="28"/>
                <w:szCs w:val="28"/>
              </w:rPr>
            </w:pPr>
            <w:bookmarkStart w:id="81" w:name="n308"/>
            <w:bookmarkEnd w:id="81"/>
            <w:r w:rsidRPr="0010706B">
              <w:rPr>
                <w:color w:val="000000" w:themeColor="text1"/>
                <w:sz w:val="28"/>
                <w:szCs w:val="28"/>
              </w:rPr>
              <w:t>4) замовляє розроблення висновків щодо можливості та умов користування радіочастотним ресурсом України для потреб телерадіомовлення.</w:t>
            </w:r>
          </w:p>
          <w:p w:rsidR="0010706B" w:rsidRPr="0010706B" w:rsidRDefault="0010706B" w:rsidP="00826282">
            <w:pPr>
              <w:pStyle w:val="rvps2"/>
              <w:shd w:val="clear" w:color="auto" w:fill="FFFFFF"/>
              <w:spacing w:before="0" w:beforeAutospacing="0" w:after="0" w:afterAutospacing="0"/>
              <w:ind w:firstLine="448"/>
              <w:jc w:val="both"/>
              <w:rPr>
                <w:rStyle w:val="rvts9"/>
                <w:b/>
                <w:bCs/>
                <w:sz w:val="28"/>
                <w:szCs w:val="28"/>
                <w:shd w:val="clear" w:color="auto" w:fill="FFFFFF"/>
              </w:rPr>
            </w:pPr>
          </w:p>
        </w:tc>
        <w:tc>
          <w:tcPr>
            <w:tcW w:w="7067" w:type="dxa"/>
            <w:gridSpan w:val="2"/>
          </w:tcPr>
          <w:p w:rsidR="0010706B" w:rsidRPr="0010706B" w:rsidRDefault="0010706B" w:rsidP="009B510D">
            <w:pPr>
              <w:spacing w:line="240" w:lineRule="auto"/>
              <w:jc w:val="both"/>
              <w:rPr>
                <w:rFonts w:ascii="Times New Roman" w:hAnsi="Times New Roman"/>
                <w:sz w:val="28"/>
                <w:szCs w:val="28"/>
              </w:rPr>
            </w:pPr>
            <w:r w:rsidRPr="0010706B">
              <w:rPr>
                <w:rFonts w:ascii="Times New Roman" w:hAnsi="Times New Roman"/>
                <w:sz w:val="28"/>
                <w:szCs w:val="28"/>
              </w:rPr>
              <w:lastRenderedPageBreak/>
              <w:t>у статті 24 слово “телерадіомовлення” замінити словами “надання аудіовізуальних медіа-сервісів”;</w:t>
            </w:r>
          </w:p>
        </w:tc>
      </w:tr>
      <w:tr w:rsidR="0010706B" w:rsidRPr="00422266" w:rsidTr="00E65060">
        <w:trPr>
          <w:gridBefore w:val="1"/>
          <w:wBefore w:w="20" w:type="dxa"/>
        </w:trPr>
        <w:tc>
          <w:tcPr>
            <w:tcW w:w="7989" w:type="dxa"/>
            <w:gridSpan w:val="2"/>
          </w:tcPr>
          <w:p w:rsidR="0010706B" w:rsidRPr="0010706B" w:rsidRDefault="0010706B" w:rsidP="0010706B">
            <w:pPr>
              <w:pStyle w:val="rvps2"/>
              <w:shd w:val="clear" w:color="auto" w:fill="FFFFFF"/>
              <w:spacing w:before="0" w:beforeAutospacing="0" w:after="0" w:afterAutospacing="0"/>
              <w:ind w:firstLine="448"/>
              <w:jc w:val="both"/>
              <w:rPr>
                <w:color w:val="000000"/>
                <w:sz w:val="28"/>
                <w:szCs w:val="28"/>
              </w:rPr>
            </w:pPr>
            <w:r w:rsidRPr="0010706B">
              <w:rPr>
                <w:rStyle w:val="rvts9"/>
                <w:b/>
                <w:bCs/>
                <w:sz w:val="28"/>
                <w:szCs w:val="28"/>
                <w:shd w:val="clear" w:color="auto" w:fill="FFFFFF"/>
              </w:rPr>
              <w:t>Стаття 30. </w:t>
            </w:r>
            <w:r w:rsidRPr="0010706B">
              <w:rPr>
                <w:color w:val="000000"/>
                <w:sz w:val="28"/>
                <w:szCs w:val="28"/>
                <w:shd w:val="clear" w:color="auto" w:fill="FFFFFF"/>
              </w:rPr>
              <w:t>Засади і принципи користування радіочастотним ресурсом України</w:t>
            </w:r>
          </w:p>
          <w:p w:rsidR="0010706B" w:rsidRPr="0010706B" w:rsidRDefault="0010706B" w:rsidP="0010706B">
            <w:pPr>
              <w:pStyle w:val="rvps2"/>
              <w:shd w:val="clear" w:color="auto" w:fill="FFFFFF"/>
              <w:spacing w:before="0" w:beforeAutospacing="0" w:after="0" w:afterAutospacing="0"/>
              <w:ind w:firstLine="448"/>
              <w:jc w:val="both"/>
              <w:rPr>
                <w:color w:val="000000"/>
                <w:sz w:val="28"/>
                <w:szCs w:val="28"/>
              </w:rPr>
            </w:pPr>
            <w:r w:rsidRPr="0010706B">
              <w:rPr>
                <w:color w:val="000000"/>
                <w:sz w:val="28"/>
                <w:szCs w:val="28"/>
              </w:rPr>
              <w:t>2. Користування радіочастотним ресурсом України здійснюється на підставі:</w:t>
            </w:r>
          </w:p>
          <w:p w:rsidR="0010706B" w:rsidRPr="0010706B" w:rsidRDefault="0010706B" w:rsidP="0010706B">
            <w:pPr>
              <w:pStyle w:val="rvps2"/>
              <w:shd w:val="clear" w:color="auto" w:fill="FFFFFF"/>
              <w:spacing w:before="0" w:beforeAutospacing="0" w:after="0" w:afterAutospacing="0"/>
              <w:ind w:firstLine="448"/>
              <w:jc w:val="both"/>
              <w:rPr>
                <w:color w:val="000000"/>
                <w:sz w:val="28"/>
                <w:szCs w:val="28"/>
              </w:rPr>
            </w:pPr>
            <w:r w:rsidRPr="0010706B">
              <w:rPr>
                <w:color w:val="000000"/>
                <w:sz w:val="28"/>
                <w:szCs w:val="28"/>
              </w:rPr>
              <w:t>1) ліцензій на користування радіочастотним ресурсом України та дозволів на експлуатацію - суб'єктами господарювання, які користуються радіочастотним ресурсом України для надання телекомунікаційних послуг;</w:t>
            </w:r>
          </w:p>
          <w:p w:rsidR="0010706B" w:rsidRPr="0010706B" w:rsidRDefault="0010706B" w:rsidP="0010706B">
            <w:pPr>
              <w:pStyle w:val="rvps2"/>
              <w:shd w:val="clear" w:color="auto" w:fill="FFFFFF"/>
              <w:spacing w:before="0" w:beforeAutospacing="0" w:after="0" w:afterAutospacing="0"/>
              <w:ind w:firstLine="448"/>
              <w:jc w:val="both"/>
              <w:rPr>
                <w:color w:val="000000"/>
                <w:sz w:val="28"/>
                <w:szCs w:val="28"/>
              </w:rPr>
            </w:pPr>
            <w:r w:rsidRPr="0010706B">
              <w:rPr>
                <w:color w:val="000000"/>
                <w:sz w:val="28"/>
                <w:szCs w:val="28"/>
              </w:rPr>
              <w:t xml:space="preserve">2) ліцензій на мовлення, виданих Національною радою України з питань телебачення і радіомовлення, та дозволів на експлуатацію - суб'єктами господарювання, які користуються радіочастотним ресурсом України для розповсюдження телерадіопрограм </w:t>
            </w:r>
            <w:r w:rsidRPr="0010706B">
              <w:rPr>
                <w:b/>
                <w:color w:val="000000" w:themeColor="text1"/>
                <w:sz w:val="28"/>
                <w:szCs w:val="28"/>
              </w:rPr>
              <w:t>телерадіоорганізаціями</w:t>
            </w:r>
            <w:r w:rsidRPr="0010706B">
              <w:rPr>
                <w:color w:val="000000"/>
                <w:sz w:val="28"/>
                <w:szCs w:val="28"/>
              </w:rPr>
              <w:t>;</w:t>
            </w:r>
          </w:p>
          <w:p w:rsidR="0010706B" w:rsidRPr="0010706B" w:rsidRDefault="0010706B" w:rsidP="0010706B">
            <w:pPr>
              <w:pStyle w:val="rvps2"/>
              <w:shd w:val="clear" w:color="auto" w:fill="FFFFFF"/>
              <w:spacing w:before="0" w:beforeAutospacing="0" w:after="0" w:afterAutospacing="0"/>
              <w:ind w:firstLine="448"/>
              <w:jc w:val="both"/>
              <w:rPr>
                <w:color w:val="000000"/>
                <w:sz w:val="28"/>
                <w:szCs w:val="28"/>
              </w:rPr>
            </w:pPr>
            <w:bookmarkStart w:id="82" w:name="n378"/>
            <w:bookmarkEnd w:id="82"/>
            <w:r w:rsidRPr="0010706B">
              <w:rPr>
                <w:rStyle w:val="rvts11"/>
                <w:i/>
                <w:iCs/>
                <w:sz w:val="28"/>
                <w:szCs w:val="28"/>
              </w:rPr>
              <w:t>{Пункт 2 частини другої статті 30 із змінами, внесеними згідно із Законом </w:t>
            </w:r>
            <w:hyperlink r:id="rId46" w:tgtFrame="_blank" w:history="1">
              <w:r w:rsidRPr="0010706B">
                <w:rPr>
                  <w:rStyle w:val="a3"/>
                  <w:i/>
                  <w:iCs/>
                  <w:sz w:val="28"/>
                  <w:szCs w:val="28"/>
                </w:rPr>
                <w:t>№ 3317-IV від 12.01.2006</w:t>
              </w:r>
            </w:hyperlink>
            <w:r w:rsidRPr="0010706B">
              <w:rPr>
                <w:rStyle w:val="rvts11"/>
                <w:i/>
                <w:iCs/>
                <w:sz w:val="28"/>
                <w:szCs w:val="28"/>
              </w:rPr>
              <w:t>}</w:t>
            </w:r>
          </w:p>
          <w:p w:rsidR="0010706B" w:rsidRPr="00422266" w:rsidRDefault="0010706B" w:rsidP="00826282">
            <w:pPr>
              <w:pStyle w:val="rvps2"/>
              <w:shd w:val="clear" w:color="auto" w:fill="FFFFFF"/>
              <w:spacing w:before="0" w:beforeAutospacing="0" w:after="0" w:afterAutospacing="0"/>
              <w:ind w:firstLine="448"/>
              <w:jc w:val="both"/>
              <w:rPr>
                <w:rStyle w:val="rvts9"/>
                <w:b/>
                <w:bCs/>
                <w:sz w:val="28"/>
                <w:szCs w:val="28"/>
                <w:shd w:val="clear" w:color="auto" w:fill="FFFFFF"/>
              </w:rPr>
            </w:pPr>
          </w:p>
        </w:tc>
        <w:tc>
          <w:tcPr>
            <w:tcW w:w="7067" w:type="dxa"/>
            <w:gridSpan w:val="2"/>
          </w:tcPr>
          <w:p w:rsidR="0010706B" w:rsidRPr="0010706B" w:rsidRDefault="0010706B" w:rsidP="0010706B">
            <w:pPr>
              <w:spacing w:line="240" w:lineRule="auto"/>
              <w:jc w:val="both"/>
              <w:rPr>
                <w:rFonts w:ascii="Times New Roman" w:hAnsi="Times New Roman"/>
                <w:sz w:val="28"/>
                <w:szCs w:val="28"/>
              </w:rPr>
            </w:pPr>
            <w:r w:rsidRPr="0010706B">
              <w:rPr>
                <w:rFonts w:ascii="Times New Roman" w:hAnsi="Times New Roman"/>
                <w:sz w:val="28"/>
                <w:szCs w:val="28"/>
              </w:rPr>
              <w:t>у пункті 2 частини другої статті 30 слово “телерадіоорганізаціями” замінити словами “суб’єктами надання та постачання аудіовізуальних медіа-сервісів”;</w:t>
            </w:r>
          </w:p>
          <w:p w:rsidR="0010706B" w:rsidRPr="0010706B" w:rsidRDefault="0010706B" w:rsidP="009B510D">
            <w:pPr>
              <w:spacing w:line="240" w:lineRule="auto"/>
              <w:jc w:val="both"/>
              <w:rPr>
                <w:rFonts w:ascii="Times New Roman" w:hAnsi="Times New Roman"/>
                <w:sz w:val="28"/>
                <w:szCs w:val="28"/>
              </w:rPr>
            </w:pPr>
          </w:p>
        </w:tc>
      </w:tr>
      <w:tr w:rsidR="0010706B" w:rsidRPr="00422266" w:rsidTr="00E65060">
        <w:trPr>
          <w:gridBefore w:val="1"/>
          <w:wBefore w:w="20" w:type="dxa"/>
        </w:trPr>
        <w:tc>
          <w:tcPr>
            <w:tcW w:w="7989" w:type="dxa"/>
            <w:gridSpan w:val="2"/>
          </w:tcPr>
          <w:p w:rsidR="0026332D" w:rsidRPr="0026332D" w:rsidRDefault="0026332D" w:rsidP="00826282">
            <w:pPr>
              <w:pStyle w:val="rvps2"/>
              <w:shd w:val="clear" w:color="auto" w:fill="FFFFFF"/>
              <w:spacing w:before="0" w:beforeAutospacing="0" w:after="0" w:afterAutospacing="0"/>
              <w:ind w:firstLine="448"/>
              <w:jc w:val="both"/>
              <w:rPr>
                <w:color w:val="000000"/>
                <w:sz w:val="28"/>
                <w:szCs w:val="28"/>
                <w:shd w:val="clear" w:color="auto" w:fill="FFFFFF"/>
              </w:rPr>
            </w:pPr>
            <w:r w:rsidRPr="0026332D">
              <w:rPr>
                <w:rStyle w:val="rvts9"/>
                <w:b/>
                <w:bCs/>
                <w:sz w:val="28"/>
                <w:szCs w:val="28"/>
                <w:shd w:val="clear" w:color="auto" w:fill="FFFFFF"/>
              </w:rPr>
              <w:t>Стаття 31. </w:t>
            </w:r>
            <w:r w:rsidRPr="0026332D">
              <w:rPr>
                <w:color w:val="000000"/>
                <w:sz w:val="28"/>
                <w:szCs w:val="28"/>
                <w:shd w:val="clear" w:color="auto" w:fill="FFFFFF"/>
              </w:rPr>
              <w:t>Ліцензії на користування радіочастотним ресурсом України</w:t>
            </w:r>
          </w:p>
          <w:p w:rsidR="0026332D" w:rsidRPr="0026332D" w:rsidRDefault="0026332D" w:rsidP="00826282">
            <w:pPr>
              <w:pStyle w:val="rvps2"/>
              <w:shd w:val="clear" w:color="auto" w:fill="FFFFFF"/>
              <w:spacing w:before="0" w:beforeAutospacing="0" w:after="0" w:afterAutospacing="0"/>
              <w:ind w:firstLine="448"/>
              <w:jc w:val="both"/>
              <w:rPr>
                <w:color w:val="000000"/>
                <w:sz w:val="28"/>
                <w:szCs w:val="28"/>
                <w:shd w:val="clear" w:color="auto" w:fill="FFFFFF"/>
              </w:rPr>
            </w:pPr>
            <w:r>
              <w:rPr>
                <w:color w:val="000000"/>
                <w:sz w:val="28"/>
                <w:szCs w:val="28"/>
                <w:shd w:val="clear" w:color="auto" w:fill="FFFFFF"/>
              </w:rPr>
              <w:t>………..</w:t>
            </w:r>
          </w:p>
          <w:p w:rsidR="0010706B" w:rsidRPr="0026332D" w:rsidRDefault="00873338" w:rsidP="00826282">
            <w:pPr>
              <w:pStyle w:val="rvps2"/>
              <w:shd w:val="clear" w:color="auto" w:fill="FFFFFF"/>
              <w:spacing w:before="0" w:beforeAutospacing="0" w:after="0" w:afterAutospacing="0"/>
              <w:ind w:firstLine="448"/>
              <w:jc w:val="both"/>
              <w:rPr>
                <w:rStyle w:val="rvts9"/>
                <w:b/>
                <w:bCs/>
                <w:sz w:val="28"/>
                <w:szCs w:val="28"/>
                <w:shd w:val="clear" w:color="auto" w:fill="FFFFFF"/>
              </w:rPr>
            </w:pPr>
            <w:r w:rsidRPr="0026332D">
              <w:rPr>
                <w:b/>
                <w:color w:val="000000"/>
                <w:sz w:val="28"/>
                <w:szCs w:val="28"/>
                <w:shd w:val="clear" w:color="auto" w:fill="FFFFFF"/>
              </w:rPr>
              <w:lastRenderedPageBreak/>
              <w:t>5. Користування радіочастотним ресурсом України телерадіоорганізаціями та провайдерами програмної послуги для потреб телебачення і радіомовлення здійснюється на підставі ліцензії на мовлення та не потребує ліцензії на користування радіочастотним ресурсом України телерадіоорганізаціями та провайдерами програмної послуги.</w:t>
            </w:r>
          </w:p>
        </w:tc>
        <w:tc>
          <w:tcPr>
            <w:tcW w:w="7067" w:type="dxa"/>
            <w:gridSpan w:val="2"/>
          </w:tcPr>
          <w:p w:rsidR="00873338" w:rsidRDefault="00873338" w:rsidP="00873338">
            <w:pPr>
              <w:spacing w:after="0" w:line="240" w:lineRule="auto"/>
              <w:jc w:val="both"/>
              <w:rPr>
                <w:rFonts w:ascii="Times New Roman" w:hAnsi="Times New Roman"/>
                <w:sz w:val="28"/>
                <w:szCs w:val="28"/>
              </w:rPr>
            </w:pPr>
            <w:r w:rsidRPr="00873338">
              <w:rPr>
                <w:rFonts w:ascii="Times New Roman" w:hAnsi="Times New Roman"/>
                <w:sz w:val="28"/>
                <w:szCs w:val="28"/>
              </w:rPr>
              <w:lastRenderedPageBreak/>
              <w:t>частину п’яту статті 31 викласти в такій редакції:</w:t>
            </w:r>
          </w:p>
          <w:p w:rsidR="0026332D" w:rsidRPr="00873338" w:rsidRDefault="0026332D" w:rsidP="00873338">
            <w:pPr>
              <w:spacing w:after="0" w:line="240" w:lineRule="auto"/>
              <w:jc w:val="both"/>
              <w:rPr>
                <w:rFonts w:ascii="Times New Roman" w:hAnsi="Times New Roman"/>
                <w:sz w:val="28"/>
                <w:szCs w:val="28"/>
              </w:rPr>
            </w:pPr>
          </w:p>
          <w:p w:rsidR="00873338" w:rsidRPr="00873338" w:rsidRDefault="00873338" w:rsidP="00873338">
            <w:pPr>
              <w:spacing w:after="0" w:line="240" w:lineRule="auto"/>
              <w:jc w:val="both"/>
              <w:rPr>
                <w:rFonts w:ascii="Times New Roman" w:hAnsi="Times New Roman"/>
                <w:sz w:val="28"/>
                <w:szCs w:val="28"/>
              </w:rPr>
            </w:pPr>
            <w:r w:rsidRPr="00873338">
              <w:rPr>
                <w:rFonts w:ascii="Times New Roman" w:hAnsi="Times New Roman"/>
                <w:sz w:val="28"/>
                <w:szCs w:val="28"/>
              </w:rPr>
              <w:lastRenderedPageBreak/>
              <w:t>“5. Користування радіочастотним ресурсом України для надання та постачання аудіовізуального медіа-сервісу здійснюється на підставі ліцензії, що видається відповідно до Закону України “Про аудіовізуальні медіа-сервіси”, та не потребує ліцензії на користування радіочастотним ресурсом України”;</w:t>
            </w:r>
          </w:p>
          <w:p w:rsidR="0010706B" w:rsidRPr="00422266" w:rsidRDefault="0010706B" w:rsidP="009B510D">
            <w:pPr>
              <w:spacing w:line="240" w:lineRule="auto"/>
              <w:jc w:val="both"/>
              <w:rPr>
                <w:rFonts w:ascii="Times New Roman" w:hAnsi="Times New Roman"/>
                <w:sz w:val="28"/>
                <w:szCs w:val="28"/>
              </w:rPr>
            </w:pPr>
          </w:p>
        </w:tc>
      </w:tr>
      <w:tr w:rsidR="0010706B" w:rsidRPr="00422266" w:rsidTr="00E65060">
        <w:trPr>
          <w:gridBefore w:val="1"/>
          <w:wBefore w:w="20" w:type="dxa"/>
        </w:trPr>
        <w:tc>
          <w:tcPr>
            <w:tcW w:w="7989" w:type="dxa"/>
            <w:gridSpan w:val="2"/>
          </w:tcPr>
          <w:p w:rsidR="008E2022" w:rsidRPr="008E2022" w:rsidRDefault="008E2022" w:rsidP="00826282">
            <w:pPr>
              <w:pStyle w:val="rvps2"/>
              <w:shd w:val="clear" w:color="auto" w:fill="FFFFFF"/>
              <w:spacing w:before="0" w:beforeAutospacing="0" w:after="0" w:afterAutospacing="0"/>
              <w:ind w:firstLine="448"/>
              <w:jc w:val="both"/>
              <w:rPr>
                <w:color w:val="000000"/>
                <w:sz w:val="28"/>
                <w:szCs w:val="28"/>
                <w:shd w:val="clear" w:color="auto" w:fill="FFFFFF"/>
              </w:rPr>
            </w:pPr>
            <w:r w:rsidRPr="008E2022">
              <w:rPr>
                <w:rStyle w:val="rvts9"/>
                <w:b/>
                <w:bCs/>
                <w:sz w:val="28"/>
                <w:szCs w:val="28"/>
                <w:shd w:val="clear" w:color="auto" w:fill="FFFFFF"/>
              </w:rPr>
              <w:lastRenderedPageBreak/>
              <w:t>Стаття 41. </w:t>
            </w:r>
            <w:r w:rsidRPr="008E2022">
              <w:rPr>
                <w:color w:val="000000"/>
                <w:sz w:val="28"/>
                <w:szCs w:val="28"/>
                <w:shd w:val="clear" w:color="auto" w:fill="FFFFFF"/>
              </w:rPr>
              <w:t>Висновок щодо електромагнітної сумісності</w:t>
            </w:r>
          </w:p>
          <w:p w:rsidR="0010706B" w:rsidRPr="00422266" w:rsidRDefault="008E2022" w:rsidP="00826282">
            <w:pPr>
              <w:pStyle w:val="rvps2"/>
              <w:shd w:val="clear" w:color="auto" w:fill="FFFFFF"/>
              <w:spacing w:before="0" w:beforeAutospacing="0" w:after="0" w:afterAutospacing="0"/>
              <w:ind w:firstLine="448"/>
              <w:jc w:val="both"/>
              <w:rPr>
                <w:rStyle w:val="rvts9"/>
                <w:b/>
                <w:bCs/>
                <w:sz w:val="28"/>
                <w:szCs w:val="28"/>
                <w:shd w:val="clear" w:color="auto" w:fill="FFFFFF"/>
              </w:rPr>
            </w:pPr>
            <w:r w:rsidRPr="008E2022">
              <w:rPr>
                <w:color w:val="000000"/>
                <w:sz w:val="28"/>
                <w:szCs w:val="28"/>
                <w:shd w:val="clear" w:color="auto" w:fill="FFFFFF"/>
              </w:rPr>
              <w:t xml:space="preserve">6. Висновок щодо можливості та умов користування радіочастотним ресурсом України для потреб </w:t>
            </w:r>
            <w:r w:rsidRPr="008E2022">
              <w:rPr>
                <w:b/>
                <w:color w:val="000000"/>
                <w:sz w:val="28"/>
                <w:szCs w:val="28"/>
                <w:shd w:val="clear" w:color="auto" w:fill="FFFFFF"/>
              </w:rPr>
              <w:t>телерадіомовлення</w:t>
            </w:r>
            <w:r w:rsidRPr="008E2022">
              <w:rPr>
                <w:color w:val="000000"/>
                <w:sz w:val="28"/>
                <w:szCs w:val="28"/>
                <w:shd w:val="clear" w:color="auto" w:fill="FFFFFF"/>
              </w:rPr>
              <w:t xml:space="preserve"> надається за замовленням Національної ради України з питань телебачення і радіомовлення.</w:t>
            </w:r>
          </w:p>
        </w:tc>
        <w:tc>
          <w:tcPr>
            <w:tcW w:w="7067" w:type="dxa"/>
            <w:gridSpan w:val="2"/>
          </w:tcPr>
          <w:p w:rsidR="008E2022" w:rsidRPr="008E2022" w:rsidRDefault="008E2022" w:rsidP="008E2022">
            <w:pPr>
              <w:spacing w:line="240" w:lineRule="auto"/>
              <w:jc w:val="both"/>
              <w:rPr>
                <w:rFonts w:ascii="Times New Roman" w:hAnsi="Times New Roman"/>
                <w:sz w:val="28"/>
                <w:szCs w:val="28"/>
              </w:rPr>
            </w:pPr>
            <w:r w:rsidRPr="008E2022">
              <w:rPr>
                <w:rFonts w:ascii="Times New Roman" w:hAnsi="Times New Roman"/>
                <w:sz w:val="28"/>
                <w:szCs w:val="28"/>
              </w:rPr>
              <w:t>у частині шостій статті 41 слово “телерадіомовлення” замінити словами “надання аудіовізуальних медіа-сервісів”;</w:t>
            </w:r>
          </w:p>
          <w:p w:rsidR="0010706B" w:rsidRPr="00422266" w:rsidRDefault="0010706B" w:rsidP="009B510D">
            <w:pPr>
              <w:spacing w:line="240" w:lineRule="auto"/>
              <w:jc w:val="both"/>
              <w:rPr>
                <w:rFonts w:ascii="Times New Roman" w:hAnsi="Times New Roman"/>
                <w:sz w:val="28"/>
                <w:szCs w:val="28"/>
              </w:rPr>
            </w:pPr>
          </w:p>
        </w:tc>
      </w:tr>
      <w:tr w:rsidR="00F86206" w:rsidRPr="00422266" w:rsidTr="00E65060">
        <w:trPr>
          <w:gridBefore w:val="1"/>
          <w:wBefore w:w="20" w:type="dxa"/>
        </w:trPr>
        <w:tc>
          <w:tcPr>
            <w:tcW w:w="7989" w:type="dxa"/>
            <w:gridSpan w:val="2"/>
          </w:tcPr>
          <w:p w:rsidR="00F86206" w:rsidRPr="00F86206" w:rsidRDefault="00F86206" w:rsidP="00826282">
            <w:pPr>
              <w:pStyle w:val="rvps2"/>
              <w:shd w:val="clear" w:color="auto" w:fill="FFFFFF"/>
              <w:spacing w:before="0" w:beforeAutospacing="0" w:after="0" w:afterAutospacing="0"/>
              <w:ind w:firstLine="448"/>
              <w:jc w:val="both"/>
              <w:rPr>
                <w:color w:val="000000"/>
                <w:sz w:val="28"/>
                <w:szCs w:val="28"/>
                <w:shd w:val="clear" w:color="auto" w:fill="FFFFFF"/>
              </w:rPr>
            </w:pPr>
            <w:r w:rsidRPr="00F86206">
              <w:rPr>
                <w:rStyle w:val="rvts9"/>
                <w:b/>
                <w:bCs/>
                <w:sz w:val="28"/>
                <w:szCs w:val="28"/>
                <w:shd w:val="clear" w:color="auto" w:fill="FFFFFF"/>
              </w:rPr>
              <w:t>Стаття 42. </w:t>
            </w:r>
            <w:r w:rsidRPr="00F86206">
              <w:rPr>
                <w:color w:val="000000"/>
                <w:sz w:val="28"/>
                <w:szCs w:val="28"/>
                <w:shd w:val="clear" w:color="auto" w:fill="FFFFFF"/>
              </w:rPr>
              <w:t>Порядок отримання дозволів на експлуатацію</w:t>
            </w:r>
          </w:p>
          <w:p w:rsidR="00F86206" w:rsidRPr="00F86206" w:rsidRDefault="00F86206" w:rsidP="00826282">
            <w:pPr>
              <w:pStyle w:val="rvps2"/>
              <w:shd w:val="clear" w:color="auto" w:fill="FFFFFF"/>
              <w:spacing w:before="0" w:beforeAutospacing="0" w:after="0" w:afterAutospacing="0"/>
              <w:ind w:firstLine="448"/>
              <w:jc w:val="both"/>
              <w:rPr>
                <w:color w:val="000000"/>
                <w:sz w:val="28"/>
                <w:szCs w:val="28"/>
                <w:shd w:val="clear" w:color="auto" w:fill="FFFFFF"/>
              </w:rPr>
            </w:pPr>
            <w:r w:rsidRPr="00F86206">
              <w:rPr>
                <w:color w:val="000000"/>
                <w:sz w:val="28"/>
                <w:szCs w:val="28"/>
                <w:shd w:val="clear" w:color="auto" w:fill="FFFFFF"/>
              </w:rPr>
              <w:t>…</w:t>
            </w:r>
          </w:p>
          <w:p w:rsidR="00F86206" w:rsidRPr="00F86206" w:rsidRDefault="00F86206" w:rsidP="00826282">
            <w:pPr>
              <w:pStyle w:val="rvps2"/>
              <w:shd w:val="clear" w:color="auto" w:fill="FFFFFF"/>
              <w:spacing w:before="0" w:beforeAutospacing="0" w:after="0" w:afterAutospacing="0"/>
              <w:ind w:firstLine="448"/>
              <w:jc w:val="both"/>
              <w:rPr>
                <w:rStyle w:val="rvts9"/>
                <w:b/>
                <w:bCs/>
                <w:sz w:val="28"/>
                <w:szCs w:val="28"/>
                <w:shd w:val="clear" w:color="auto" w:fill="FFFFFF"/>
              </w:rPr>
            </w:pPr>
            <w:r w:rsidRPr="00F86206">
              <w:rPr>
                <w:color w:val="000000"/>
                <w:sz w:val="28"/>
                <w:szCs w:val="28"/>
                <w:shd w:val="clear" w:color="auto" w:fill="FFFFFF"/>
              </w:rPr>
              <w:t>4. Термін дії дозволу на експлуатацію не може бути меншим за термін дії відповідної ліцензії на користування радіочастотним ресурсом України або відповідної ліцензії на мовлення. Для загальних користувачів, яким не потрібна ліцензія на користування радіочастотним ресурсом України, термін дії дозволу на експлуатацію не може бути меншим за п'ять років, якщо інше не передбачено </w:t>
            </w:r>
            <w:hyperlink r:id="rId47" w:anchor="n11" w:tgtFrame="_blank" w:history="1">
              <w:r w:rsidRPr="00F86206">
                <w:rPr>
                  <w:rStyle w:val="a3"/>
                  <w:sz w:val="28"/>
                  <w:szCs w:val="28"/>
                  <w:shd w:val="clear" w:color="auto" w:fill="FFFFFF"/>
                </w:rPr>
                <w:t xml:space="preserve">Планом використання радіочастотного ресурсу </w:t>
              </w:r>
              <w:proofErr w:type="spellStart"/>
              <w:r w:rsidRPr="00F86206">
                <w:rPr>
                  <w:rStyle w:val="a3"/>
                  <w:sz w:val="28"/>
                  <w:szCs w:val="28"/>
                  <w:shd w:val="clear" w:color="auto" w:fill="FFFFFF"/>
                </w:rPr>
                <w:t>України</w:t>
              </w:r>
            </w:hyperlink>
            <w:r w:rsidRPr="00F86206">
              <w:rPr>
                <w:color w:val="000000"/>
                <w:sz w:val="28"/>
                <w:szCs w:val="28"/>
                <w:shd w:val="clear" w:color="auto" w:fill="FFFFFF"/>
              </w:rPr>
              <w:t>або</w:t>
            </w:r>
            <w:proofErr w:type="spellEnd"/>
            <w:r w:rsidRPr="00F86206">
              <w:rPr>
                <w:color w:val="000000"/>
                <w:sz w:val="28"/>
                <w:szCs w:val="28"/>
                <w:shd w:val="clear" w:color="auto" w:fill="FFFFFF"/>
              </w:rPr>
              <w:t xml:space="preserve"> не заявлено суб'єктом господарювання.</w:t>
            </w:r>
          </w:p>
        </w:tc>
        <w:tc>
          <w:tcPr>
            <w:tcW w:w="7067" w:type="dxa"/>
            <w:gridSpan w:val="2"/>
          </w:tcPr>
          <w:p w:rsidR="00F86206" w:rsidRPr="00F86206" w:rsidRDefault="00F86206" w:rsidP="00F86206">
            <w:pPr>
              <w:spacing w:after="0" w:line="240" w:lineRule="auto"/>
              <w:jc w:val="both"/>
              <w:rPr>
                <w:rFonts w:ascii="Times New Roman" w:hAnsi="Times New Roman"/>
                <w:sz w:val="28"/>
                <w:szCs w:val="28"/>
              </w:rPr>
            </w:pPr>
            <w:r w:rsidRPr="00F86206">
              <w:rPr>
                <w:rFonts w:ascii="Times New Roman" w:hAnsi="Times New Roman"/>
                <w:sz w:val="28"/>
                <w:szCs w:val="28"/>
              </w:rPr>
              <w:t>у статті 42:</w:t>
            </w:r>
          </w:p>
          <w:p w:rsidR="00F86206" w:rsidRPr="00F86206" w:rsidRDefault="00F86206" w:rsidP="00F86206">
            <w:pPr>
              <w:spacing w:after="0" w:line="240" w:lineRule="auto"/>
              <w:jc w:val="both"/>
              <w:rPr>
                <w:rFonts w:ascii="Times New Roman" w:hAnsi="Times New Roman"/>
                <w:sz w:val="28"/>
                <w:szCs w:val="28"/>
              </w:rPr>
            </w:pPr>
            <w:r w:rsidRPr="00F86206">
              <w:rPr>
                <w:rFonts w:ascii="Times New Roman" w:hAnsi="Times New Roman"/>
                <w:sz w:val="28"/>
                <w:szCs w:val="28"/>
              </w:rPr>
              <w:t>у частині четвертій слова “ліцензії на мовлення” замінити словами “ліцензії, що видається відповідно до Закону України “Про аудіовізуальні медіа-сервіси”;</w:t>
            </w:r>
          </w:p>
          <w:p w:rsidR="00F86206" w:rsidRPr="00F86206" w:rsidRDefault="00F86206" w:rsidP="00F86206">
            <w:pPr>
              <w:spacing w:after="0" w:line="240" w:lineRule="auto"/>
              <w:jc w:val="both"/>
              <w:rPr>
                <w:rFonts w:ascii="Times New Roman" w:hAnsi="Times New Roman"/>
                <w:sz w:val="28"/>
                <w:szCs w:val="28"/>
              </w:rPr>
            </w:pPr>
          </w:p>
        </w:tc>
      </w:tr>
      <w:tr w:rsidR="00F86206" w:rsidRPr="00422266" w:rsidTr="00E65060">
        <w:trPr>
          <w:gridBefore w:val="1"/>
          <w:wBefore w:w="20" w:type="dxa"/>
        </w:trPr>
        <w:tc>
          <w:tcPr>
            <w:tcW w:w="7989" w:type="dxa"/>
            <w:gridSpan w:val="2"/>
          </w:tcPr>
          <w:p w:rsidR="00F86206" w:rsidRDefault="00F86206" w:rsidP="00826282">
            <w:pPr>
              <w:pStyle w:val="rvps2"/>
              <w:shd w:val="clear" w:color="auto" w:fill="FFFFFF"/>
              <w:spacing w:before="0" w:beforeAutospacing="0" w:after="0" w:afterAutospacing="0"/>
              <w:ind w:firstLine="448"/>
              <w:jc w:val="both"/>
              <w:rPr>
                <w:color w:val="000000"/>
                <w:shd w:val="clear" w:color="auto" w:fill="FFFFFF"/>
              </w:rPr>
            </w:pPr>
            <w:r>
              <w:rPr>
                <w:color w:val="000000"/>
                <w:shd w:val="clear" w:color="auto" w:fill="FFFFFF"/>
              </w:rPr>
              <w:t>……..</w:t>
            </w:r>
          </w:p>
          <w:p w:rsidR="00F86206" w:rsidRPr="00F86206" w:rsidRDefault="00F86206" w:rsidP="00826282">
            <w:pPr>
              <w:pStyle w:val="rvps2"/>
              <w:shd w:val="clear" w:color="auto" w:fill="FFFFFF"/>
              <w:spacing w:before="0" w:beforeAutospacing="0" w:after="0" w:afterAutospacing="0"/>
              <w:ind w:firstLine="448"/>
              <w:jc w:val="both"/>
              <w:rPr>
                <w:rStyle w:val="rvts9"/>
                <w:b/>
                <w:bCs/>
                <w:sz w:val="28"/>
                <w:szCs w:val="28"/>
                <w:shd w:val="clear" w:color="auto" w:fill="FFFFFF"/>
              </w:rPr>
            </w:pPr>
            <w:r w:rsidRPr="00F86206">
              <w:rPr>
                <w:color w:val="000000"/>
                <w:sz w:val="28"/>
                <w:szCs w:val="28"/>
                <w:shd w:val="clear" w:color="auto" w:fill="FFFFFF"/>
              </w:rPr>
              <w:t>3) для радіоелектронних засобів мовлення - копію ліцензії на мовлення або копію ліцензії оператора багатоканальної телемережі, або подання Національної ради України з питань телебачення і радіомовлення для багатоканальних телемереж, які передбачають використання радіочастотного ресурсу України;</w:t>
            </w:r>
          </w:p>
        </w:tc>
        <w:tc>
          <w:tcPr>
            <w:tcW w:w="7067" w:type="dxa"/>
            <w:gridSpan w:val="2"/>
          </w:tcPr>
          <w:p w:rsidR="00F86206" w:rsidRPr="00F86206" w:rsidRDefault="00F86206" w:rsidP="00F86206">
            <w:pPr>
              <w:spacing w:after="0" w:line="240" w:lineRule="auto"/>
              <w:jc w:val="both"/>
              <w:rPr>
                <w:rFonts w:ascii="Times New Roman" w:hAnsi="Times New Roman"/>
                <w:sz w:val="28"/>
                <w:szCs w:val="28"/>
              </w:rPr>
            </w:pPr>
            <w:r w:rsidRPr="00F86206">
              <w:rPr>
                <w:rFonts w:ascii="Times New Roman" w:hAnsi="Times New Roman"/>
                <w:sz w:val="28"/>
                <w:szCs w:val="28"/>
              </w:rPr>
              <w:t>пункт 3 частини сьомої викласти в такій редакції:</w:t>
            </w:r>
          </w:p>
          <w:p w:rsidR="00F86206" w:rsidRPr="00F86206" w:rsidRDefault="00F86206" w:rsidP="00F86206">
            <w:pPr>
              <w:spacing w:line="240" w:lineRule="auto"/>
              <w:jc w:val="both"/>
              <w:rPr>
                <w:rFonts w:ascii="Times New Roman" w:hAnsi="Times New Roman"/>
                <w:sz w:val="28"/>
                <w:szCs w:val="28"/>
              </w:rPr>
            </w:pPr>
            <w:r w:rsidRPr="00F86206">
              <w:rPr>
                <w:rFonts w:ascii="Times New Roman" w:hAnsi="Times New Roman"/>
                <w:sz w:val="28"/>
                <w:szCs w:val="28"/>
              </w:rPr>
              <w:t>“3) для радіоелектронних засобів мовлення - копію ліцензії, що видається відповідно до Закону України “Про аудіовізуальні медіа-сервіси”;</w:t>
            </w:r>
          </w:p>
          <w:p w:rsidR="00F86206" w:rsidRPr="00F86206" w:rsidRDefault="00F86206" w:rsidP="00F86206">
            <w:pPr>
              <w:spacing w:after="0" w:line="240" w:lineRule="auto"/>
              <w:jc w:val="both"/>
              <w:rPr>
                <w:rFonts w:ascii="Times New Roman" w:hAnsi="Times New Roman"/>
                <w:sz w:val="28"/>
                <w:szCs w:val="28"/>
              </w:rPr>
            </w:pPr>
          </w:p>
        </w:tc>
      </w:tr>
      <w:tr w:rsidR="00F86206" w:rsidRPr="00422266" w:rsidTr="00E65060">
        <w:trPr>
          <w:gridBefore w:val="1"/>
          <w:wBefore w:w="20" w:type="dxa"/>
          <w:trHeight w:val="1275"/>
        </w:trPr>
        <w:tc>
          <w:tcPr>
            <w:tcW w:w="7989" w:type="dxa"/>
            <w:gridSpan w:val="2"/>
          </w:tcPr>
          <w:p w:rsidR="00F86206" w:rsidRPr="00F86206" w:rsidRDefault="00F86206" w:rsidP="00826282">
            <w:pPr>
              <w:pStyle w:val="rvps2"/>
              <w:shd w:val="clear" w:color="auto" w:fill="FFFFFF"/>
              <w:spacing w:before="0" w:beforeAutospacing="0" w:after="0" w:afterAutospacing="0"/>
              <w:ind w:firstLine="448"/>
              <w:jc w:val="both"/>
              <w:rPr>
                <w:rStyle w:val="rvts9"/>
                <w:b/>
                <w:bCs/>
                <w:sz w:val="28"/>
                <w:szCs w:val="28"/>
                <w:shd w:val="clear" w:color="auto" w:fill="FFFFFF"/>
              </w:rPr>
            </w:pPr>
            <w:r w:rsidRPr="00F86206">
              <w:rPr>
                <w:rStyle w:val="rvts9"/>
                <w:b/>
                <w:bCs/>
                <w:sz w:val="28"/>
                <w:szCs w:val="28"/>
                <w:shd w:val="clear" w:color="auto" w:fill="FFFFFF"/>
              </w:rPr>
              <w:lastRenderedPageBreak/>
              <w:t>Стаття 50. </w:t>
            </w:r>
            <w:r w:rsidRPr="00F86206">
              <w:rPr>
                <w:color w:val="000000"/>
                <w:sz w:val="28"/>
                <w:szCs w:val="28"/>
                <w:shd w:val="clear" w:color="auto" w:fill="FFFFFF"/>
              </w:rPr>
              <w:t>Особливості використання радіочастотного ресурсу України для потреб телерадіомовлення</w:t>
            </w:r>
          </w:p>
        </w:tc>
        <w:tc>
          <w:tcPr>
            <w:tcW w:w="7067" w:type="dxa"/>
            <w:gridSpan w:val="2"/>
          </w:tcPr>
          <w:p w:rsidR="00F86206" w:rsidRPr="00F86206" w:rsidRDefault="00F86206" w:rsidP="00F86206">
            <w:pPr>
              <w:spacing w:line="240" w:lineRule="auto"/>
              <w:jc w:val="both"/>
              <w:rPr>
                <w:rFonts w:ascii="Times New Roman" w:hAnsi="Times New Roman"/>
                <w:sz w:val="28"/>
                <w:szCs w:val="28"/>
              </w:rPr>
            </w:pPr>
            <w:r w:rsidRPr="00F86206">
              <w:rPr>
                <w:rFonts w:ascii="Times New Roman" w:hAnsi="Times New Roman"/>
                <w:sz w:val="28"/>
                <w:szCs w:val="28"/>
              </w:rPr>
              <w:t>у статті 50:</w:t>
            </w:r>
          </w:p>
          <w:p w:rsidR="00F86206" w:rsidRPr="00F86206" w:rsidRDefault="00F86206" w:rsidP="00F86206">
            <w:pPr>
              <w:spacing w:line="240" w:lineRule="auto"/>
              <w:jc w:val="both"/>
              <w:rPr>
                <w:rFonts w:ascii="Times New Roman" w:hAnsi="Times New Roman"/>
                <w:sz w:val="28"/>
                <w:szCs w:val="28"/>
              </w:rPr>
            </w:pPr>
            <w:r w:rsidRPr="00F86206">
              <w:rPr>
                <w:rFonts w:ascii="Times New Roman" w:hAnsi="Times New Roman"/>
                <w:sz w:val="28"/>
                <w:szCs w:val="28"/>
              </w:rPr>
              <w:t>у тексті статті слово “телерадіомовлення” замінити словами “надання аудіовізуальних медіа-сервісів”;</w:t>
            </w:r>
          </w:p>
        </w:tc>
      </w:tr>
      <w:tr w:rsidR="0010706B" w:rsidRPr="00422266" w:rsidTr="00E65060">
        <w:trPr>
          <w:gridBefore w:val="1"/>
          <w:wBefore w:w="20" w:type="dxa"/>
        </w:trPr>
        <w:tc>
          <w:tcPr>
            <w:tcW w:w="7989" w:type="dxa"/>
            <w:gridSpan w:val="2"/>
          </w:tcPr>
          <w:p w:rsidR="0010706B" w:rsidRPr="00422266" w:rsidRDefault="00F86206" w:rsidP="00826282">
            <w:pPr>
              <w:pStyle w:val="rvps2"/>
              <w:shd w:val="clear" w:color="auto" w:fill="FFFFFF"/>
              <w:spacing w:before="0" w:beforeAutospacing="0" w:after="0" w:afterAutospacing="0"/>
              <w:ind w:firstLine="448"/>
              <w:jc w:val="both"/>
              <w:rPr>
                <w:rStyle w:val="rvts9"/>
                <w:b/>
                <w:bCs/>
                <w:sz w:val="28"/>
                <w:szCs w:val="28"/>
                <w:shd w:val="clear" w:color="auto" w:fill="FFFFFF"/>
              </w:rPr>
            </w:pPr>
            <w:r w:rsidRPr="00F86206">
              <w:rPr>
                <w:color w:val="000000"/>
                <w:sz w:val="28"/>
                <w:szCs w:val="28"/>
                <w:shd w:val="clear" w:color="auto" w:fill="FFFFFF"/>
              </w:rPr>
              <w:t>1. Порядок використання радіочастотного ресурсу України для потреб телерадіомовлення визначається цим Законом, законами України </w:t>
            </w:r>
            <w:hyperlink r:id="rId48" w:tgtFrame="_blank" w:history="1">
              <w:r w:rsidRPr="00F86206">
                <w:rPr>
                  <w:rStyle w:val="a3"/>
                  <w:b/>
                  <w:color w:val="000000" w:themeColor="text1"/>
                  <w:sz w:val="28"/>
                  <w:szCs w:val="28"/>
                  <w:shd w:val="clear" w:color="auto" w:fill="FFFFFF"/>
                </w:rPr>
                <w:t>"Про телебачення і радіомовлення"</w:t>
              </w:r>
            </w:hyperlink>
            <w:r w:rsidRPr="00F86206">
              <w:rPr>
                <w:b/>
                <w:color w:val="000000" w:themeColor="text1"/>
                <w:sz w:val="28"/>
                <w:szCs w:val="28"/>
                <w:shd w:val="clear" w:color="auto" w:fill="FFFFFF"/>
              </w:rPr>
              <w:t>, </w:t>
            </w:r>
            <w:hyperlink r:id="rId49" w:tgtFrame="_blank" w:history="1">
              <w:r w:rsidRPr="00F86206">
                <w:rPr>
                  <w:rStyle w:val="a3"/>
                  <w:b/>
                  <w:color w:val="000000" w:themeColor="text1"/>
                  <w:sz w:val="28"/>
                  <w:szCs w:val="28"/>
                  <w:shd w:val="clear" w:color="auto" w:fill="FFFFFF"/>
                </w:rPr>
                <w:t>"Про Національну раду України з питань телебачення і радіомовлення"</w:t>
              </w:r>
            </w:hyperlink>
            <w:r>
              <w:rPr>
                <w:color w:val="000000"/>
                <w:shd w:val="clear" w:color="auto" w:fill="FFFFFF"/>
              </w:rPr>
              <w:t>.</w:t>
            </w:r>
          </w:p>
        </w:tc>
        <w:tc>
          <w:tcPr>
            <w:tcW w:w="7067" w:type="dxa"/>
            <w:gridSpan w:val="2"/>
          </w:tcPr>
          <w:p w:rsidR="00F86206" w:rsidRPr="00F86206" w:rsidRDefault="00F86206" w:rsidP="00F86206">
            <w:pPr>
              <w:spacing w:line="240" w:lineRule="auto"/>
              <w:jc w:val="both"/>
              <w:rPr>
                <w:rFonts w:ascii="Times New Roman" w:hAnsi="Times New Roman"/>
                <w:sz w:val="28"/>
                <w:szCs w:val="28"/>
              </w:rPr>
            </w:pPr>
            <w:r w:rsidRPr="00F86206">
              <w:rPr>
                <w:rFonts w:ascii="Times New Roman" w:hAnsi="Times New Roman"/>
                <w:sz w:val="28"/>
                <w:szCs w:val="28"/>
              </w:rPr>
              <w:t>у частині першій слова “законами України "Про телебачення і радіомовлення", "Про Національну раду України з питань телебачення і радіомовлення” замінити словами “Законом України “Про аудіовізуальні медіа-сервіси”;</w:t>
            </w:r>
          </w:p>
          <w:p w:rsidR="0010706B" w:rsidRPr="00422266" w:rsidRDefault="0010706B" w:rsidP="009B510D">
            <w:pPr>
              <w:spacing w:line="240" w:lineRule="auto"/>
              <w:jc w:val="both"/>
              <w:rPr>
                <w:rFonts w:ascii="Times New Roman" w:hAnsi="Times New Roman"/>
                <w:sz w:val="28"/>
                <w:szCs w:val="28"/>
              </w:rPr>
            </w:pPr>
          </w:p>
        </w:tc>
      </w:tr>
      <w:tr w:rsidR="00F86206" w:rsidRPr="00422266" w:rsidTr="00E65060">
        <w:trPr>
          <w:gridBefore w:val="1"/>
          <w:wBefore w:w="20" w:type="dxa"/>
        </w:trPr>
        <w:tc>
          <w:tcPr>
            <w:tcW w:w="7989" w:type="dxa"/>
            <w:gridSpan w:val="2"/>
          </w:tcPr>
          <w:p w:rsidR="00E65060" w:rsidRDefault="00E65060" w:rsidP="00826282">
            <w:pPr>
              <w:pStyle w:val="rvps2"/>
              <w:shd w:val="clear" w:color="auto" w:fill="FFFFFF"/>
              <w:spacing w:before="0" w:beforeAutospacing="0" w:after="0" w:afterAutospacing="0"/>
              <w:ind w:firstLine="448"/>
              <w:jc w:val="both"/>
              <w:rPr>
                <w:color w:val="000000"/>
                <w:shd w:val="clear" w:color="auto" w:fill="FFFFFF"/>
              </w:rPr>
            </w:pPr>
            <w:r>
              <w:rPr>
                <w:color w:val="000000"/>
                <w:shd w:val="clear" w:color="auto" w:fill="FFFFFF"/>
              </w:rPr>
              <w:t>…….</w:t>
            </w:r>
          </w:p>
          <w:p w:rsidR="00F86206" w:rsidRPr="00E65060" w:rsidRDefault="00E65060" w:rsidP="00826282">
            <w:pPr>
              <w:pStyle w:val="rvps2"/>
              <w:shd w:val="clear" w:color="auto" w:fill="FFFFFF"/>
              <w:spacing w:before="0" w:beforeAutospacing="0" w:after="0" w:afterAutospacing="0"/>
              <w:ind w:firstLine="448"/>
              <w:jc w:val="both"/>
              <w:rPr>
                <w:rStyle w:val="rvts9"/>
                <w:b/>
                <w:bCs/>
                <w:sz w:val="28"/>
                <w:szCs w:val="28"/>
                <w:shd w:val="clear" w:color="auto" w:fill="FFFFFF"/>
              </w:rPr>
            </w:pPr>
            <w:r w:rsidRPr="00E65060">
              <w:rPr>
                <w:color w:val="000000"/>
                <w:sz w:val="28"/>
                <w:szCs w:val="28"/>
                <w:shd w:val="clear" w:color="auto" w:fill="FFFFFF"/>
              </w:rPr>
              <w:t xml:space="preserve">4. Присвоєння радіочастот радіоелектронним засобам у смугах радіочастот, виділених для телерадіомовлення, та видача відповідних дозволів на експлуатацію радіоелектронних засобів здійснюється УДЦР на підставі </w:t>
            </w:r>
            <w:r w:rsidRPr="00E65060">
              <w:rPr>
                <w:b/>
                <w:color w:val="000000"/>
                <w:sz w:val="28"/>
                <w:szCs w:val="28"/>
                <w:shd w:val="clear" w:color="auto" w:fill="FFFFFF"/>
              </w:rPr>
              <w:t>ліцензії на мовлення або подання Національної ради України з питань телебачення і радіомовлення для багатоканальних телесистем, які передбачають використання радіочастотного ресурсу України</w:t>
            </w:r>
            <w:r w:rsidRPr="00E65060">
              <w:rPr>
                <w:color w:val="000000"/>
                <w:sz w:val="28"/>
                <w:szCs w:val="28"/>
                <w:shd w:val="clear" w:color="auto" w:fill="FFFFFF"/>
              </w:rPr>
              <w:t>.</w:t>
            </w:r>
          </w:p>
        </w:tc>
        <w:tc>
          <w:tcPr>
            <w:tcW w:w="7067" w:type="dxa"/>
            <w:gridSpan w:val="2"/>
          </w:tcPr>
          <w:p w:rsidR="00F86206" w:rsidRPr="00E65060" w:rsidRDefault="00F86206" w:rsidP="00F86206">
            <w:pPr>
              <w:spacing w:line="240" w:lineRule="auto"/>
              <w:jc w:val="both"/>
              <w:rPr>
                <w:rFonts w:ascii="Times New Roman" w:hAnsi="Times New Roman"/>
                <w:sz w:val="28"/>
                <w:szCs w:val="28"/>
              </w:rPr>
            </w:pPr>
            <w:r w:rsidRPr="00E65060">
              <w:rPr>
                <w:rFonts w:ascii="Times New Roman" w:hAnsi="Times New Roman"/>
                <w:sz w:val="28"/>
                <w:szCs w:val="28"/>
              </w:rPr>
              <w:t>у частині четвертій слова “ліцензії на мовлення або подання Національної ради України з питань телебачення і радіомовлення для багатопрограмних телесистем, які передбачають використання радіочастотного ресурсу України” замінити словами “ліцензії, що видається відповідно до Закону України “Про аудіовізуальні медіа-сервіси”;</w:t>
            </w:r>
          </w:p>
          <w:p w:rsidR="00F86206" w:rsidRPr="00422266" w:rsidRDefault="00F86206" w:rsidP="00F86206">
            <w:pPr>
              <w:spacing w:line="240" w:lineRule="auto"/>
              <w:jc w:val="both"/>
              <w:rPr>
                <w:rFonts w:ascii="Times New Roman" w:hAnsi="Times New Roman"/>
                <w:sz w:val="28"/>
                <w:szCs w:val="28"/>
              </w:rPr>
            </w:pPr>
          </w:p>
        </w:tc>
      </w:tr>
      <w:tr w:rsidR="00F86206" w:rsidRPr="00422266" w:rsidTr="00E65060">
        <w:trPr>
          <w:gridBefore w:val="1"/>
          <w:wBefore w:w="20" w:type="dxa"/>
        </w:trPr>
        <w:tc>
          <w:tcPr>
            <w:tcW w:w="7989" w:type="dxa"/>
            <w:gridSpan w:val="2"/>
          </w:tcPr>
          <w:p w:rsidR="00E65060" w:rsidRDefault="00E65060" w:rsidP="00826282">
            <w:pPr>
              <w:pStyle w:val="rvps2"/>
              <w:shd w:val="clear" w:color="auto" w:fill="FFFFFF"/>
              <w:spacing w:before="0" w:beforeAutospacing="0" w:after="0" w:afterAutospacing="0"/>
              <w:ind w:firstLine="448"/>
              <w:jc w:val="both"/>
              <w:rPr>
                <w:color w:val="000000"/>
                <w:shd w:val="clear" w:color="auto" w:fill="FFFFFF"/>
              </w:rPr>
            </w:pPr>
            <w:r>
              <w:rPr>
                <w:color w:val="000000"/>
                <w:shd w:val="clear" w:color="auto" w:fill="FFFFFF"/>
              </w:rPr>
              <w:t>……</w:t>
            </w:r>
          </w:p>
          <w:p w:rsidR="00F86206" w:rsidRPr="00E65060" w:rsidRDefault="00E65060" w:rsidP="00826282">
            <w:pPr>
              <w:pStyle w:val="rvps2"/>
              <w:shd w:val="clear" w:color="auto" w:fill="FFFFFF"/>
              <w:spacing w:before="0" w:beforeAutospacing="0" w:after="0" w:afterAutospacing="0"/>
              <w:ind w:firstLine="448"/>
              <w:jc w:val="both"/>
              <w:rPr>
                <w:rStyle w:val="rvts9"/>
                <w:b/>
                <w:bCs/>
                <w:sz w:val="28"/>
                <w:szCs w:val="28"/>
                <w:shd w:val="clear" w:color="auto" w:fill="FFFFFF"/>
              </w:rPr>
            </w:pPr>
            <w:r w:rsidRPr="00E65060">
              <w:rPr>
                <w:color w:val="000000"/>
                <w:sz w:val="28"/>
                <w:szCs w:val="28"/>
                <w:shd w:val="clear" w:color="auto" w:fill="FFFFFF"/>
              </w:rPr>
              <w:t xml:space="preserve">6. Припинення використання радіоелектронних засобів мовлення здійснюється виключно на підставі анулювання відповідної ліцензії </w:t>
            </w:r>
            <w:r w:rsidRPr="00E65060">
              <w:rPr>
                <w:strike/>
                <w:color w:val="000000"/>
                <w:sz w:val="28"/>
                <w:szCs w:val="28"/>
                <w:shd w:val="clear" w:color="auto" w:fill="FFFFFF"/>
              </w:rPr>
              <w:t>на мовлення</w:t>
            </w:r>
            <w:r w:rsidRPr="00E65060">
              <w:rPr>
                <w:color w:val="000000"/>
                <w:sz w:val="28"/>
                <w:szCs w:val="28"/>
                <w:shd w:val="clear" w:color="auto" w:fill="FFFFFF"/>
              </w:rPr>
              <w:t xml:space="preserve"> або анулювання дозволу на експлуатацію радіоелектронного засобу мовлення. Анулювання дозволу на експлуатацію радіоелектронних засобів мовлення здійснюється у випадках та в порядку, визначених цим Законом.</w:t>
            </w:r>
          </w:p>
        </w:tc>
        <w:tc>
          <w:tcPr>
            <w:tcW w:w="7067" w:type="dxa"/>
            <w:gridSpan w:val="2"/>
          </w:tcPr>
          <w:p w:rsidR="00F86206" w:rsidRPr="00E65060" w:rsidRDefault="00F86206" w:rsidP="00F86206">
            <w:pPr>
              <w:spacing w:line="240" w:lineRule="auto"/>
              <w:jc w:val="both"/>
              <w:rPr>
                <w:rFonts w:ascii="Times New Roman" w:hAnsi="Times New Roman"/>
                <w:sz w:val="28"/>
                <w:szCs w:val="28"/>
              </w:rPr>
            </w:pPr>
            <w:r w:rsidRPr="00E65060">
              <w:rPr>
                <w:rFonts w:ascii="Times New Roman" w:hAnsi="Times New Roman"/>
                <w:sz w:val="28"/>
                <w:szCs w:val="28"/>
              </w:rPr>
              <w:t>у першому реченні частини шостої слова “на мовлення” вилучити;</w:t>
            </w:r>
          </w:p>
          <w:p w:rsidR="00F86206" w:rsidRPr="00422266" w:rsidRDefault="00F86206" w:rsidP="009B510D">
            <w:pPr>
              <w:spacing w:line="240" w:lineRule="auto"/>
              <w:jc w:val="both"/>
              <w:rPr>
                <w:rFonts w:ascii="Times New Roman" w:hAnsi="Times New Roman"/>
                <w:sz w:val="28"/>
                <w:szCs w:val="28"/>
              </w:rPr>
            </w:pPr>
          </w:p>
        </w:tc>
      </w:tr>
      <w:tr w:rsidR="00E65060" w:rsidRPr="00422266" w:rsidTr="00E65060">
        <w:trPr>
          <w:gridBefore w:val="1"/>
          <w:wBefore w:w="20" w:type="dxa"/>
        </w:trPr>
        <w:tc>
          <w:tcPr>
            <w:tcW w:w="15056" w:type="dxa"/>
            <w:gridSpan w:val="4"/>
          </w:tcPr>
          <w:p w:rsidR="00E65060" w:rsidRPr="00E65060" w:rsidRDefault="00E65060" w:rsidP="00E65060">
            <w:pPr>
              <w:spacing w:line="240" w:lineRule="auto"/>
              <w:jc w:val="center"/>
              <w:rPr>
                <w:rFonts w:ascii="Times New Roman" w:hAnsi="Times New Roman"/>
                <w:sz w:val="28"/>
                <w:szCs w:val="28"/>
              </w:rPr>
            </w:pPr>
          </w:p>
        </w:tc>
      </w:tr>
      <w:tr w:rsidR="00E65060" w:rsidRPr="00E65060" w:rsidTr="00E65060">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PrEx>
        <w:trPr>
          <w:gridAfter w:val="1"/>
          <w:wAfter w:w="20" w:type="dxa"/>
        </w:trPr>
        <w:tc>
          <w:tcPr>
            <w:tcW w:w="15056" w:type="dxa"/>
            <w:gridSpan w:val="4"/>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E65060">
            <w:pPr>
              <w:keepNext/>
              <w:keepLines/>
              <w:widowControl w:val="0"/>
              <w:numPr>
                <w:ilvl w:val="4"/>
                <w:numId w:val="6"/>
              </w:numPr>
              <w:suppressAutoHyphens/>
              <w:spacing w:after="0" w:line="240" w:lineRule="auto"/>
              <w:contextualSpacing/>
              <w:jc w:val="center"/>
              <w:outlineLvl w:val="4"/>
              <w:rPr>
                <w:rFonts w:ascii="Times New Roman" w:hAnsi="Times New Roman" w:cs="Arial"/>
                <w:color w:val="000000"/>
                <w:sz w:val="28"/>
                <w:szCs w:val="28"/>
                <w:lang w:eastAsia="zh-CN"/>
              </w:rPr>
            </w:pPr>
            <w:r w:rsidRPr="00E65060">
              <w:rPr>
                <w:rFonts w:ascii="Times New Roman" w:hAnsi="Times New Roman"/>
                <w:color w:val="000000"/>
                <w:sz w:val="28"/>
                <w:szCs w:val="28"/>
                <w:lang w:eastAsia="zh-CN"/>
              </w:rPr>
              <w:lastRenderedPageBreak/>
              <w:t>Закон України “Про державну підтримку засобів масової інформації та соціальний захист журналістів”</w:t>
            </w:r>
          </w:p>
          <w:p w:rsidR="00E65060" w:rsidRPr="00E65060" w:rsidRDefault="00E65060" w:rsidP="00E65060">
            <w:pPr>
              <w:widowControl w:val="0"/>
              <w:spacing w:after="0" w:line="240" w:lineRule="auto"/>
              <w:jc w:val="center"/>
              <w:rPr>
                <w:rFonts w:ascii="Times New Roman" w:hAnsi="Times New Roman"/>
                <w:b/>
                <w:color w:val="00000A"/>
                <w:sz w:val="28"/>
                <w:szCs w:val="28"/>
              </w:rPr>
            </w:pPr>
          </w:p>
        </w:tc>
      </w:tr>
      <w:tr w:rsidR="00E65060" w:rsidRPr="00E65060" w:rsidTr="00E65060">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PrEx>
        <w:trPr>
          <w:gridAfter w:val="1"/>
          <w:wAfter w:w="20" w:type="dxa"/>
        </w:trPr>
        <w:tc>
          <w:tcPr>
            <w:tcW w:w="7989" w:type="dxa"/>
            <w:gridSpan w:val="2"/>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E65060">
            <w:pPr>
              <w:shd w:val="clear" w:color="auto" w:fill="FFFFFF"/>
              <w:spacing w:after="150" w:line="288" w:lineRule="auto"/>
              <w:jc w:val="both"/>
              <w:rPr>
                <w:rFonts w:ascii="Times New Roman" w:hAnsi="Times New Roman"/>
                <w:b/>
                <w:color w:val="000000"/>
                <w:sz w:val="28"/>
                <w:szCs w:val="28"/>
              </w:rPr>
            </w:pPr>
            <w:r w:rsidRPr="00E65060">
              <w:rPr>
                <w:rFonts w:ascii="Times New Roman" w:hAnsi="Times New Roman"/>
                <w:b/>
                <w:color w:val="000000"/>
                <w:sz w:val="28"/>
                <w:szCs w:val="28"/>
              </w:rPr>
              <w:t>Стаття 1.</w:t>
            </w:r>
            <w:r w:rsidRPr="00E65060">
              <w:rPr>
                <w:rFonts w:ascii="Times New Roman" w:hAnsi="Times New Roman"/>
                <w:color w:val="000000"/>
                <w:sz w:val="28"/>
                <w:szCs w:val="28"/>
              </w:rPr>
              <w:t> Поняття і терміни</w:t>
            </w:r>
          </w:p>
          <w:p w:rsidR="00E65060" w:rsidRPr="00E65060" w:rsidRDefault="00E65060" w:rsidP="00E65060">
            <w:pPr>
              <w:spacing w:after="120" w:line="288" w:lineRule="auto"/>
              <w:ind w:firstLine="360"/>
              <w:jc w:val="both"/>
              <w:rPr>
                <w:rFonts w:ascii="Times New Roman" w:hAnsi="Times New Roman"/>
                <w:color w:val="000000"/>
                <w:sz w:val="28"/>
                <w:szCs w:val="28"/>
              </w:rPr>
            </w:pPr>
            <w:bookmarkStart w:id="83" w:name="n171"/>
            <w:bookmarkEnd w:id="83"/>
            <w:r w:rsidRPr="00E65060">
              <w:rPr>
                <w:rFonts w:ascii="Times New Roman" w:hAnsi="Times New Roman"/>
                <w:color w:val="000000"/>
                <w:sz w:val="28"/>
                <w:szCs w:val="28"/>
              </w:rPr>
              <w:t>Основні поняття і терміни, що вживаються в цьому Законі, мають таке значення:</w:t>
            </w:r>
          </w:p>
          <w:p w:rsidR="00E65060" w:rsidRPr="00E65060" w:rsidRDefault="00E65060" w:rsidP="00E65060">
            <w:pPr>
              <w:spacing w:after="120" w:line="288" w:lineRule="auto"/>
              <w:ind w:firstLine="360"/>
              <w:jc w:val="both"/>
              <w:rPr>
                <w:rFonts w:ascii="Times New Roman" w:hAnsi="Times New Roman"/>
                <w:color w:val="000000"/>
                <w:sz w:val="28"/>
                <w:szCs w:val="28"/>
              </w:rPr>
            </w:pPr>
            <w:bookmarkStart w:id="84" w:name="n181"/>
            <w:bookmarkEnd w:id="84"/>
            <w:r w:rsidRPr="00E65060">
              <w:rPr>
                <w:rFonts w:ascii="Times New Roman" w:hAnsi="Times New Roman"/>
                <w:color w:val="000000"/>
                <w:sz w:val="28"/>
                <w:szCs w:val="28"/>
              </w:rPr>
              <w:t>державна підтримка засобів масової інформації - сукупність правових, економічних, соціальних, організаційних та інших заходів державного сприяння зміцненню і розвитку інформаційної галузі, її інфраструктури;</w:t>
            </w:r>
          </w:p>
          <w:p w:rsidR="00E65060" w:rsidRPr="00E65060" w:rsidRDefault="00E65060" w:rsidP="00E65060">
            <w:pPr>
              <w:spacing w:after="120" w:line="288" w:lineRule="auto"/>
              <w:ind w:firstLine="360"/>
              <w:jc w:val="both"/>
              <w:rPr>
                <w:rFonts w:ascii="Times New Roman" w:hAnsi="Times New Roman"/>
                <w:color w:val="000000"/>
                <w:sz w:val="28"/>
                <w:szCs w:val="28"/>
              </w:rPr>
            </w:pPr>
            <w:bookmarkStart w:id="85" w:name="n19"/>
            <w:bookmarkEnd w:id="85"/>
            <w:r w:rsidRPr="00E65060">
              <w:rPr>
                <w:rFonts w:ascii="Times New Roman" w:hAnsi="Times New Roman"/>
                <w:color w:val="000000"/>
                <w:sz w:val="28"/>
                <w:szCs w:val="28"/>
              </w:rPr>
              <w:t>державний засіб масової інформації:</w:t>
            </w:r>
          </w:p>
          <w:p w:rsidR="00E65060" w:rsidRPr="00E65060" w:rsidRDefault="00E65060" w:rsidP="00E65060">
            <w:pPr>
              <w:spacing w:after="120" w:line="288" w:lineRule="auto"/>
              <w:ind w:firstLine="360"/>
              <w:jc w:val="both"/>
              <w:rPr>
                <w:color w:val="00000A"/>
              </w:rPr>
            </w:pPr>
            <w:bookmarkStart w:id="86" w:name="n20"/>
            <w:bookmarkEnd w:id="86"/>
            <w:r w:rsidRPr="00E65060">
              <w:rPr>
                <w:rFonts w:ascii="Times New Roman" w:hAnsi="Times New Roman"/>
                <w:strike/>
                <w:color w:val="000000"/>
                <w:sz w:val="28"/>
                <w:szCs w:val="28"/>
              </w:rPr>
              <w:t xml:space="preserve">а) державна </w:t>
            </w:r>
            <w:proofErr w:type="spellStart"/>
            <w:r w:rsidRPr="00E65060">
              <w:rPr>
                <w:rFonts w:ascii="Times New Roman" w:hAnsi="Times New Roman"/>
                <w:strike/>
                <w:color w:val="000000"/>
                <w:sz w:val="28"/>
                <w:szCs w:val="28"/>
              </w:rPr>
              <w:t>теле</w:t>
            </w:r>
            <w:proofErr w:type="spellEnd"/>
            <w:r w:rsidRPr="00E65060">
              <w:rPr>
                <w:rFonts w:ascii="Times New Roman" w:hAnsi="Times New Roman"/>
                <w:strike/>
                <w:color w:val="000000"/>
                <w:sz w:val="28"/>
                <w:szCs w:val="28"/>
              </w:rPr>
              <w:t>- і радіомовна організація (</w:t>
            </w:r>
            <w:hyperlink r:id="rId50">
              <w:r w:rsidRPr="00E65060">
                <w:rPr>
                  <w:rFonts w:ascii="Times New Roman" w:hAnsi="Times New Roman"/>
                  <w:strike/>
                  <w:color w:val="000099"/>
                  <w:sz w:val="28"/>
                  <w:szCs w:val="28"/>
                  <w:u w:val="single"/>
                </w:rPr>
                <w:t>стаття 12</w:t>
              </w:r>
            </w:hyperlink>
            <w:r w:rsidRPr="00E65060">
              <w:rPr>
                <w:rFonts w:ascii="Times New Roman" w:hAnsi="Times New Roman"/>
                <w:strike/>
                <w:color w:val="000000"/>
                <w:sz w:val="28"/>
                <w:szCs w:val="28"/>
              </w:rPr>
              <w:t> Закону України "Про телебачення і радіомовлення");</w:t>
            </w:r>
          </w:p>
          <w:p w:rsidR="00E65060" w:rsidRPr="00E65060" w:rsidRDefault="00E65060" w:rsidP="00E65060">
            <w:pPr>
              <w:spacing w:after="120" w:line="288" w:lineRule="auto"/>
              <w:ind w:firstLine="360"/>
              <w:jc w:val="both"/>
              <w:rPr>
                <w:rFonts w:ascii="Times New Roman" w:hAnsi="Times New Roman"/>
                <w:color w:val="000000"/>
                <w:sz w:val="28"/>
                <w:szCs w:val="28"/>
              </w:rPr>
            </w:pPr>
          </w:p>
        </w:tc>
        <w:tc>
          <w:tcPr>
            <w:tcW w:w="7067" w:type="dxa"/>
            <w:gridSpan w:val="2"/>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E65060">
            <w:pPr>
              <w:numPr>
                <w:ilvl w:val="4"/>
                <w:numId w:val="7"/>
              </w:numPr>
              <w:spacing w:after="140" w:line="288" w:lineRule="auto"/>
              <w:rPr>
                <w:rFonts w:ascii="Times New Roman" w:hAnsi="Times New Roman"/>
                <w:color w:val="00000A"/>
                <w:sz w:val="28"/>
                <w:szCs w:val="28"/>
              </w:rPr>
            </w:pPr>
            <w:r w:rsidRPr="00E65060">
              <w:rPr>
                <w:rFonts w:ascii="Times New Roman" w:hAnsi="Times New Roman"/>
                <w:color w:val="00000A"/>
                <w:sz w:val="28"/>
                <w:szCs w:val="28"/>
              </w:rPr>
              <w:t xml:space="preserve">У Законі України “Про державну підтримку засобів масової інформації та соціальний захист журналістів” </w:t>
            </w:r>
            <w:bookmarkStart w:id="87" w:name="n4"/>
            <w:bookmarkEnd w:id="87"/>
            <w:r w:rsidRPr="00E65060">
              <w:rPr>
                <w:rFonts w:ascii="Times New Roman" w:hAnsi="Times New Roman"/>
                <w:color w:val="00000A"/>
                <w:sz w:val="28"/>
                <w:szCs w:val="28"/>
              </w:rPr>
              <w:t>(Відомості Верховної Ради України (ВВР), 1997, № 50, ст. 302)</w:t>
            </w:r>
          </w:p>
          <w:p w:rsidR="00E65060" w:rsidRPr="00E65060" w:rsidRDefault="00E65060" w:rsidP="00E65060">
            <w:pPr>
              <w:keepNext/>
              <w:keepLines/>
              <w:numPr>
                <w:ilvl w:val="4"/>
                <w:numId w:val="7"/>
              </w:numPr>
              <w:suppressAutoHyphens/>
              <w:spacing w:before="220" w:after="40" w:line="276" w:lineRule="auto"/>
              <w:contextualSpacing/>
              <w:outlineLvl w:val="4"/>
              <w:rPr>
                <w:rFonts w:ascii="Times New Roman" w:hAnsi="Times New Roman" w:cs="Arial"/>
                <w:color w:val="000000"/>
                <w:sz w:val="28"/>
                <w:szCs w:val="28"/>
                <w:lang w:eastAsia="zh-CN"/>
              </w:rPr>
            </w:pPr>
          </w:p>
          <w:p w:rsidR="00E65060" w:rsidRPr="00E65060" w:rsidRDefault="00E65060" w:rsidP="00E65060">
            <w:pPr>
              <w:numPr>
                <w:ilvl w:val="0"/>
                <w:numId w:val="7"/>
              </w:numPr>
              <w:rPr>
                <w:rFonts w:ascii="Times New Roman" w:hAnsi="Times New Roman"/>
                <w:color w:val="00000A"/>
                <w:sz w:val="28"/>
                <w:szCs w:val="28"/>
              </w:rPr>
            </w:pPr>
            <w:r w:rsidRPr="00E65060">
              <w:rPr>
                <w:rFonts w:ascii="Times New Roman" w:hAnsi="Times New Roman"/>
                <w:color w:val="00000A"/>
                <w:sz w:val="28"/>
                <w:szCs w:val="28"/>
              </w:rPr>
              <w:t>1) У статті 1:</w:t>
            </w:r>
          </w:p>
          <w:p w:rsidR="00E65060" w:rsidRPr="00E65060" w:rsidRDefault="00E65060" w:rsidP="00E65060">
            <w:pPr>
              <w:numPr>
                <w:ilvl w:val="4"/>
                <w:numId w:val="7"/>
              </w:numPr>
              <w:spacing w:after="0" w:line="240" w:lineRule="auto"/>
              <w:rPr>
                <w:rFonts w:ascii="Times New Roman" w:hAnsi="Times New Roman"/>
                <w:b/>
                <w:color w:val="00000A"/>
                <w:sz w:val="28"/>
                <w:szCs w:val="28"/>
              </w:rPr>
            </w:pPr>
            <w:r w:rsidRPr="00E65060">
              <w:rPr>
                <w:rFonts w:ascii="Times New Roman" w:hAnsi="Times New Roman"/>
                <w:b/>
                <w:color w:val="00000A"/>
                <w:sz w:val="28"/>
                <w:szCs w:val="28"/>
              </w:rPr>
              <w:t>абзац четвертий виключити;</w:t>
            </w:r>
          </w:p>
        </w:tc>
      </w:tr>
      <w:tr w:rsidR="00E65060" w:rsidRPr="00E65060" w:rsidTr="00E65060">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PrEx>
        <w:trPr>
          <w:gridAfter w:val="1"/>
          <w:wAfter w:w="20" w:type="dxa"/>
        </w:trPr>
        <w:tc>
          <w:tcPr>
            <w:tcW w:w="7989" w:type="dxa"/>
            <w:gridSpan w:val="2"/>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E65060">
            <w:pPr>
              <w:shd w:val="clear" w:color="auto" w:fill="FFFFFF"/>
              <w:spacing w:after="0" w:line="240" w:lineRule="auto"/>
              <w:ind w:firstLine="450"/>
              <w:jc w:val="both"/>
              <w:rPr>
                <w:rFonts w:ascii="Times New Roman" w:hAnsi="Times New Roman"/>
                <w:color w:val="00000A"/>
                <w:sz w:val="28"/>
                <w:szCs w:val="28"/>
                <w:lang w:eastAsia="uk-UA"/>
              </w:rPr>
            </w:pPr>
            <w:r w:rsidRPr="00E65060">
              <w:rPr>
                <w:rFonts w:ascii="Times New Roman" w:hAnsi="Times New Roman"/>
                <w:b/>
                <w:color w:val="00000A"/>
                <w:sz w:val="28"/>
                <w:szCs w:val="28"/>
                <w:lang w:eastAsia="uk-UA"/>
              </w:rPr>
              <w:t xml:space="preserve"> </w:t>
            </w:r>
            <w:r w:rsidRPr="00E65060">
              <w:rPr>
                <w:rFonts w:ascii="Times New Roman" w:hAnsi="Times New Roman"/>
                <w:color w:val="000000"/>
                <w:sz w:val="28"/>
                <w:szCs w:val="28"/>
                <w:lang w:eastAsia="uk-UA"/>
              </w:rPr>
              <w:t>Не застосовуються норми державної підтримки до засобів масової інформації:</w:t>
            </w:r>
          </w:p>
          <w:p w:rsidR="00E65060" w:rsidRPr="00E65060" w:rsidRDefault="00E65060" w:rsidP="00E65060">
            <w:pPr>
              <w:spacing w:after="120" w:line="288" w:lineRule="auto"/>
              <w:ind w:firstLine="360"/>
              <w:jc w:val="both"/>
              <w:rPr>
                <w:rFonts w:ascii="Times New Roman" w:hAnsi="Times New Roman"/>
                <w:color w:val="000000"/>
                <w:sz w:val="28"/>
                <w:szCs w:val="28"/>
              </w:rPr>
            </w:pPr>
            <w:bookmarkStart w:id="88" w:name="n37"/>
            <w:bookmarkEnd w:id="88"/>
            <w:r w:rsidRPr="00E65060">
              <w:rPr>
                <w:rFonts w:ascii="Times New Roman" w:hAnsi="Times New Roman"/>
                <w:color w:val="000000"/>
                <w:sz w:val="28"/>
                <w:szCs w:val="28"/>
              </w:rPr>
              <w:t>рекламного характеру;</w:t>
            </w:r>
          </w:p>
          <w:p w:rsidR="00E65060" w:rsidRPr="00E65060" w:rsidRDefault="00E65060" w:rsidP="00E65060">
            <w:pPr>
              <w:spacing w:after="120" w:line="288" w:lineRule="auto"/>
              <w:ind w:firstLine="360"/>
              <w:jc w:val="both"/>
              <w:rPr>
                <w:rFonts w:ascii="Times New Roman" w:hAnsi="Times New Roman"/>
                <w:color w:val="000000"/>
                <w:sz w:val="28"/>
                <w:szCs w:val="28"/>
              </w:rPr>
            </w:pPr>
            <w:bookmarkStart w:id="89" w:name="n38"/>
            <w:bookmarkEnd w:id="89"/>
            <w:r w:rsidRPr="00E65060">
              <w:rPr>
                <w:rFonts w:ascii="Times New Roman" w:hAnsi="Times New Roman"/>
                <w:color w:val="000000"/>
                <w:sz w:val="28"/>
                <w:szCs w:val="28"/>
              </w:rPr>
              <w:t>еротичного характеру;</w:t>
            </w:r>
          </w:p>
          <w:p w:rsidR="00E65060" w:rsidRPr="00E65060" w:rsidRDefault="00E65060" w:rsidP="00E65060">
            <w:pPr>
              <w:spacing w:after="120" w:line="288" w:lineRule="auto"/>
              <w:ind w:firstLine="360"/>
              <w:jc w:val="both"/>
              <w:rPr>
                <w:rFonts w:ascii="Times New Roman" w:hAnsi="Times New Roman"/>
                <w:color w:val="000000"/>
                <w:sz w:val="28"/>
                <w:szCs w:val="28"/>
              </w:rPr>
            </w:pPr>
            <w:bookmarkStart w:id="90" w:name="n39"/>
            <w:bookmarkEnd w:id="90"/>
            <w:r w:rsidRPr="00E65060">
              <w:rPr>
                <w:rFonts w:ascii="Times New Roman" w:hAnsi="Times New Roman"/>
                <w:color w:val="000000"/>
                <w:sz w:val="28"/>
                <w:szCs w:val="28"/>
              </w:rPr>
              <w:t>заснованих за участю юридичних або фізичних осіб, до сфери діяльності яких входять виробництво та постачання паперу, поліграфічного обладнання, технічних засобів мовлення;</w:t>
            </w:r>
          </w:p>
          <w:p w:rsidR="00E65060" w:rsidRPr="00E65060" w:rsidRDefault="00E65060" w:rsidP="00E65060">
            <w:pPr>
              <w:spacing w:after="120" w:line="288" w:lineRule="auto"/>
              <w:ind w:firstLine="360"/>
              <w:jc w:val="both"/>
              <w:rPr>
                <w:rFonts w:ascii="Times New Roman" w:hAnsi="Times New Roman"/>
                <w:strike/>
                <w:color w:val="000000"/>
                <w:sz w:val="28"/>
                <w:szCs w:val="28"/>
              </w:rPr>
            </w:pPr>
            <w:bookmarkStart w:id="91" w:name="n40"/>
            <w:bookmarkEnd w:id="91"/>
            <w:r w:rsidRPr="00E65060">
              <w:rPr>
                <w:rFonts w:ascii="Times New Roman" w:hAnsi="Times New Roman"/>
                <w:strike/>
                <w:color w:val="000000"/>
                <w:sz w:val="28"/>
                <w:szCs w:val="28"/>
              </w:rPr>
              <w:lastRenderedPageBreak/>
              <w:t>заснованих в Україні міжнародними організаціями або за участю юридичних чи фізичних осіб інших держав, осіб без громадянства;</w:t>
            </w:r>
          </w:p>
          <w:p w:rsidR="00E65060" w:rsidRPr="00E65060" w:rsidRDefault="00E65060" w:rsidP="00E65060">
            <w:pPr>
              <w:spacing w:after="120" w:line="288" w:lineRule="auto"/>
              <w:ind w:firstLine="360"/>
              <w:jc w:val="both"/>
              <w:rPr>
                <w:rFonts w:ascii="Times New Roman" w:hAnsi="Times New Roman"/>
                <w:b/>
                <w:color w:val="00000A"/>
                <w:sz w:val="28"/>
                <w:szCs w:val="28"/>
              </w:rPr>
            </w:pPr>
          </w:p>
        </w:tc>
        <w:tc>
          <w:tcPr>
            <w:tcW w:w="7067" w:type="dxa"/>
            <w:gridSpan w:val="2"/>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E65060">
            <w:pPr>
              <w:rPr>
                <w:rFonts w:ascii="Times New Roman" w:hAnsi="Times New Roman"/>
                <w:color w:val="00000A"/>
                <w:sz w:val="28"/>
                <w:szCs w:val="28"/>
              </w:rPr>
            </w:pPr>
            <w:r w:rsidRPr="00E65060">
              <w:rPr>
                <w:rFonts w:ascii="Times New Roman" w:hAnsi="Times New Roman"/>
                <w:color w:val="00000A"/>
                <w:sz w:val="28"/>
                <w:szCs w:val="28"/>
              </w:rPr>
              <w:lastRenderedPageBreak/>
              <w:t>2) У статті 2:</w:t>
            </w:r>
          </w:p>
          <w:p w:rsidR="00E65060" w:rsidRPr="00E65060" w:rsidRDefault="00E65060" w:rsidP="00E65060">
            <w:pPr>
              <w:numPr>
                <w:ilvl w:val="0"/>
                <w:numId w:val="9"/>
              </w:numPr>
              <w:spacing w:after="140" w:line="288" w:lineRule="auto"/>
              <w:jc w:val="both"/>
              <w:rPr>
                <w:rFonts w:ascii="Times New Roman" w:hAnsi="Times New Roman"/>
                <w:color w:val="00000A"/>
                <w:sz w:val="28"/>
                <w:szCs w:val="28"/>
              </w:rPr>
            </w:pPr>
            <w:r w:rsidRPr="00E65060">
              <w:rPr>
                <w:rFonts w:ascii="Times New Roman" w:hAnsi="Times New Roman"/>
                <w:color w:val="00000A"/>
                <w:sz w:val="28"/>
                <w:szCs w:val="28"/>
              </w:rPr>
              <w:t>Абзац п’ятий частини третьої;</w:t>
            </w:r>
          </w:p>
        </w:tc>
      </w:tr>
      <w:tr w:rsidR="00E65060" w:rsidRPr="00E65060" w:rsidTr="00E65060">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PrEx>
        <w:trPr>
          <w:gridAfter w:val="1"/>
          <w:wAfter w:w="20" w:type="dxa"/>
        </w:trPr>
        <w:tc>
          <w:tcPr>
            <w:tcW w:w="7989" w:type="dxa"/>
            <w:gridSpan w:val="2"/>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E65060">
            <w:pPr>
              <w:shd w:val="clear" w:color="auto" w:fill="FFFFFF"/>
              <w:spacing w:after="120" w:line="288" w:lineRule="auto"/>
              <w:ind w:firstLine="360"/>
              <w:jc w:val="both"/>
              <w:rPr>
                <w:rFonts w:ascii="Times New Roman" w:hAnsi="Times New Roman"/>
                <w:color w:val="000000"/>
                <w:sz w:val="28"/>
                <w:szCs w:val="28"/>
              </w:rPr>
            </w:pPr>
            <w:r w:rsidRPr="00E65060">
              <w:rPr>
                <w:rFonts w:ascii="Times New Roman" w:hAnsi="Times New Roman"/>
                <w:color w:val="000000"/>
                <w:sz w:val="28"/>
                <w:szCs w:val="28"/>
              </w:rPr>
              <w:t>у яких понад 50 відсотків загального обсягу випуску становлять матеріали зарубіжних засобів масової інформації.</w:t>
            </w:r>
          </w:p>
        </w:tc>
        <w:tc>
          <w:tcPr>
            <w:tcW w:w="7067" w:type="dxa"/>
            <w:gridSpan w:val="2"/>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E65060">
            <w:pPr>
              <w:numPr>
                <w:ilvl w:val="0"/>
                <w:numId w:val="9"/>
              </w:numPr>
              <w:spacing w:after="140" w:line="288" w:lineRule="auto"/>
              <w:rPr>
                <w:rFonts w:ascii="Times New Roman" w:hAnsi="Times New Roman"/>
                <w:color w:val="00000A"/>
                <w:sz w:val="28"/>
                <w:szCs w:val="28"/>
              </w:rPr>
            </w:pPr>
            <w:r w:rsidRPr="00E65060">
              <w:rPr>
                <w:rFonts w:ascii="Times New Roman" w:hAnsi="Times New Roman"/>
                <w:color w:val="00000A"/>
                <w:sz w:val="28"/>
                <w:szCs w:val="28"/>
              </w:rPr>
              <w:t xml:space="preserve">Абзац шостий частини третьої викласти в новій редакції </w:t>
            </w:r>
          </w:p>
          <w:p w:rsidR="00E65060" w:rsidRPr="00E65060" w:rsidRDefault="00E65060" w:rsidP="00E65060">
            <w:pPr>
              <w:spacing w:line="240" w:lineRule="auto"/>
              <w:jc w:val="both"/>
              <w:rPr>
                <w:rFonts w:ascii="Times New Roman" w:eastAsia="Courier New" w:hAnsi="Times New Roman" w:cs="Liberation Mono"/>
                <w:color w:val="00000A"/>
                <w:sz w:val="28"/>
                <w:szCs w:val="28"/>
              </w:rPr>
            </w:pPr>
            <w:r w:rsidRPr="00E65060">
              <w:rPr>
                <w:rFonts w:ascii="Times New Roman" w:eastAsia="Courier New" w:hAnsi="Times New Roman"/>
                <w:color w:val="00000A"/>
                <w:sz w:val="28"/>
                <w:szCs w:val="28"/>
              </w:rPr>
              <w:t xml:space="preserve">“у яких використовуються програми, що створені на території держави-агресора або створені за фінансової матеріальної чи іншої участі (підтримки) фізичних та юридичних осіб держави-агресора.” </w:t>
            </w:r>
          </w:p>
        </w:tc>
      </w:tr>
      <w:tr w:rsidR="00E65060" w:rsidRPr="00E65060" w:rsidTr="00E65060">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PrEx>
        <w:trPr>
          <w:gridAfter w:val="1"/>
          <w:wAfter w:w="20" w:type="dxa"/>
        </w:trPr>
        <w:tc>
          <w:tcPr>
            <w:tcW w:w="15056" w:type="dxa"/>
            <w:gridSpan w:val="4"/>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E65060">
            <w:pPr>
              <w:keepNext/>
              <w:keepLines/>
              <w:numPr>
                <w:ilvl w:val="4"/>
                <w:numId w:val="5"/>
              </w:numPr>
              <w:suppressAutoHyphens/>
              <w:spacing w:after="0" w:line="240" w:lineRule="auto"/>
              <w:ind w:left="0" w:firstLine="0"/>
              <w:contextualSpacing/>
              <w:jc w:val="center"/>
              <w:outlineLvl w:val="4"/>
              <w:rPr>
                <w:rFonts w:ascii="Times New Roman" w:hAnsi="Times New Roman" w:cs="Arial"/>
                <w:color w:val="000000"/>
                <w:sz w:val="28"/>
                <w:szCs w:val="28"/>
                <w:lang w:eastAsia="zh-CN"/>
              </w:rPr>
            </w:pPr>
            <w:r w:rsidRPr="00E65060">
              <w:rPr>
                <w:rFonts w:ascii="Times New Roman" w:hAnsi="Times New Roman" w:cs="Arial"/>
                <w:color w:val="000000"/>
                <w:sz w:val="28"/>
                <w:szCs w:val="28"/>
                <w:lang w:eastAsia="zh-CN"/>
              </w:rPr>
              <w:t>Закон України “Про вибори Президента України”</w:t>
            </w:r>
          </w:p>
        </w:tc>
      </w:tr>
      <w:tr w:rsidR="00E65060" w:rsidRPr="00E65060" w:rsidTr="00E65060">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PrEx>
        <w:trPr>
          <w:gridAfter w:val="1"/>
          <w:wAfter w:w="20" w:type="dxa"/>
        </w:trPr>
        <w:tc>
          <w:tcPr>
            <w:tcW w:w="7989" w:type="dxa"/>
            <w:gridSpan w:val="2"/>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E65060">
            <w:pPr>
              <w:shd w:val="clear" w:color="auto" w:fill="FFFFFF"/>
              <w:spacing w:after="150" w:line="288" w:lineRule="auto"/>
              <w:ind w:firstLine="450"/>
              <w:jc w:val="both"/>
              <w:rPr>
                <w:rFonts w:ascii="Times New Roman" w:hAnsi="Times New Roman"/>
                <w:color w:val="000000"/>
                <w:sz w:val="19"/>
              </w:rPr>
            </w:pPr>
            <w:r w:rsidRPr="00E65060">
              <w:rPr>
                <w:rFonts w:ascii="Times New Roman" w:hAnsi="Times New Roman"/>
                <w:color w:val="000000"/>
                <w:sz w:val="28"/>
                <w:szCs w:val="28"/>
              </w:rPr>
              <w:t>Стаття 58. Форми і засоби передвиборної агітації</w:t>
            </w:r>
          </w:p>
          <w:p w:rsidR="00E65060" w:rsidRPr="00E65060" w:rsidRDefault="00E65060" w:rsidP="00E65060">
            <w:pPr>
              <w:spacing w:after="140" w:line="288" w:lineRule="auto"/>
              <w:rPr>
                <w:color w:val="00000A"/>
              </w:rPr>
            </w:pPr>
            <w:r w:rsidRPr="00E65060">
              <w:rPr>
                <w:rFonts w:ascii="Times New Roman" w:hAnsi="Times New Roman"/>
                <w:color w:val="00000A"/>
                <w:sz w:val="28"/>
                <w:szCs w:val="28"/>
              </w:rPr>
              <w:br/>
            </w:r>
            <w:r w:rsidRPr="00E65060">
              <w:rPr>
                <w:rFonts w:ascii="Times New Roman" w:hAnsi="Times New Roman"/>
                <w:color w:val="000000"/>
                <w:sz w:val="28"/>
                <w:szCs w:val="28"/>
              </w:rPr>
              <w:t>6. Органи виконавчої влади, органи влади Автономної Республіки Крим та органи місцевого самоврядування за зверненням відповідної окружної виборчої комісії надають приміщення, придатні для проведення публічних заходів передвиборної агітації, які організовує окружна виборча комісія. При цьому окружна виборча комісія зобов'язана забезпечити рівні можливості для всіх кандидатів на пост Президента України, зареєстрованих Центральною виборчою комісією. Оплата за використання наданих приміщень здійснюється у порядку, встановленому у </w:t>
            </w:r>
            <w:hyperlink r:id="rId51" w:anchor="n529" w:history="1">
              <w:r w:rsidRPr="00E65060">
                <w:rPr>
                  <w:rFonts w:ascii="Times New Roman" w:hAnsi="Times New Roman"/>
                  <w:color w:val="006600"/>
                  <w:sz w:val="28"/>
                  <w:szCs w:val="28"/>
                  <w:u w:val="single"/>
                </w:rPr>
                <w:t>частині другій статті 39</w:t>
              </w:r>
            </w:hyperlink>
            <w:r w:rsidRPr="00E65060">
              <w:rPr>
                <w:rFonts w:ascii="Times New Roman" w:hAnsi="Times New Roman"/>
                <w:color w:val="000000"/>
                <w:sz w:val="28"/>
                <w:szCs w:val="28"/>
              </w:rPr>
              <w:t> цього Закону.</w:t>
            </w:r>
          </w:p>
        </w:tc>
        <w:tc>
          <w:tcPr>
            <w:tcW w:w="7067" w:type="dxa"/>
            <w:gridSpan w:val="2"/>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E65060">
            <w:pPr>
              <w:numPr>
                <w:ilvl w:val="4"/>
                <w:numId w:val="8"/>
              </w:numPr>
              <w:rPr>
                <w:rFonts w:ascii="Times New Roman" w:hAnsi="Times New Roman"/>
                <w:color w:val="00000A"/>
                <w:sz w:val="28"/>
                <w:szCs w:val="28"/>
              </w:rPr>
            </w:pPr>
            <w:r w:rsidRPr="00E65060">
              <w:rPr>
                <w:rFonts w:ascii="Times New Roman" w:hAnsi="Times New Roman"/>
                <w:color w:val="00000A"/>
                <w:sz w:val="28"/>
                <w:szCs w:val="28"/>
              </w:rPr>
              <w:t>У Законі України “Про вибори Президента України” (Відомості Верховної Ради України (ВВР), 1999, № 14, ст.81)</w:t>
            </w:r>
          </w:p>
          <w:p w:rsidR="00E65060" w:rsidRPr="00E65060" w:rsidRDefault="00E65060" w:rsidP="00E65060">
            <w:pPr>
              <w:numPr>
                <w:ilvl w:val="0"/>
                <w:numId w:val="8"/>
              </w:numPr>
              <w:spacing w:line="240" w:lineRule="auto"/>
              <w:jc w:val="both"/>
              <w:rPr>
                <w:rFonts w:ascii="Times New Roman" w:eastAsia="Courier New" w:hAnsi="Times New Roman" w:cs="Liberation Mono"/>
                <w:color w:val="00000A"/>
                <w:sz w:val="28"/>
                <w:szCs w:val="28"/>
              </w:rPr>
            </w:pPr>
            <w:r w:rsidRPr="00E65060">
              <w:rPr>
                <w:rFonts w:ascii="Times New Roman" w:eastAsia="Courier New" w:hAnsi="Times New Roman"/>
                <w:color w:val="00000A"/>
                <w:sz w:val="28"/>
                <w:szCs w:val="28"/>
              </w:rPr>
              <w:t>1) у частині шостій статті 58:</w:t>
            </w:r>
          </w:p>
          <w:p w:rsidR="00E65060" w:rsidRPr="00E65060" w:rsidRDefault="00E65060" w:rsidP="00E65060">
            <w:pPr>
              <w:numPr>
                <w:ilvl w:val="0"/>
                <w:numId w:val="8"/>
              </w:numPr>
              <w:spacing w:line="240" w:lineRule="auto"/>
              <w:jc w:val="both"/>
              <w:rPr>
                <w:rFonts w:ascii="Times New Roman" w:eastAsia="Courier New" w:hAnsi="Times New Roman"/>
                <w:color w:val="00000A"/>
                <w:sz w:val="28"/>
                <w:szCs w:val="28"/>
              </w:rPr>
            </w:pPr>
          </w:p>
          <w:p w:rsidR="00E65060" w:rsidRPr="00E65060" w:rsidRDefault="00E65060" w:rsidP="00E65060">
            <w:pPr>
              <w:numPr>
                <w:ilvl w:val="4"/>
                <w:numId w:val="8"/>
              </w:numPr>
              <w:spacing w:after="0" w:line="240" w:lineRule="auto"/>
              <w:jc w:val="both"/>
              <w:rPr>
                <w:rFonts w:ascii="Times New Roman" w:eastAsia="Courier New" w:hAnsi="Times New Roman" w:cs="Liberation Mono"/>
                <w:color w:val="00000A"/>
                <w:sz w:val="28"/>
                <w:szCs w:val="28"/>
              </w:rPr>
            </w:pPr>
            <w:r w:rsidRPr="00E65060">
              <w:rPr>
                <w:rFonts w:ascii="Times New Roman" w:eastAsia="Courier New" w:hAnsi="Times New Roman"/>
                <w:color w:val="00000A"/>
                <w:sz w:val="28"/>
                <w:szCs w:val="28"/>
              </w:rPr>
              <w:t xml:space="preserve">слова “та ефірного часу на радіо і телебаченні” замінити “та ефірного часу  провайдерів </w:t>
            </w:r>
            <w:proofErr w:type="spellStart"/>
            <w:r w:rsidRPr="00E65060">
              <w:rPr>
                <w:rFonts w:ascii="Times New Roman" w:eastAsia="Courier New" w:hAnsi="Times New Roman"/>
                <w:color w:val="000000"/>
                <w:sz w:val="28"/>
                <w:szCs w:val="28"/>
                <w:lang w:eastAsia="zh-CN"/>
              </w:rPr>
              <w:t>теле</w:t>
            </w:r>
            <w:proofErr w:type="spellEnd"/>
            <w:r w:rsidRPr="00E65060">
              <w:rPr>
                <w:rFonts w:ascii="Times New Roman" w:eastAsia="Courier New" w:hAnsi="Times New Roman"/>
                <w:color w:val="000000"/>
                <w:sz w:val="28"/>
                <w:szCs w:val="28"/>
                <w:lang w:eastAsia="zh-CN"/>
              </w:rPr>
              <w:t xml:space="preserve"> ра радіоканалів</w:t>
            </w:r>
            <w:r w:rsidRPr="00E65060">
              <w:rPr>
                <w:rFonts w:ascii="Times New Roman" w:eastAsia="Courier New" w:hAnsi="Times New Roman"/>
                <w:color w:val="00000A"/>
                <w:sz w:val="28"/>
                <w:szCs w:val="28"/>
              </w:rPr>
              <w:t>;</w:t>
            </w:r>
          </w:p>
        </w:tc>
      </w:tr>
      <w:tr w:rsidR="00E65060" w:rsidRPr="00E65060" w:rsidTr="00E65060">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PrEx>
        <w:trPr>
          <w:gridAfter w:val="1"/>
          <w:wAfter w:w="20" w:type="dxa"/>
        </w:trPr>
        <w:tc>
          <w:tcPr>
            <w:tcW w:w="7989" w:type="dxa"/>
            <w:gridSpan w:val="2"/>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E65060">
            <w:pPr>
              <w:shd w:val="clear" w:color="auto" w:fill="FFFFFF"/>
              <w:spacing w:after="150" w:line="240" w:lineRule="auto"/>
              <w:ind w:firstLine="450"/>
              <w:jc w:val="both"/>
              <w:rPr>
                <w:rFonts w:ascii="Times New Roman" w:hAnsi="Times New Roman"/>
                <w:color w:val="00000A"/>
                <w:sz w:val="28"/>
                <w:szCs w:val="28"/>
                <w:lang w:eastAsia="uk-UA"/>
              </w:rPr>
            </w:pPr>
            <w:r w:rsidRPr="00E65060">
              <w:rPr>
                <w:rFonts w:ascii="Times New Roman" w:hAnsi="Times New Roman"/>
                <w:b/>
                <w:color w:val="000000"/>
                <w:sz w:val="28"/>
                <w:szCs w:val="28"/>
                <w:lang w:eastAsia="uk-UA"/>
              </w:rPr>
              <w:lastRenderedPageBreak/>
              <w:t>Стаття 60.</w:t>
            </w:r>
            <w:r w:rsidRPr="00E65060">
              <w:rPr>
                <w:rFonts w:ascii="Times New Roman" w:hAnsi="Times New Roman"/>
                <w:color w:val="000000"/>
                <w:sz w:val="28"/>
                <w:szCs w:val="28"/>
                <w:lang w:eastAsia="uk-UA"/>
              </w:rPr>
              <w:t> Загальний порядок використання засобів масової інформації</w:t>
            </w:r>
          </w:p>
          <w:p w:rsidR="00E65060" w:rsidRPr="00E65060" w:rsidRDefault="00E65060" w:rsidP="00E65060">
            <w:pPr>
              <w:shd w:val="clear" w:color="auto" w:fill="FFFFFF"/>
              <w:spacing w:after="150" w:line="240" w:lineRule="auto"/>
              <w:ind w:firstLine="450"/>
              <w:jc w:val="both"/>
              <w:rPr>
                <w:rFonts w:ascii="Times New Roman" w:hAnsi="Times New Roman"/>
                <w:color w:val="000000"/>
                <w:sz w:val="28"/>
                <w:szCs w:val="28"/>
                <w:lang w:eastAsia="uk-UA"/>
              </w:rPr>
            </w:pPr>
          </w:p>
          <w:p w:rsidR="00E65060" w:rsidRPr="00E65060" w:rsidRDefault="00E65060" w:rsidP="00E65060">
            <w:pPr>
              <w:shd w:val="clear" w:color="auto" w:fill="FFFFFF"/>
              <w:spacing w:after="150" w:line="288" w:lineRule="auto"/>
              <w:ind w:firstLine="450"/>
              <w:jc w:val="both"/>
              <w:rPr>
                <w:rFonts w:ascii="Times New Roman" w:hAnsi="Times New Roman"/>
                <w:color w:val="000000"/>
                <w:sz w:val="28"/>
                <w:szCs w:val="28"/>
              </w:rPr>
            </w:pPr>
            <w:r w:rsidRPr="00E65060">
              <w:rPr>
                <w:rFonts w:ascii="Times New Roman" w:hAnsi="Times New Roman"/>
                <w:color w:val="000000"/>
                <w:sz w:val="28"/>
                <w:szCs w:val="28"/>
              </w:rPr>
              <w:t>6. Розцінки вартості одиниці друкованої площі та одиниці ефірного часу для проведення передвиборної агітації за рахунок коштів виборчих фондів встановлюються відповідним засобом масової інформації не пізніш як за сто днів до дня виборів у розмірі, що не може перевищувати розміру середньоарифметичного значення ціни за комерційну рекламу (рекламу, розповсюдження якої має на меті отримання прибутку) за останні три квартали року, що передує року проведення виборів Президента України. При цьому засоби масової інформації можуть розрахувати такі розцінки вартості одиниці друкованої площі чи ефірного часу окремо для робочих днів і окремо для вихідних та святкових днів, а також окремо для різних за кількістю потенційної аудиторії періодів ефірного часу чи друкованої площі.</w:t>
            </w:r>
          </w:p>
          <w:p w:rsidR="00E65060" w:rsidRPr="00E65060" w:rsidRDefault="00E65060" w:rsidP="00E65060">
            <w:pPr>
              <w:spacing w:after="140" w:line="288" w:lineRule="auto"/>
              <w:rPr>
                <w:rFonts w:ascii="Times New Roman" w:hAnsi="Times New Roman"/>
                <w:color w:val="000000"/>
                <w:sz w:val="19"/>
              </w:rPr>
            </w:pPr>
            <w:r w:rsidRPr="00E65060">
              <w:rPr>
                <w:rFonts w:ascii="Times New Roman" w:hAnsi="Times New Roman"/>
                <w:color w:val="00000A"/>
                <w:sz w:val="28"/>
                <w:szCs w:val="28"/>
              </w:rPr>
              <w:br/>
            </w:r>
          </w:p>
        </w:tc>
        <w:tc>
          <w:tcPr>
            <w:tcW w:w="7067" w:type="dxa"/>
            <w:gridSpan w:val="2"/>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E65060">
            <w:pPr>
              <w:numPr>
                <w:ilvl w:val="0"/>
                <w:numId w:val="8"/>
              </w:numPr>
              <w:spacing w:line="240" w:lineRule="auto"/>
              <w:jc w:val="both"/>
              <w:rPr>
                <w:rFonts w:ascii="Times New Roman" w:eastAsia="Courier New" w:hAnsi="Times New Roman" w:cs="Liberation Mono"/>
                <w:color w:val="00000A"/>
                <w:sz w:val="28"/>
                <w:szCs w:val="28"/>
              </w:rPr>
            </w:pPr>
            <w:r w:rsidRPr="00E65060">
              <w:rPr>
                <w:rFonts w:ascii="Times New Roman" w:eastAsia="Courier New" w:hAnsi="Times New Roman"/>
                <w:color w:val="00000A"/>
                <w:sz w:val="28"/>
                <w:szCs w:val="28"/>
              </w:rPr>
              <w:t>2) У статті 60:</w:t>
            </w:r>
          </w:p>
          <w:p w:rsidR="00E65060" w:rsidRPr="00E65060" w:rsidRDefault="00E65060" w:rsidP="00E65060">
            <w:pPr>
              <w:numPr>
                <w:ilvl w:val="0"/>
                <w:numId w:val="8"/>
              </w:numPr>
              <w:spacing w:line="240" w:lineRule="auto"/>
              <w:jc w:val="both"/>
              <w:rPr>
                <w:rFonts w:ascii="Times New Roman" w:eastAsia="Courier New" w:hAnsi="Times New Roman"/>
                <w:color w:val="00000A"/>
                <w:sz w:val="28"/>
                <w:szCs w:val="28"/>
              </w:rPr>
            </w:pPr>
          </w:p>
          <w:p w:rsidR="00E65060" w:rsidRPr="00E65060" w:rsidRDefault="00E65060" w:rsidP="00E65060">
            <w:pPr>
              <w:numPr>
                <w:ilvl w:val="0"/>
                <w:numId w:val="8"/>
              </w:numPr>
              <w:spacing w:line="240" w:lineRule="auto"/>
              <w:jc w:val="both"/>
              <w:rPr>
                <w:rFonts w:ascii="Times New Roman" w:eastAsia="Courier New" w:hAnsi="Times New Roman" w:cs="Liberation Mono"/>
                <w:color w:val="00000A"/>
                <w:sz w:val="28"/>
                <w:szCs w:val="28"/>
              </w:rPr>
            </w:pPr>
            <w:r w:rsidRPr="00E65060">
              <w:rPr>
                <w:rFonts w:ascii="Times New Roman" w:eastAsia="Courier New" w:hAnsi="Times New Roman"/>
                <w:color w:val="00000A"/>
                <w:sz w:val="28"/>
                <w:szCs w:val="28"/>
              </w:rPr>
              <w:t>а) Назву статті викласти у новій редакції:</w:t>
            </w:r>
          </w:p>
          <w:p w:rsidR="00E65060" w:rsidRPr="00E65060" w:rsidRDefault="00E65060" w:rsidP="00E65060">
            <w:pPr>
              <w:numPr>
                <w:ilvl w:val="0"/>
                <w:numId w:val="8"/>
              </w:numPr>
              <w:spacing w:line="240" w:lineRule="auto"/>
              <w:jc w:val="both"/>
              <w:rPr>
                <w:rFonts w:ascii="Times New Roman" w:eastAsia="Courier New" w:hAnsi="Times New Roman"/>
                <w:color w:val="00000A"/>
                <w:sz w:val="28"/>
                <w:szCs w:val="28"/>
              </w:rPr>
            </w:pPr>
          </w:p>
          <w:p w:rsidR="00E65060" w:rsidRPr="00E65060" w:rsidRDefault="00E65060" w:rsidP="00E65060">
            <w:pPr>
              <w:numPr>
                <w:ilvl w:val="0"/>
                <w:numId w:val="8"/>
              </w:numPr>
              <w:spacing w:line="240" w:lineRule="auto"/>
              <w:jc w:val="both"/>
              <w:rPr>
                <w:rFonts w:ascii="Times New Roman" w:eastAsia="Courier New" w:hAnsi="Times New Roman" w:cs="Liberation Mono"/>
                <w:color w:val="00000A"/>
                <w:sz w:val="28"/>
                <w:szCs w:val="28"/>
              </w:rPr>
            </w:pPr>
            <w:r w:rsidRPr="00E65060">
              <w:rPr>
                <w:rFonts w:ascii="Times New Roman" w:eastAsia="Courier New" w:hAnsi="Times New Roman"/>
                <w:color w:val="00000A"/>
                <w:sz w:val="28"/>
                <w:szCs w:val="28"/>
              </w:rPr>
              <w:t xml:space="preserve"> “Стаття 60. Загальний порядок розміщення агітації в друкованих засобах масової інформації, </w:t>
            </w:r>
            <w:proofErr w:type="spellStart"/>
            <w:r w:rsidRPr="00E65060">
              <w:rPr>
                <w:rFonts w:ascii="Times New Roman" w:eastAsia="Courier New" w:hAnsi="Times New Roman"/>
                <w:color w:val="00000A"/>
                <w:sz w:val="28"/>
                <w:szCs w:val="28"/>
              </w:rPr>
              <w:t>аудіальних</w:t>
            </w:r>
            <w:proofErr w:type="spellEnd"/>
            <w:r w:rsidRPr="00E65060">
              <w:rPr>
                <w:rFonts w:ascii="Times New Roman" w:eastAsia="Courier New" w:hAnsi="Times New Roman"/>
                <w:color w:val="00000A"/>
                <w:sz w:val="28"/>
                <w:szCs w:val="28"/>
              </w:rPr>
              <w:t xml:space="preserve"> та аудіовізуальних програмах”</w:t>
            </w:r>
          </w:p>
          <w:p w:rsidR="00E65060" w:rsidRPr="00E65060" w:rsidRDefault="00E65060" w:rsidP="00E65060">
            <w:pPr>
              <w:numPr>
                <w:ilvl w:val="0"/>
                <w:numId w:val="8"/>
              </w:numPr>
              <w:spacing w:line="240" w:lineRule="auto"/>
              <w:jc w:val="both"/>
              <w:rPr>
                <w:rFonts w:ascii="Times New Roman" w:eastAsia="Courier New" w:hAnsi="Times New Roman"/>
                <w:color w:val="00000A"/>
                <w:sz w:val="28"/>
                <w:szCs w:val="28"/>
              </w:rPr>
            </w:pPr>
          </w:p>
          <w:p w:rsidR="00E65060" w:rsidRPr="00E65060" w:rsidRDefault="00E65060" w:rsidP="00E65060">
            <w:pPr>
              <w:numPr>
                <w:ilvl w:val="0"/>
                <w:numId w:val="8"/>
              </w:numPr>
              <w:spacing w:line="240" w:lineRule="auto"/>
              <w:jc w:val="both"/>
              <w:rPr>
                <w:rFonts w:ascii="Times New Roman" w:eastAsia="Courier New" w:hAnsi="Times New Roman" w:cs="Liberation Mono"/>
                <w:color w:val="00000A"/>
                <w:sz w:val="28"/>
                <w:szCs w:val="28"/>
              </w:rPr>
            </w:pPr>
            <w:r w:rsidRPr="00E65060">
              <w:rPr>
                <w:rFonts w:ascii="Times New Roman" w:eastAsia="Courier New" w:hAnsi="Times New Roman"/>
                <w:color w:val="00000A"/>
                <w:sz w:val="28"/>
                <w:szCs w:val="28"/>
              </w:rPr>
              <w:t>б) У частині шостій</w:t>
            </w:r>
          </w:p>
          <w:p w:rsidR="00E65060" w:rsidRPr="00E65060" w:rsidRDefault="00E65060" w:rsidP="00E65060">
            <w:pPr>
              <w:numPr>
                <w:ilvl w:val="0"/>
                <w:numId w:val="8"/>
              </w:numPr>
              <w:spacing w:line="240" w:lineRule="auto"/>
              <w:jc w:val="both"/>
              <w:rPr>
                <w:rFonts w:ascii="Times New Roman" w:eastAsia="Courier New" w:hAnsi="Times New Roman" w:cs="Liberation Mono"/>
                <w:color w:val="00000A"/>
                <w:sz w:val="28"/>
                <w:szCs w:val="28"/>
              </w:rPr>
            </w:pPr>
            <w:r w:rsidRPr="00E65060">
              <w:rPr>
                <w:rFonts w:ascii="Times New Roman" w:eastAsia="Courier New" w:hAnsi="Times New Roman"/>
                <w:color w:val="00000A"/>
                <w:sz w:val="28"/>
                <w:szCs w:val="28"/>
              </w:rPr>
              <w:tab/>
              <w:t xml:space="preserve"> в абзаці першому слова “комерційну рекламу (рекламу, розповсюдження якої має на меті отримання прибутку)” замінити словами “аудіовізуальні комерційні повідомлення”;</w:t>
            </w:r>
          </w:p>
          <w:p w:rsidR="00E65060" w:rsidRPr="00E65060" w:rsidRDefault="00E65060" w:rsidP="00E65060">
            <w:pPr>
              <w:numPr>
                <w:ilvl w:val="0"/>
                <w:numId w:val="8"/>
              </w:numPr>
              <w:spacing w:line="240" w:lineRule="auto"/>
              <w:jc w:val="both"/>
              <w:rPr>
                <w:rFonts w:ascii="Times New Roman" w:eastAsia="Courier New" w:hAnsi="Times New Roman" w:cs="Liberation Mono"/>
                <w:color w:val="00000A"/>
                <w:sz w:val="28"/>
                <w:szCs w:val="28"/>
              </w:rPr>
            </w:pPr>
            <w:r w:rsidRPr="00E65060">
              <w:rPr>
                <w:rFonts w:ascii="Times New Roman" w:eastAsia="Courier New" w:hAnsi="Times New Roman"/>
                <w:color w:val="00000A"/>
                <w:sz w:val="28"/>
                <w:szCs w:val="28"/>
              </w:rPr>
              <w:tab/>
              <w:t xml:space="preserve"> в </w:t>
            </w:r>
            <w:proofErr w:type="spellStart"/>
            <w:r w:rsidRPr="00E65060">
              <w:rPr>
                <w:rFonts w:ascii="Times New Roman" w:eastAsia="Courier New" w:hAnsi="Times New Roman"/>
                <w:color w:val="00000A"/>
                <w:sz w:val="28"/>
                <w:szCs w:val="28"/>
              </w:rPr>
              <w:t>абаці</w:t>
            </w:r>
            <w:proofErr w:type="spellEnd"/>
            <w:r w:rsidRPr="00E65060">
              <w:rPr>
                <w:rFonts w:ascii="Times New Roman" w:eastAsia="Courier New" w:hAnsi="Times New Roman"/>
                <w:color w:val="00000A"/>
                <w:sz w:val="28"/>
                <w:szCs w:val="28"/>
              </w:rPr>
              <w:t xml:space="preserve"> третьому слова “ Національної телекомпанії України, Національної радіокомпанії України” замінити словами “провайдера </w:t>
            </w:r>
            <w:r w:rsidRPr="00E65060">
              <w:rPr>
                <w:rFonts w:ascii="Times New Roman" w:eastAsia="Courier New" w:hAnsi="Times New Roman"/>
                <w:color w:val="000000"/>
                <w:sz w:val="28"/>
                <w:szCs w:val="28"/>
                <w:lang w:eastAsia="zh-CN"/>
              </w:rPr>
              <w:t>аудіовізуальних суспільних медіа-сервісів</w:t>
            </w:r>
          </w:p>
          <w:p w:rsidR="00E65060" w:rsidRPr="00E65060" w:rsidRDefault="00E65060" w:rsidP="00E65060">
            <w:pPr>
              <w:numPr>
                <w:ilvl w:val="0"/>
                <w:numId w:val="8"/>
              </w:numPr>
              <w:spacing w:line="240" w:lineRule="auto"/>
              <w:jc w:val="both"/>
              <w:rPr>
                <w:rFonts w:ascii="Times New Roman" w:eastAsia="Courier New" w:hAnsi="Times New Roman"/>
                <w:color w:val="00000A"/>
                <w:sz w:val="28"/>
                <w:szCs w:val="28"/>
              </w:rPr>
            </w:pPr>
          </w:p>
        </w:tc>
      </w:tr>
      <w:tr w:rsidR="00E65060" w:rsidRPr="00E65060" w:rsidTr="00E65060">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PrEx>
        <w:trPr>
          <w:gridAfter w:val="1"/>
          <w:wAfter w:w="20" w:type="dxa"/>
        </w:trPr>
        <w:tc>
          <w:tcPr>
            <w:tcW w:w="7989" w:type="dxa"/>
            <w:gridSpan w:val="2"/>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E65060">
            <w:pPr>
              <w:shd w:val="clear" w:color="auto" w:fill="FFFFFF"/>
              <w:spacing w:after="150" w:line="240" w:lineRule="auto"/>
              <w:ind w:firstLine="450"/>
              <w:jc w:val="both"/>
              <w:rPr>
                <w:rFonts w:ascii="Times New Roman" w:hAnsi="Times New Roman"/>
                <w:color w:val="00000A"/>
                <w:sz w:val="28"/>
                <w:szCs w:val="24"/>
                <w:lang w:eastAsia="uk-UA"/>
              </w:rPr>
            </w:pPr>
            <w:r w:rsidRPr="00E65060">
              <w:rPr>
                <w:rFonts w:ascii="Times New Roman" w:hAnsi="Times New Roman"/>
                <w:color w:val="00000A"/>
                <w:sz w:val="28"/>
                <w:szCs w:val="28"/>
                <w:lang w:eastAsia="uk-UA"/>
              </w:rPr>
              <w:t xml:space="preserve">8. Засіб масової інформації, який надав ефірний час або друковану площу кандидату на пост Президента України, не може відмовити у наданні ефірного часу чи друкованої площі на тих же умовах іншому кандидату. Ця вимога не поширюється на </w:t>
            </w:r>
            <w:r w:rsidRPr="00E65060">
              <w:rPr>
                <w:rFonts w:ascii="Times New Roman" w:hAnsi="Times New Roman"/>
                <w:color w:val="00000A"/>
                <w:sz w:val="28"/>
                <w:szCs w:val="28"/>
                <w:lang w:eastAsia="uk-UA"/>
              </w:rPr>
              <w:lastRenderedPageBreak/>
              <w:t>засоби масової інформації, засновниками (власниками) яких є партії - суб'єкти виборчого процесу.</w:t>
            </w:r>
          </w:p>
        </w:tc>
        <w:tc>
          <w:tcPr>
            <w:tcW w:w="7067" w:type="dxa"/>
            <w:gridSpan w:val="2"/>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E65060">
            <w:pPr>
              <w:numPr>
                <w:ilvl w:val="4"/>
                <w:numId w:val="8"/>
              </w:numPr>
              <w:spacing w:line="240" w:lineRule="auto"/>
              <w:jc w:val="both"/>
              <w:rPr>
                <w:rFonts w:ascii="Times New Roman" w:eastAsia="Courier New" w:hAnsi="Times New Roman" w:cs="Liberation Mono"/>
                <w:color w:val="00000A"/>
                <w:sz w:val="28"/>
                <w:szCs w:val="28"/>
              </w:rPr>
            </w:pPr>
            <w:r w:rsidRPr="00E65060">
              <w:rPr>
                <w:rFonts w:ascii="Times New Roman" w:eastAsia="Courier New" w:hAnsi="Times New Roman"/>
                <w:color w:val="00000A"/>
                <w:sz w:val="28"/>
                <w:szCs w:val="28"/>
              </w:rPr>
              <w:lastRenderedPageBreak/>
              <w:t>в) у частині восьмій після слів “Ця вимога не поширюється на” доповнити словом “друковані”;</w:t>
            </w:r>
          </w:p>
        </w:tc>
      </w:tr>
      <w:tr w:rsidR="00E65060" w:rsidRPr="00E65060" w:rsidTr="00E65060">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PrEx>
        <w:trPr>
          <w:gridAfter w:val="1"/>
          <w:wAfter w:w="20" w:type="dxa"/>
        </w:trPr>
        <w:tc>
          <w:tcPr>
            <w:tcW w:w="7989" w:type="dxa"/>
            <w:gridSpan w:val="2"/>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E65060">
            <w:pPr>
              <w:shd w:val="clear" w:color="auto" w:fill="FFFFFF"/>
              <w:spacing w:after="150" w:line="240" w:lineRule="auto"/>
              <w:ind w:firstLine="450"/>
              <w:jc w:val="both"/>
              <w:rPr>
                <w:rFonts w:ascii="Times New Roman" w:hAnsi="Times New Roman"/>
                <w:color w:val="00000A"/>
                <w:sz w:val="28"/>
                <w:szCs w:val="24"/>
                <w:lang w:eastAsia="uk-UA"/>
              </w:rPr>
            </w:pPr>
            <w:r w:rsidRPr="00E65060">
              <w:rPr>
                <w:rFonts w:ascii="Times New Roman" w:hAnsi="Times New Roman"/>
                <w:b/>
                <w:color w:val="000000"/>
                <w:sz w:val="28"/>
                <w:szCs w:val="28"/>
                <w:lang w:eastAsia="uk-UA"/>
              </w:rPr>
              <w:t>Стаття 61.</w:t>
            </w:r>
            <w:r w:rsidRPr="00E65060">
              <w:rPr>
                <w:rFonts w:ascii="Times New Roman" w:hAnsi="Times New Roman"/>
                <w:color w:val="000000"/>
                <w:sz w:val="28"/>
                <w:szCs w:val="28"/>
                <w:lang w:eastAsia="uk-UA"/>
              </w:rPr>
              <w:t> Порядок використання електронних (аудіовізуальних) засобів масової інформації</w:t>
            </w:r>
          </w:p>
          <w:p w:rsidR="00E65060" w:rsidRPr="00E65060" w:rsidRDefault="00E65060" w:rsidP="00E65060">
            <w:pPr>
              <w:shd w:val="clear" w:color="auto" w:fill="FFFFFF"/>
              <w:spacing w:after="150" w:line="240" w:lineRule="auto"/>
              <w:ind w:firstLine="450"/>
              <w:jc w:val="both"/>
              <w:rPr>
                <w:rFonts w:ascii="Times New Roman" w:hAnsi="Times New Roman"/>
                <w:color w:val="000000"/>
                <w:sz w:val="19"/>
                <w:szCs w:val="24"/>
                <w:lang w:eastAsia="uk-UA"/>
              </w:rPr>
            </w:pPr>
            <w:r w:rsidRPr="00E65060">
              <w:rPr>
                <w:rFonts w:ascii="Times New Roman" w:hAnsi="Times New Roman"/>
                <w:color w:val="000000"/>
                <w:sz w:val="28"/>
                <w:szCs w:val="28"/>
                <w:lang w:eastAsia="uk-UA"/>
              </w:rPr>
              <w:t>1. Телерадіоорганізації усіх форм власності зобов’язані не пізніш як за дев’яносто днів до дня виборів опублікувати в друкованих засобах масової інформації розцінки вартості однієї хвилини (секунди) ефірного часу. Телерадіоорганізації, які ведуть мовлення на загальнонаціональних каналах, здійснюють таку публікацію в газетах "Голос України" та "Урядовий кур’єр", регіональні та місцеві телерадіоорганізації - у відповідних регіональних та місцевих друкованих засобах масової інформації державної чи комунальної форми власності.</w:t>
            </w:r>
          </w:p>
        </w:tc>
        <w:tc>
          <w:tcPr>
            <w:tcW w:w="7067" w:type="dxa"/>
            <w:gridSpan w:val="2"/>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E65060">
            <w:pPr>
              <w:numPr>
                <w:ilvl w:val="0"/>
                <w:numId w:val="8"/>
              </w:numPr>
              <w:spacing w:line="240" w:lineRule="auto"/>
              <w:jc w:val="both"/>
              <w:rPr>
                <w:rFonts w:ascii="Times New Roman" w:eastAsia="Courier New" w:hAnsi="Times New Roman" w:cs="Liberation Mono"/>
                <w:color w:val="00000A"/>
                <w:sz w:val="28"/>
                <w:szCs w:val="28"/>
              </w:rPr>
            </w:pPr>
            <w:r w:rsidRPr="00E65060">
              <w:rPr>
                <w:rFonts w:ascii="Times New Roman" w:eastAsia="Courier New" w:hAnsi="Times New Roman"/>
                <w:color w:val="00000A"/>
                <w:sz w:val="28"/>
                <w:szCs w:val="28"/>
              </w:rPr>
              <w:t>3) У статті 61:</w:t>
            </w:r>
          </w:p>
          <w:p w:rsidR="00E65060" w:rsidRPr="00E65060" w:rsidRDefault="00E65060" w:rsidP="00E65060">
            <w:pPr>
              <w:numPr>
                <w:ilvl w:val="0"/>
                <w:numId w:val="8"/>
              </w:numPr>
              <w:spacing w:line="240" w:lineRule="auto"/>
              <w:jc w:val="both"/>
              <w:rPr>
                <w:rFonts w:ascii="Times New Roman" w:eastAsia="Courier New" w:hAnsi="Times New Roman"/>
                <w:color w:val="00000A"/>
                <w:sz w:val="28"/>
                <w:szCs w:val="28"/>
              </w:rPr>
            </w:pPr>
          </w:p>
          <w:p w:rsidR="00E65060" w:rsidRPr="00E65060" w:rsidRDefault="00E65060" w:rsidP="00E65060">
            <w:pPr>
              <w:numPr>
                <w:ilvl w:val="0"/>
                <w:numId w:val="8"/>
              </w:numPr>
              <w:spacing w:line="240" w:lineRule="auto"/>
              <w:jc w:val="both"/>
              <w:rPr>
                <w:rFonts w:ascii="Times New Roman" w:eastAsia="Courier New" w:hAnsi="Times New Roman" w:cs="Liberation Mono"/>
                <w:color w:val="00000A"/>
                <w:sz w:val="28"/>
                <w:szCs w:val="28"/>
              </w:rPr>
            </w:pPr>
            <w:r w:rsidRPr="00E65060">
              <w:rPr>
                <w:rFonts w:ascii="Times New Roman" w:eastAsia="Courier New" w:hAnsi="Times New Roman"/>
                <w:color w:val="00000A"/>
                <w:sz w:val="28"/>
                <w:szCs w:val="28"/>
              </w:rPr>
              <w:t>а) Назву статті викласти у новій редакції:</w:t>
            </w:r>
          </w:p>
          <w:p w:rsidR="00E65060" w:rsidRPr="00E65060" w:rsidRDefault="00E65060" w:rsidP="00E65060">
            <w:pPr>
              <w:numPr>
                <w:ilvl w:val="0"/>
                <w:numId w:val="8"/>
              </w:numPr>
              <w:spacing w:line="240" w:lineRule="auto"/>
              <w:jc w:val="both"/>
              <w:rPr>
                <w:rFonts w:ascii="Times New Roman" w:eastAsia="Courier New" w:hAnsi="Times New Roman"/>
                <w:color w:val="00000A"/>
                <w:sz w:val="28"/>
                <w:szCs w:val="28"/>
              </w:rPr>
            </w:pPr>
          </w:p>
          <w:p w:rsidR="00E65060" w:rsidRPr="00E65060" w:rsidRDefault="00E65060" w:rsidP="00E65060">
            <w:pPr>
              <w:numPr>
                <w:ilvl w:val="0"/>
                <w:numId w:val="8"/>
              </w:numPr>
              <w:spacing w:line="240" w:lineRule="auto"/>
              <w:jc w:val="both"/>
              <w:rPr>
                <w:rFonts w:ascii="Times New Roman" w:eastAsia="Courier New" w:hAnsi="Times New Roman" w:cs="Liberation Mono"/>
                <w:color w:val="00000A"/>
                <w:sz w:val="28"/>
                <w:szCs w:val="28"/>
              </w:rPr>
            </w:pPr>
            <w:r w:rsidRPr="00E65060">
              <w:rPr>
                <w:rFonts w:ascii="Times New Roman" w:eastAsia="Courier New" w:hAnsi="Times New Roman"/>
                <w:color w:val="00000A"/>
                <w:sz w:val="28"/>
                <w:szCs w:val="28"/>
              </w:rPr>
              <w:t xml:space="preserve">“Стаття 61. Порядок розміщення передвиборної агітації в </w:t>
            </w:r>
            <w:proofErr w:type="spellStart"/>
            <w:r w:rsidRPr="00E65060">
              <w:rPr>
                <w:rFonts w:ascii="Times New Roman" w:eastAsia="Courier New" w:hAnsi="Times New Roman"/>
                <w:color w:val="00000A"/>
                <w:sz w:val="28"/>
                <w:szCs w:val="28"/>
              </w:rPr>
              <w:t>аудіальних</w:t>
            </w:r>
            <w:proofErr w:type="spellEnd"/>
            <w:r w:rsidRPr="00E65060">
              <w:rPr>
                <w:rFonts w:ascii="Times New Roman" w:eastAsia="Courier New" w:hAnsi="Times New Roman"/>
                <w:color w:val="00000A"/>
                <w:sz w:val="28"/>
                <w:szCs w:val="28"/>
              </w:rPr>
              <w:t xml:space="preserve"> та аудіовізуальних програмах</w:t>
            </w:r>
          </w:p>
          <w:p w:rsidR="00E65060" w:rsidRPr="00E65060" w:rsidRDefault="00E65060" w:rsidP="00E65060">
            <w:pPr>
              <w:numPr>
                <w:ilvl w:val="0"/>
                <w:numId w:val="8"/>
              </w:numPr>
              <w:spacing w:line="240" w:lineRule="auto"/>
              <w:jc w:val="both"/>
              <w:rPr>
                <w:rFonts w:ascii="Times New Roman" w:eastAsia="Courier New" w:hAnsi="Times New Roman"/>
                <w:color w:val="00000A"/>
                <w:sz w:val="28"/>
                <w:szCs w:val="28"/>
              </w:rPr>
            </w:pPr>
          </w:p>
          <w:p w:rsidR="00E65060" w:rsidRPr="00E65060" w:rsidRDefault="00E65060" w:rsidP="00E65060">
            <w:pPr>
              <w:numPr>
                <w:ilvl w:val="0"/>
                <w:numId w:val="8"/>
              </w:numPr>
              <w:spacing w:line="240" w:lineRule="auto"/>
              <w:jc w:val="both"/>
              <w:rPr>
                <w:rFonts w:ascii="Times New Roman" w:eastAsia="Courier New" w:hAnsi="Times New Roman" w:cs="Liberation Mono"/>
                <w:color w:val="00000A"/>
                <w:sz w:val="28"/>
                <w:szCs w:val="28"/>
              </w:rPr>
            </w:pPr>
            <w:r w:rsidRPr="00E65060">
              <w:rPr>
                <w:rFonts w:ascii="Times New Roman" w:eastAsia="Courier New" w:hAnsi="Times New Roman"/>
                <w:color w:val="00000A"/>
                <w:sz w:val="28"/>
                <w:szCs w:val="28"/>
              </w:rPr>
              <w:t>б) Частину першу статті 61 викласти в такій редакції:</w:t>
            </w:r>
          </w:p>
          <w:p w:rsidR="00E65060" w:rsidRPr="00E65060" w:rsidRDefault="00E65060" w:rsidP="00E65060">
            <w:pPr>
              <w:numPr>
                <w:ilvl w:val="0"/>
                <w:numId w:val="8"/>
              </w:numPr>
              <w:spacing w:line="240" w:lineRule="auto"/>
              <w:jc w:val="both"/>
              <w:rPr>
                <w:rFonts w:ascii="Times New Roman" w:eastAsia="Courier New" w:hAnsi="Times New Roman"/>
                <w:color w:val="00000A"/>
                <w:sz w:val="28"/>
                <w:szCs w:val="28"/>
              </w:rPr>
            </w:pPr>
          </w:p>
          <w:p w:rsidR="00E65060" w:rsidRPr="00E65060" w:rsidRDefault="00E65060" w:rsidP="00E65060">
            <w:pPr>
              <w:numPr>
                <w:ilvl w:val="0"/>
                <w:numId w:val="8"/>
              </w:numPr>
              <w:spacing w:line="240" w:lineRule="auto"/>
              <w:jc w:val="both"/>
              <w:rPr>
                <w:rFonts w:ascii="Times New Roman" w:eastAsia="Courier New" w:hAnsi="Times New Roman" w:cs="Liberation Mono"/>
                <w:color w:val="00000A"/>
                <w:sz w:val="28"/>
                <w:szCs w:val="28"/>
              </w:rPr>
            </w:pPr>
            <w:r w:rsidRPr="00E65060">
              <w:rPr>
                <w:rFonts w:ascii="Times New Roman" w:eastAsia="Courier New" w:hAnsi="Times New Roman"/>
                <w:color w:val="00000A"/>
                <w:sz w:val="28"/>
                <w:szCs w:val="28"/>
              </w:rPr>
              <w:t xml:space="preserve">“1. Провайдери </w:t>
            </w:r>
            <w:r w:rsidRPr="00E65060">
              <w:rPr>
                <w:rFonts w:ascii="Times New Roman" w:eastAsia="Courier New" w:hAnsi="Times New Roman"/>
                <w:color w:val="000000"/>
                <w:sz w:val="28"/>
                <w:szCs w:val="28"/>
                <w:lang w:eastAsia="zh-CN"/>
              </w:rPr>
              <w:t>аудіовізуальних медіа-сервісів</w:t>
            </w:r>
            <w:r w:rsidRPr="00E65060">
              <w:rPr>
                <w:rFonts w:ascii="Times New Roman" w:eastAsia="Courier New" w:hAnsi="Times New Roman"/>
                <w:color w:val="00000A"/>
                <w:sz w:val="28"/>
                <w:szCs w:val="28"/>
              </w:rPr>
              <w:t xml:space="preserve"> усіх форм власності зобов’язані не пізніш як за дев’яносто днів до дня виборів надати Національній раді розцінки вартості однієї хвилини (секунди) часу для розміщення </w:t>
            </w:r>
            <w:proofErr w:type="spellStart"/>
            <w:r w:rsidRPr="00E65060">
              <w:rPr>
                <w:rFonts w:ascii="Times New Roman" w:eastAsia="Courier New" w:hAnsi="Times New Roman"/>
                <w:color w:val="00000A"/>
                <w:sz w:val="28"/>
                <w:szCs w:val="28"/>
              </w:rPr>
              <w:t>передвибрної</w:t>
            </w:r>
            <w:proofErr w:type="spellEnd"/>
            <w:r w:rsidRPr="00E65060">
              <w:rPr>
                <w:rFonts w:ascii="Times New Roman" w:eastAsia="Courier New" w:hAnsi="Times New Roman"/>
                <w:color w:val="00000A"/>
                <w:sz w:val="28"/>
                <w:szCs w:val="28"/>
              </w:rPr>
              <w:t xml:space="preserve"> агітації, а також розмістити їх на своєму веб-сайті. Національна рада оприлюднює такі розцінки на своєму веб-сайті протягом трьох робочих днів з дня отримання розцінок від провайдера </w:t>
            </w:r>
            <w:r w:rsidRPr="00E65060">
              <w:rPr>
                <w:rFonts w:ascii="Times New Roman" w:eastAsia="Courier New" w:hAnsi="Times New Roman"/>
                <w:color w:val="000000"/>
                <w:sz w:val="28"/>
                <w:szCs w:val="28"/>
                <w:lang w:eastAsia="zh-CN"/>
              </w:rPr>
              <w:t>аудіовізуального медіа-сервісу</w:t>
            </w:r>
            <w:r w:rsidRPr="00E65060">
              <w:rPr>
                <w:rFonts w:ascii="Times New Roman" w:eastAsia="Courier New" w:hAnsi="Times New Roman"/>
                <w:color w:val="00000A"/>
                <w:sz w:val="28"/>
                <w:szCs w:val="28"/>
              </w:rPr>
              <w:t>.</w:t>
            </w:r>
          </w:p>
        </w:tc>
      </w:tr>
      <w:tr w:rsidR="00E65060" w:rsidRPr="00E65060" w:rsidTr="00E65060">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PrEx>
        <w:trPr>
          <w:gridAfter w:val="1"/>
          <w:wAfter w:w="20" w:type="dxa"/>
        </w:trPr>
        <w:tc>
          <w:tcPr>
            <w:tcW w:w="7989" w:type="dxa"/>
            <w:gridSpan w:val="2"/>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E65060">
            <w:pPr>
              <w:shd w:val="clear" w:color="auto" w:fill="FFFFFF"/>
              <w:spacing w:after="150" w:line="288" w:lineRule="auto"/>
              <w:ind w:firstLine="450"/>
              <w:jc w:val="both"/>
              <w:rPr>
                <w:rFonts w:ascii="Times New Roman" w:hAnsi="Times New Roman"/>
                <w:color w:val="00000A"/>
                <w:sz w:val="28"/>
                <w:szCs w:val="28"/>
              </w:rPr>
            </w:pPr>
            <w:r w:rsidRPr="00E65060">
              <w:rPr>
                <w:rFonts w:ascii="Times New Roman" w:hAnsi="Times New Roman"/>
                <w:color w:val="000000"/>
                <w:sz w:val="28"/>
                <w:szCs w:val="28"/>
              </w:rPr>
              <w:t xml:space="preserve">2. Ефірний час для проведення передвиборної агітації за рахунок і в межах коштів Державного бюджету України, що </w:t>
            </w:r>
            <w:r w:rsidRPr="00E65060">
              <w:rPr>
                <w:rFonts w:ascii="Times New Roman" w:hAnsi="Times New Roman"/>
                <w:color w:val="000000"/>
                <w:sz w:val="28"/>
                <w:szCs w:val="28"/>
              </w:rPr>
              <w:lastRenderedPageBreak/>
              <w:t>виділяються на підготовку і проведення виборів, надається державними телерадіоорганізаціями між 19 та 22 годинами.</w:t>
            </w:r>
          </w:p>
        </w:tc>
        <w:tc>
          <w:tcPr>
            <w:tcW w:w="7067" w:type="dxa"/>
            <w:gridSpan w:val="2"/>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E65060">
            <w:pPr>
              <w:numPr>
                <w:ilvl w:val="0"/>
                <w:numId w:val="8"/>
              </w:numPr>
              <w:spacing w:line="240" w:lineRule="auto"/>
              <w:jc w:val="both"/>
              <w:rPr>
                <w:rFonts w:ascii="Times New Roman" w:eastAsia="Courier New" w:hAnsi="Times New Roman" w:cs="Liberation Mono"/>
                <w:color w:val="00000A"/>
                <w:sz w:val="28"/>
                <w:szCs w:val="28"/>
              </w:rPr>
            </w:pPr>
            <w:r w:rsidRPr="00E65060">
              <w:rPr>
                <w:rFonts w:ascii="Times New Roman" w:eastAsia="Courier New" w:hAnsi="Times New Roman"/>
                <w:color w:val="00000A"/>
                <w:sz w:val="28"/>
                <w:szCs w:val="28"/>
              </w:rPr>
              <w:lastRenderedPageBreak/>
              <w:t>в) частину другу виключити;</w:t>
            </w:r>
          </w:p>
        </w:tc>
      </w:tr>
      <w:tr w:rsidR="00E65060" w:rsidRPr="00E65060" w:rsidTr="00E65060">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PrEx>
        <w:trPr>
          <w:gridAfter w:val="1"/>
          <w:wAfter w:w="20" w:type="dxa"/>
        </w:trPr>
        <w:tc>
          <w:tcPr>
            <w:tcW w:w="7989" w:type="dxa"/>
            <w:gridSpan w:val="2"/>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E65060">
            <w:pPr>
              <w:shd w:val="clear" w:color="auto" w:fill="FFFFFF"/>
              <w:spacing w:after="150" w:line="288" w:lineRule="auto"/>
              <w:ind w:firstLine="450"/>
              <w:jc w:val="both"/>
              <w:rPr>
                <w:rFonts w:ascii="Times New Roman" w:hAnsi="Times New Roman"/>
                <w:color w:val="000000"/>
                <w:sz w:val="19"/>
                <w:szCs w:val="24"/>
              </w:rPr>
            </w:pPr>
            <w:r w:rsidRPr="00E65060">
              <w:rPr>
                <w:rFonts w:ascii="Times New Roman" w:hAnsi="Times New Roman"/>
                <w:color w:val="000000"/>
                <w:sz w:val="28"/>
                <w:szCs w:val="28"/>
              </w:rPr>
              <w:t xml:space="preserve">5. Протягом 20 хвилин до і після </w:t>
            </w:r>
            <w:proofErr w:type="spellStart"/>
            <w:r w:rsidRPr="00E65060">
              <w:rPr>
                <w:rFonts w:ascii="Times New Roman" w:hAnsi="Times New Roman"/>
                <w:color w:val="000000"/>
                <w:sz w:val="28"/>
                <w:szCs w:val="28"/>
              </w:rPr>
              <w:t>теле</w:t>
            </w:r>
            <w:proofErr w:type="spellEnd"/>
            <w:r w:rsidRPr="00E65060">
              <w:rPr>
                <w:rFonts w:ascii="Times New Roman" w:hAnsi="Times New Roman"/>
                <w:color w:val="000000"/>
                <w:sz w:val="28"/>
                <w:szCs w:val="28"/>
              </w:rPr>
              <w:t xml:space="preserve">-, радіотрансляції передвиборної агітаційної </w:t>
            </w:r>
            <w:proofErr w:type="spellStart"/>
            <w:r w:rsidRPr="00E65060">
              <w:rPr>
                <w:rFonts w:ascii="Times New Roman" w:hAnsi="Times New Roman"/>
                <w:color w:val="000000"/>
                <w:sz w:val="28"/>
                <w:szCs w:val="28"/>
              </w:rPr>
              <w:t>теле</w:t>
            </w:r>
            <w:proofErr w:type="spellEnd"/>
            <w:r w:rsidRPr="00E65060">
              <w:rPr>
                <w:rFonts w:ascii="Times New Roman" w:hAnsi="Times New Roman"/>
                <w:color w:val="000000"/>
                <w:sz w:val="28"/>
                <w:szCs w:val="28"/>
              </w:rPr>
              <w:t>-, радіопрограми відповідного кандидата на пост Президента України забороняється у будь-якій формі коментувати чи оцінювати зміст передвиборної агітаційної програми, давати будь-яку інформацію щодо цього кандидата, цієї партії.</w:t>
            </w:r>
          </w:p>
          <w:p w:rsidR="00E65060" w:rsidRPr="00E65060" w:rsidRDefault="00E65060" w:rsidP="00E65060">
            <w:pPr>
              <w:spacing w:after="120" w:line="288" w:lineRule="auto"/>
              <w:ind w:firstLine="360"/>
              <w:jc w:val="both"/>
              <w:rPr>
                <w:rFonts w:ascii="Times New Roman" w:hAnsi="Times New Roman"/>
                <w:color w:val="00000A"/>
                <w:sz w:val="28"/>
                <w:szCs w:val="28"/>
              </w:rPr>
            </w:pPr>
            <w:bookmarkStart w:id="92" w:name="n760"/>
            <w:bookmarkEnd w:id="92"/>
            <w:r w:rsidRPr="00E65060">
              <w:rPr>
                <w:rFonts w:ascii="Times New Roman" w:hAnsi="Times New Roman"/>
                <w:color w:val="000000"/>
                <w:sz w:val="28"/>
                <w:szCs w:val="28"/>
              </w:rPr>
              <w:t xml:space="preserve">6. Розклад ефірного часу із зазначенням передвиборних агітаційних </w:t>
            </w:r>
            <w:proofErr w:type="spellStart"/>
            <w:r w:rsidRPr="00E65060">
              <w:rPr>
                <w:rFonts w:ascii="Times New Roman" w:hAnsi="Times New Roman"/>
                <w:color w:val="000000"/>
                <w:sz w:val="28"/>
                <w:szCs w:val="28"/>
              </w:rPr>
              <w:t>теле</w:t>
            </w:r>
            <w:proofErr w:type="spellEnd"/>
            <w:r w:rsidRPr="00E65060">
              <w:rPr>
                <w:rFonts w:ascii="Times New Roman" w:hAnsi="Times New Roman"/>
                <w:color w:val="000000"/>
                <w:sz w:val="28"/>
                <w:szCs w:val="28"/>
              </w:rPr>
              <w:t>-, радіопрограм, конкретної дати і часу виходу їх в ефір складається Національною телекомпанією України та Національною радіокомпанією України за результатами жеребкувань, що проводяться Центральною виборчою комісією за участю кандидатів на пост Президента України, їх довірених осіб або уповноважених представників кандидатів.</w:t>
            </w:r>
          </w:p>
          <w:p w:rsidR="00E65060" w:rsidRPr="00E65060" w:rsidRDefault="00E65060" w:rsidP="00E65060">
            <w:pPr>
              <w:shd w:val="clear" w:color="auto" w:fill="FFFFFF"/>
              <w:spacing w:after="150" w:line="288" w:lineRule="auto"/>
              <w:ind w:firstLine="450"/>
              <w:jc w:val="both"/>
              <w:rPr>
                <w:rFonts w:ascii="Times New Roman" w:hAnsi="Times New Roman"/>
                <w:color w:val="000000"/>
                <w:sz w:val="28"/>
                <w:szCs w:val="28"/>
              </w:rPr>
            </w:pPr>
          </w:p>
        </w:tc>
        <w:tc>
          <w:tcPr>
            <w:tcW w:w="7067" w:type="dxa"/>
            <w:gridSpan w:val="2"/>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E65060">
            <w:pPr>
              <w:numPr>
                <w:ilvl w:val="0"/>
                <w:numId w:val="8"/>
              </w:numPr>
              <w:spacing w:line="240" w:lineRule="auto"/>
              <w:jc w:val="both"/>
              <w:rPr>
                <w:rFonts w:ascii="Times New Roman" w:eastAsia="Courier New" w:hAnsi="Times New Roman" w:cs="Liberation Mono"/>
                <w:color w:val="00000A"/>
                <w:sz w:val="28"/>
                <w:szCs w:val="28"/>
              </w:rPr>
            </w:pPr>
            <w:r w:rsidRPr="00E65060">
              <w:rPr>
                <w:rFonts w:ascii="Times New Roman" w:eastAsia="Courier New" w:hAnsi="Times New Roman"/>
                <w:color w:val="00000A"/>
                <w:sz w:val="28"/>
                <w:szCs w:val="28"/>
              </w:rPr>
              <w:t>г) частину п’яту-шосту виключити;</w:t>
            </w:r>
          </w:p>
          <w:p w:rsidR="00E65060" w:rsidRPr="00E65060" w:rsidRDefault="00E65060" w:rsidP="00E65060">
            <w:pPr>
              <w:numPr>
                <w:ilvl w:val="0"/>
                <w:numId w:val="8"/>
              </w:numPr>
              <w:spacing w:line="240" w:lineRule="auto"/>
              <w:jc w:val="both"/>
              <w:rPr>
                <w:rFonts w:ascii="Times New Roman" w:eastAsia="Courier New" w:hAnsi="Times New Roman"/>
                <w:color w:val="00000A"/>
                <w:sz w:val="28"/>
                <w:szCs w:val="28"/>
              </w:rPr>
            </w:pPr>
          </w:p>
        </w:tc>
      </w:tr>
      <w:tr w:rsidR="00E65060" w:rsidRPr="00E65060" w:rsidTr="00E65060">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PrEx>
        <w:trPr>
          <w:gridAfter w:val="1"/>
          <w:wAfter w:w="20" w:type="dxa"/>
        </w:trPr>
        <w:tc>
          <w:tcPr>
            <w:tcW w:w="7989" w:type="dxa"/>
            <w:gridSpan w:val="2"/>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E65060">
            <w:pPr>
              <w:shd w:val="clear" w:color="auto" w:fill="FFFFFF"/>
              <w:spacing w:after="150" w:line="288" w:lineRule="auto"/>
              <w:ind w:firstLine="450"/>
              <w:jc w:val="both"/>
              <w:rPr>
                <w:rFonts w:ascii="Times New Roman" w:hAnsi="Times New Roman"/>
                <w:color w:val="000000"/>
                <w:sz w:val="19"/>
                <w:szCs w:val="24"/>
              </w:rPr>
            </w:pPr>
            <w:r w:rsidRPr="00E65060">
              <w:rPr>
                <w:rFonts w:ascii="Times New Roman" w:hAnsi="Times New Roman"/>
                <w:color w:val="000000"/>
                <w:sz w:val="28"/>
                <w:szCs w:val="28"/>
              </w:rPr>
              <w:t>8. Оплата за наданий ефірний час здійснюється Центральною виборчою комісією за відповідними угодами, що укладаються між Центральною виборчою комісією і Національною телекомпанією України, Національною радіокомпанією України.</w:t>
            </w:r>
          </w:p>
          <w:p w:rsidR="00E65060" w:rsidRPr="00E65060" w:rsidRDefault="00E65060" w:rsidP="00E65060">
            <w:pPr>
              <w:shd w:val="clear" w:color="auto" w:fill="FFFFFF"/>
              <w:spacing w:after="150" w:line="288" w:lineRule="auto"/>
              <w:ind w:firstLine="450"/>
              <w:jc w:val="both"/>
              <w:rPr>
                <w:rFonts w:ascii="Times New Roman" w:hAnsi="Times New Roman"/>
                <w:color w:val="000000"/>
                <w:sz w:val="19"/>
                <w:szCs w:val="24"/>
              </w:rPr>
            </w:pPr>
            <w:r w:rsidRPr="00E65060">
              <w:rPr>
                <w:rFonts w:ascii="Times New Roman" w:hAnsi="Times New Roman"/>
                <w:color w:val="000000"/>
                <w:sz w:val="28"/>
                <w:szCs w:val="28"/>
              </w:rPr>
              <w:t xml:space="preserve">9. Ефірний час за рахунок коштів виборчого фонду кандидата на пост Президента України надається на підставі угоди, що </w:t>
            </w:r>
            <w:r w:rsidRPr="00E65060">
              <w:rPr>
                <w:rFonts w:ascii="Times New Roman" w:hAnsi="Times New Roman"/>
                <w:color w:val="000000"/>
                <w:sz w:val="28"/>
                <w:szCs w:val="28"/>
              </w:rPr>
              <w:lastRenderedPageBreak/>
              <w:t>укладається між розпорядником поточного рахунку виборчого фонду кандидата та телерадіоорганізацією будь-якої форми власності. Без укладення такої угоди та надходження коштів на рахунок телерадіоорганізації надання ефірного часу забороняється.</w:t>
            </w:r>
          </w:p>
          <w:p w:rsidR="00E65060" w:rsidRPr="00E65060" w:rsidRDefault="00E65060" w:rsidP="00E65060">
            <w:pPr>
              <w:spacing w:after="120" w:line="288" w:lineRule="auto"/>
              <w:ind w:firstLine="360"/>
              <w:jc w:val="both"/>
              <w:rPr>
                <w:rFonts w:ascii="Times New Roman" w:hAnsi="Times New Roman"/>
                <w:color w:val="000000"/>
                <w:sz w:val="19"/>
              </w:rPr>
            </w:pPr>
            <w:bookmarkStart w:id="93" w:name="n764"/>
            <w:bookmarkEnd w:id="93"/>
            <w:r w:rsidRPr="00E65060">
              <w:rPr>
                <w:rFonts w:ascii="Times New Roman" w:hAnsi="Times New Roman"/>
                <w:color w:val="000000"/>
                <w:sz w:val="28"/>
                <w:szCs w:val="28"/>
              </w:rPr>
              <w:t xml:space="preserve">10. Телерадіоорганізації зобов'язані здійснювати аудіо-, відеозаписи усіх передач, що містять передвиборну агітацію, і зберігати їх до закінчення </w:t>
            </w:r>
            <w:proofErr w:type="spellStart"/>
            <w:r w:rsidRPr="00E65060">
              <w:rPr>
                <w:rFonts w:ascii="Times New Roman" w:hAnsi="Times New Roman"/>
                <w:color w:val="000000"/>
                <w:sz w:val="28"/>
                <w:szCs w:val="28"/>
              </w:rPr>
              <w:t>тридцятиденного</w:t>
            </w:r>
            <w:proofErr w:type="spellEnd"/>
            <w:r w:rsidRPr="00E65060">
              <w:rPr>
                <w:rFonts w:ascii="Times New Roman" w:hAnsi="Times New Roman"/>
                <w:color w:val="000000"/>
                <w:sz w:val="28"/>
                <w:szCs w:val="28"/>
              </w:rPr>
              <w:t xml:space="preserve"> строку з дня офіційного оголошення результатів виборів.</w:t>
            </w:r>
          </w:p>
          <w:p w:rsidR="00E65060" w:rsidRPr="00E65060" w:rsidRDefault="00E65060" w:rsidP="00E65060">
            <w:pPr>
              <w:shd w:val="clear" w:color="auto" w:fill="FFFFFF"/>
              <w:spacing w:after="150" w:line="288" w:lineRule="auto"/>
              <w:ind w:firstLine="450"/>
              <w:jc w:val="both"/>
              <w:rPr>
                <w:rFonts w:ascii="Times New Roman" w:hAnsi="Times New Roman"/>
                <w:color w:val="00000A"/>
                <w:sz w:val="28"/>
                <w:szCs w:val="28"/>
              </w:rPr>
            </w:pPr>
            <w:r w:rsidRPr="00E65060">
              <w:rPr>
                <w:rFonts w:ascii="Times New Roman" w:hAnsi="Times New Roman"/>
                <w:color w:val="000000"/>
                <w:sz w:val="28"/>
                <w:szCs w:val="28"/>
              </w:rPr>
              <w:t>11. Телерадіоорганізації усіх форм власності за письмовими запитами Центральної виборчої комісії, Національної ради України з питань телебачення і радіомовлення зобов’язані надавати всю інформацію про виділення ефірного часу для проведення передвиборної агітації, а у разі необхідності - копії відповідних угод, платіжних документів і передач у запису на плівці та інших носіях інформації.</w:t>
            </w:r>
          </w:p>
          <w:p w:rsidR="00E65060" w:rsidRPr="00E65060" w:rsidRDefault="00E65060" w:rsidP="00E65060">
            <w:pPr>
              <w:shd w:val="clear" w:color="auto" w:fill="FFFFFF"/>
              <w:spacing w:after="150" w:line="288" w:lineRule="auto"/>
              <w:ind w:firstLine="450"/>
              <w:jc w:val="both"/>
              <w:rPr>
                <w:rFonts w:ascii="Times New Roman" w:hAnsi="Times New Roman"/>
                <w:color w:val="00000A"/>
                <w:sz w:val="28"/>
                <w:szCs w:val="28"/>
              </w:rPr>
            </w:pPr>
            <w:r w:rsidRPr="00E65060">
              <w:rPr>
                <w:rFonts w:ascii="Times New Roman" w:hAnsi="Times New Roman"/>
                <w:color w:val="000000"/>
                <w:sz w:val="28"/>
                <w:szCs w:val="28"/>
              </w:rPr>
              <w:t xml:space="preserve">12. Замовниками політичної реклами, що здійснюється за рахунок коштів виборчих фондів кандидатів на пост Президента України, під час виборчого процесу для показу телерадіоорганізаціями можуть бути тільки кандидати на пост Президента України. Протягом демонстрації політичної реклами, що здійснюється за рахунок коштів виборчого фонду кандидата на пост Президента України, обов’язково демонструється </w:t>
            </w:r>
            <w:r w:rsidRPr="00E65060">
              <w:rPr>
                <w:rFonts w:ascii="Times New Roman" w:hAnsi="Times New Roman"/>
                <w:color w:val="000000"/>
                <w:sz w:val="28"/>
                <w:szCs w:val="28"/>
              </w:rPr>
              <w:lastRenderedPageBreak/>
              <w:t xml:space="preserve">прізвище, ім’я та по батькові її замовника у формі текстового повідомлення, яке має займати не менше 15 відсотків площі екрана і бути виконане контрастним кольором до фону та бути </w:t>
            </w:r>
            <w:proofErr w:type="spellStart"/>
            <w:r w:rsidRPr="00E65060">
              <w:rPr>
                <w:rFonts w:ascii="Times New Roman" w:hAnsi="Times New Roman"/>
                <w:color w:val="000000"/>
                <w:sz w:val="28"/>
                <w:szCs w:val="28"/>
              </w:rPr>
              <w:t>сприйнятним</w:t>
            </w:r>
            <w:proofErr w:type="spellEnd"/>
            <w:r w:rsidRPr="00E65060">
              <w:rPr>
                <w:rFonts w:ascii="Times New Roman" w:hAnsi="Times New Roman"/>
                <w:color w:val="000000"/>
                <w:sz w:val="28"/>
                <w:szCs w:val="28"/>
              </w:rPr>
              <w:t xml:space="preserve"> для глядача.</w:t>
            </w:r>
          </w:p>
        </w:tc>
        <w:tc>
          <w:tcPr>
            <w:tcW w:w="7067" w:type="dxa"/>
            <w:gridSpan w:val="2"/>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E65060">
            <w:pPr>
              <w:numPr>
                <w:ilvl w:val="0"/>
                <w:numId w:val="8"/>
              </w:numPr>
              <w:spacing w:line="240" w:lineRule="auto"/>
              <w:jc w:val="both"/>
              <w:rPr>
                <w:rFonts w:ascii="Times New Roman" w:eastAsia="Courier New" w:hAnsi="Times New Roman" w:cs="Liberation Mono"/>
                <w:color w:val="00000A"/>
                <w:sz w:val="28"/>
                <w:szCs w:val="28"/>
              </w:rPr>
            </w:pPr>
            <w:r w:rsidRPr="00E65060">
              <w:rPr>
                <w:rFonts w:ascii="Times New Roman" w:eastAsia="Courier New" w:hAnsi="Times New Roman"/>
                <w:color w:val="00000A"/>
                <w:sz w:val="28"/>
                <w:szCs w:val="28"/>
              </w:rPr>
              <w:lastRenderedPageBreak/>
              <w:t xml:space="preserve">ґ) у частині восьмій словосполучення “і Національною телекомпанією України, Національною радіокомпанією України” замінити “провайдером </w:t>
            </w:r>
            <w:r w:rsidRPr="00E65060">
              <w:rPr>
                <w:rFonts w:ascii="Times New Roman" w:eastAsia="Courier New" w:hAnsi="Times New Roman"/>
                <w:color w:val="000000"/>
                <w:sz w:val="28"/>
                <w:szCs w:val="28"/>
                <w:lang w:eastAsia="zh-CN"/>
              </w:rPr>
              <w:t>аудіовізуального медіа-сервісу</w:t>
            </w:r>
            <w:r w:rsidRPr="00E65060">
              <w:rPr>
                <w:rFonts w:ascii="Times New Roman" w:eastAsia="Courier New" w:hAnsi="Times New Roman"/>
                <w:color w:val="00000A"/>
                <w:sz w:val="28"/>
                <w:szCs w:val="28"/>
              </w:rPr>
              <w:t>”;</w:t>
            </w:r>
          </w:p>
          <w:p w:rsidR="00E65060" w:rsidRPr="00E65060" w:rsidRDefault="00E65060" w:rsidP="00E65060">
            <w:pPr>
              <w:numPr>
                <w:ilvl w:val="4"/>
                <w:numId w:val="8"/>
              </w:numPr>
              <w:spacing w:line="240" w:lineRule="auto"/>
              <w:jc w:val="both"/>
              <w:rPr>
                <w:rFonts w:ascii="Times New Roman" w:eastAsia="Courier New" w:hAnsi="Times New Roman" w:cs="Liberation Mono"/>
                <w:color w:val="00000A"/>
                <w:sz w:val="28"/>
                <w:szCs w:val="28"/>
              </w:rPr>
            </w:pPr>
            <w:r w:rsidRPr="00E65060">
              <w:rPr>
                <w:rFonts w:ascii="Times New Roman" w:eastAsia="Courier New" w:hAnsi="Times New Roman"/>
                <w:color w:val="00000A"/>
                <w:sz w:val="28"/>
                <w:szCs w:val="28"/>
              </w:rPr>
              <w:t xml:space="preserve">д) у частинах дев’ятій- дванадцятій слова “телерадіоорганізації” замінити словами “провайдери </w:t>
            </w:r>
            <w:r w:rsidRPr="00E65060">
              <w:rPr>
                <w:rFonts w:ascii="Times New Roman" w:eastAsia="Courier New" w:hAnsi="Times New Roman"/>
                <w:color w:val="000000"/>
                <w:sz w:val="28"/>
                <w:szCs w:val="28"/>
                <w:lang w:eastAsia="zh-CN"/>
              </w:rPr>
              <w:t>аудіовізуальних медіа-сервісів</w:t>
            </w:r>
            <w:r w:rsidRPr="00E65060">
              <w:rPr>
                <w:rFonts w:ascii="Times New Roman" w:eastAsia="Courier New" w:hAnsi="Times New Roman"/>
                <w:color w:val="00000A"/>
                <w:sz w:val="28"/>
                <w:szCs w:val="28"/>
              </w:rPr>
              <w:t>”;</w:t>
            </w:r>
          </w:p>
        </w:tc>
      </w:tr>
      <w:tr w:rsidR="00E65060" w:rsidRPr="00E65060" w:rsidTr="00E65060">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PrEx>
        <w:trPr>
          <w:gridAfter w:val="1"/>
          <w:wAfter w:w="20" w:type="dxa"/>
        </w:trPr>
        <w:tc>
          <w:tcPr>
            <w:tcW w:w="7989" w:type="dxa"/>
            <w:gridSpan w:val="2"/>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E65060">
            <w:pPr>
              <w:shd w:val="clear" w:color="auto" w:fill="FFFFFF"/>
              <w:spacing w:after="150" w:line="288" w:lineRule="auto"/>
              <w:ind w:firstLine="450"/>
              <w:jc w:val="both"/>
              <w:rPr>
                <w:rFonts w:ascii="Times New Roman" w:hAnsi="Times New Roman"/>
                <w:color w:val="000000"/>
                <w:sz w:val="19"/>
                <w:szCs w:val="24"/>
              </w:rPr>
            </w:pPr>
            <w:r w:rsidRPr="00E65060">
              <w:rPr>
                <w:rFonts w:ascii="Times New Roman" w:hAnsi="Times New Roman"/>
                <w:b/>
                <w:color w:val="000000"/>
                <w:sz w:val="28"/>
                <w:szCs w:val="28"/>
              </w:rPr>
              <w:lastRenderedPageBreak/>
              <w:t>Стаття 62.</w:t>
            </w:r>
            <w:r w:rsidRPr="00E65060">
              <w:rPr>
                <w:rFonts w:ascii="Times New Roman" w:hAnsi="Times New Roman"/>
                <w:color w:val="000000"/>
                <w:sz w:val="28"/>
                <w:szCs w:val="28"/>
              </w:rPr>
              <w:t xml:space="preserve"> Процедура і строки проведення передвиборних </w:t>
            </w:r>
            <w:proofErr w:type="spellStart"/>
            <w:r w:rsidRPr="00E65060">
              <w:rPr>
                <w:rFonts w:ascii="Times New Roman" w:hAnsi="Times New Roman"/>
                <w:color w:val="000000"/>
                <w:sz w:val="28"/>
                <w:szCs w:val="28"/>
              </w:rPr>
              <w:t>теледебатів</w:t>
            </w:r>
            <w:proofErr w:type="spellEnd"/>
          </w:p>
          <w:p w:rsidR="00E65060" w:rsidRPr="00E65060" w:rsidRDefault="00E65060" w:rsidP="00E65060">
            <w:pPr>
              <w:spacing w:after="120" w:line="288" w:lineRule="auto"/>
              <w:ind w:firstLine="360"/>
              <w:jc w:val="both"/>
              <w:rPr>
                <w:rFonts w:ascii="Times New Roman" w:hAnsi="Times New Roman"/>
                <w:color w:val="000000"/>
                <w:sz w:val="19"/>
              </w:rPr>
            </w:pPr>
            <w:bookmarkStart w:id="94" w:name="n1738"/>
            <w:bookmarkEnd w:id="94"/>
            <w:r w:rsidRPr="00E65060">
              <w:rPr>
                <w:rFonts w:ascii="Times New Roman" w:hAnsi="Times New Roman"/>
                <w:color w:val="000000"/>
                <w:sz w:val="28"/>
                <w:szCs w:val="28"/>
              </w:rPr>
              <w:t>1. Передвиборні дебати з використанням електронних (аудіовізуальних) засобів масової інформації (</w:t>
            </w:r>
            <w:proofErr w:type="spellStart"/>
            <w:r w:rsidRPr="00E65060">
              <w:rPr>
                <w:rFonts w:ascii="Times New Roman" w:hAnsi="Times New Roman"/>
                <w:color w:val="000000"/>
                <w:sz w:val="28"/>
                <w:szCs w:val="28"/>
              </w:rPr>
              <w:t>теледебати</w:t>
            </w:r>
            <w:proofErr w:type="spellEnd"/>
            <w:r w:rsidRPr="00E65060">
              <w:rPr>
                <w:rFonts w:ascii="Times New Roman" w:hAnsi="Times New Roman"/>
                <w:color w:val="000000"/>
                <w:sz w:val="28"/>
                <w:szCs w:val="28"/>
              </w:rPr>
              <w:t>) за рахунок коштів Державного бюджету України, що виділяються на підготовку і проведення виборів, проводяться у разі призначення Центральною виборчою комісією у порядку, встановленому цим Законом, повторного голосування між кандидатами на пост Президента України, включеними до виборчого бюлетеня для повторного голосування.</w:t>
            </w:r>
          </w:p>
          <w:p w:rsidR="00E65060" w:rsidRPr="00E65060" w:rsidRDefault="00E65060" w:rsidP="00E65060">
            <w:pPr>
              <w:shd w:val="clear" w:color="auto" w:fill="FFFFFF"/>
              <w:spacing w:after="150" w:line="240" w:lineRule="auto"/>
              <w:ind w:firstLine="450"/>
              <w:jc w:val="both"/>
              <w:rPr>
                <w:rFonts w:ascii="Times New Roman" w:hAnsi="Times New Roman"/>
                <w:color w:val="00000A"/>
                <w:sz w:val="28"/>
                <w:szCs w:val="28"/>
                <w:lang w:eastAsia="uk-UA"/>
              </w:rPr>
            </w:pPr>
          </w:p>
        </w:tc>
        <w:tc>
          <w:tcPr>
            <w:tcW w:w="7067" w:type="dxa"/>
            <w:gridSpan w:val="2"/>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E65060">
            <w:pPr>
              <w:numPr>
                <w:ilvl w:val="0"/>
                <w:numId w:val="8"/>
              </w:numPr>
              <w:spacing w:line="240" w:lineRule="auto"/>
              <w:jc w:val="both"/>
              <w:rPr>
                <w:rFonts w:ascii="Times New Roman" w:eastAsia="Courier New" w:hAnsi="Times New Roman" w:cs="Liberation Mono"/>
                <w:color w:val="00000A"/>
                <w:sz w:val="28"/>
                <w:szCs w:val="28"/>
              </w:rPr>
            </w:pPr>
            <w:r w:rsidRPr="00E65060">
              <w:rPr>
                <w:rFonts w:ascii="Times New Roman" w:eastAsia="Courier New" w:hAnsi="Times New Roman"/>
                <w:color w:val="00000A"/>
                <w:sz w:val="28"/>
                <w:szCs w:val="28"/>
              </w:rPr>
              <w:t>4) У статті 62:</w:t>
            </w:r>
          </w:p>
          <w:p w:rsidR="00E65060" w:rsidRPr="00E65060" w:rsidRDefault="00E65060" w:rsidP="00E65060">
            <w:pPr>
              <w:numPr>
                <w:ilvl w:val="0"/>
                <w:numId w:val="8"/>
              </w:numPr>
              <w:spacing w:line="240" w:lineRule="auto"/>
              <w:jc w:val="both"/>
              <w:rPr>
                <w:rFonts w:ascii="Times New Roman" w:eastAsia="Courier New" w:hAnsi="Times New Roman"/>
                <w:color w:val="00000A"/>
                <w:sz w:val="28"/>
                <w:szCs w:val="28"/>
              </w:rPr>
            </w:pPr>
          </w:p>
          <w:p w:rsidR="00E65060" w:rsidRPr="00E65060" w:rsidRDefault="00E65060" w:rsidP="00E65060">
            <w:pPr>
              <w:numPr>
                <w:ilvl w:val="0"/>
                <w:numId w:val="8"/>
              </w:numPr>
              <w:spacing w:line="240" w:lineRule="auto"/>
              <w:jc w:val="both"/>
              <w:rPr>
                <w:rFonts w:ascii="Times New Roman" w:eastAsia="Courier New" w:hAnsi="Times New Roman" w:cs="Liberation Mono"/>
                <w:color w:val="00000A"/>
                <w:sz w:val="28"/>
                <w:szCs w:val="28"/>
              </w:rPr>
            </w:pPr>
            <w:r w:rsidRPr="00E65060">
              <w:rPr>
                <w:rFonts w:ascii="Times New Roman" w:eastAsia="Courier New" w:hAnsi="Times New Roman"/>
                <w:color w:val="00000A"/>
                <w:sz w:val="28"/>
                <w:szCs w:val="28"/>
              </w:rPr>
              <w:t>а) у частині першій слова “з використанням електронних (аудіовізуальних) засобів масової інформації (</w:t>
            </w:r>
            <w:proofErr w:type="spellStart"/>
            <w:r w:rsidRPr="00E65060">
              <w:rPr>
                <w:rFonts w:ascii="Times New Roman" w:eastAsia="Courier New" w:hAnsi="Times New Roman"/>
                <w:color w:val="00000A"/>
                <w:sz w:val="28"/>
                <w:szCs w:val="28"/>
              </w:rPr>
              <w:t>теледебати</w:t>
            </w:r>
            <w:proofErr w:type="spellEnd"/>
            <w:r w:rsidRPr="00E65060">
              <w:rPr>
                <w:rFonts w:ascii="Times New Roman" w:eastAsia="Courier New" w:hAnsi="Times New Roman"/>
                <w:color w:val="00000A"/>
                <w:sz w:val="28"/>
                <w:szCs w:val="28"/>
              </w:rPr>
              <w:t xml:space="preserve">)” замінити “у </w:t>
            </w:r>
            <w:proofErr w:type="spellStart"/>
            <w:r w:rsidRPr="00E65060">
              <w:rPr>
                <w:rFonts w:ascii="Times New Roman" w:eastAsia="Courier New" w:hAnsi="Times New Roman"/>
                <w:color w:val="00000A"/>
                <w:sz w:val="28"/>
                <w:szCs w:val="28"/>
              </w:rPr>
              <w:t>аудіальних</w:t>
            </w:r>
            <w:proofErr w:type="spellEnd"/>
            <w:r w:rsidRPr="00E65060">
              <w:rPr>
                <w:rFonts w:ascii="Times New Roman" w:eastAsia="Courier New" w:hAnsi="Times New Roman"/>
                <w:color w:val="00000A"/>
                <w:sz w:val="28"/>
                <w:szCs w:val="28"/>
              </w:rPr>
              <w:t xml:space="preserve"> та аудіовізуальних програмах провайдерів </w:t>
            </w:r>
            <w:r w:rsidRPr="00E65060">
              <w:rPr>
                <w:rFonts w:ascii="Times New Roman" w:eastAsia="Courier New" w:hAnsi="Times New Roman"/>
                <w:color w:val="000000"/>
                <w:sz w:val="28"/>
                <w:szCs w:val="28"/>
                <w:lang w:eastAsia="zh-CN"/>
              </w:rPr>
              <w:t>аудіовізуальних медіа-сервісів</w:t>
            </w:r>
            <w:r w:rsidRPr="00E65060">
              <w:rPr>
                <w:rFonts w:ascii="Times New Roman" w:eastAsia="Courier New" w:hAnsi="Times New Roman"/>
                <w:color w:val="00000A"/>
                <w:sz w:val="28"/>
                <w:szCs w:val="28"/>
              </w:rPr>
              <w:t>”;</w:t>
            </w:r>
          </w:p>
          <w:p w:rsidR="00E65060" w:rsidRPr="00E65060" w:rsidRDefault="00E65060" w:rsidP="00E65060">
            <w:pPr>
              <w:numPr>
                <w:ilvl w:val="0"/>
                <w:numId w:val="8"/>
              </w:numPr>
              <w:spacing w:line="240" w:lineRule="auto"/>
              <w:jc w:val="both"/>
              <w:rPr>
                <w:rFonts w:ascii="Times New Roman" w:eastAsia="Courier New" w:hAnsi="Times New Roman"/>
                <w:color w:val="00000A"/>
                <w:sz w:val="28"/>
                <w:szCs w:val="28"/>
              </w:rPr>
            </w:pPr>
          </w:p>
          <w:p w:rsidR="00E65060" w:rsidRPr="00E65060" w:rsidRDefault="00E65060" w:rsidP="00E65060">
            <w:pPr>
              <w:numPr>
                <w:ilvl w:val="0"/>
                <w:numId w:val="8"/>
              </w:numPr>
              <w:spacing w:line="240" w:lineRule="auto"/>
              <w:jc w:val="both"/>
              <w:rPr>
                <w:rFonts w:ascii="Times New Roman" w:eastAsia="Courier New" w:hAnsi="Times New Roman" w:cs="Liberation Mono"/>
                <w:color w:val="00000A"/>
                <w:sz w:val="28"/>
                <w:szCs w:val="28"/>
              </w:rPr>
            </w:pPr>
          </w:p>
        </w:tc>
      </w:tr>
      <w:tr w:rsidR="00E65060" w:rsidRPr="00E65060" w:rsidTr="00E65060">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PrEx>
        <w:trPr>
          <w:gridAfter w:val="1"/>
          <w:wAfter w:w="20" w:type="dxa"/>
        </w:trPr>
        <w:tc>
          <w:tcPr>
            <w:tcW w:w="7989" w:type="dxa"/>
            <w:gridSpan w:val="2"/>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E65060">
            <w:pPr>
              <w:shd w:val="clear" w:color="auto" w:fill="FFFFFF"/>
              <w:spacing w:after="150" w:line="288" w:lineRule="auto"/>
              <w:ind w:firstLine="450"/>
              <w:jc w:val="both"/>
              <w:rPr>
                <w:rFonts w:ascii="Times New Roman" w:hAnsi="Times New Roman"/>
                <w:color w:val="000000"/>
                <w:sz w:val="28"/>
                <w:szCs w:val="28"/>
              </w:rPr>
            </w:pPr>
            <w:r w:rsidRPr="00E65060">
              <w:rPr>
                <w:rFonts w:ascii="Times New Roman" w:hAnsi="Times New Roman"/>
                <w:color w:val="000000"/>
                <w:sz w:val="28"/>
                <w:szCs w:val="28"/>
              </w:rPr>
              <w:t xml:space="preserve">3. </w:t>
            </w:r>
            <w:proofErr w:type="spellStart"/>
            <w:r w:rsidRPr="00E65060">
              <w:rPr>
                <w:rFonts w:ascii="Times New Roman" w:hAnsi="Times New Roman"/>
                <w:color w:val="000000"/>
                <w:sz w:val="28"/>
                <w:szCs w:val="28"/>
              </w:rPr>
              <w:t>Теледебати</w:t>
            </w:r>
            <w:proofErr w:type="spellEnd"/>
            <w:r w:rsidRPr="00E65060">
              <w:rPr>
                <w:rFonts w:ascii="Times New Roman" w:hAnsi="Times New Roman"/>
                <w:color w:val="000000"/>
                <w:sz w:val="28"/>
                <w:szCs w:val="28"/>
              </w:rPr>
              <w:t xml:space="preserve"> за рахунок коштів Державного бюджету України транслюються на Першому Національному каналі Національної телекомпанії України та Першому каналі Національної радіокомпанії України, а також можуть безкоштовно транслюватися іншими каналами мовлення. Кандидати на пост Президента України беруть участь у </w:t>
            </w:r>
            <w:proofErr w:type="spellStart"/>
            <w:r w:rsidRPr="00E65060">
              <w:rPr>
                <w:rFonts w:ascii="Times New Roman" w:hAnsi="Times New Roman"/>
                <w:color w:val="000000"/>
                <w:sz w:val="28"/>
                <w:szCs w:val="28"/>
              </w:rPr>
              <w:t>теледебатах</w:t>
            </w:r>
            <w:proofErr w:type="spellEnd"/>
            <w:r w:rsidRPr="00E65060">
              <w:rPr>
                <w:rFonts w:ascii="Times New Roman" w:hAnsi="Times New Roman"/>
                <w:color w:val="000000"/>
                <w:sz w:val="28"/>
                <w:szCs w:val="28"/>
              </w:rPr>
              <w:t xml:space="preserve"> особисто. У разі відмови одного з кандидатів на пост Президента України взяти участь у </w:t>
            </w:r>
            <w:proofErr w:type="spellStart"/>
            <w:r w:rsidRPr="00E65060">
              <w:rPr>
                <w:rFonts w:ascii="Times New Roman" w:hAnsi="Times New Roman"/>
                <w:color w:val="000000"/>
                <w:sz w:val="28"/>
                <w:szCs w:val="28"/>
              </w:rPr>
              <w:t>теледебатах</w:t>
            </w:r>
            <w:proofErr w:type="spellEnd"/>
            <w:r w:rsidRPr="00E65060">
              <w:rPr>
                <w:rFonts w:ascii="Times New Roman" w:hAnsi="Times New Roman"/>
                <w:color w:val="000000"/>
                <w:sz w:val="28"/>
                <w:szCs w:val="28"/>
              </w:rPr>
              <w:t xml:space="preserve"> або </w:t>
            </w:r>
            <w:r w:rsidRPr="00E65060">
              <w:rPr>
                <w:rFonts w:ascii="Times New Roman" w:hAnsi="Times New Roman"/>
                <w:color w:val="000000"/>
                <w:sz w:val="28"/>
                <w:szCs w:val="28"/>
              </w:rPr>
              <w:lastRenderedPageBreak/>
              <w:t xml:space="preserve">неможливості його участі в них виділений для </w:t>
            </w:r>
            <w:proofErr w:type="spellStart"/>
            <w:r w:rsidRPr="00E65060">
              <w:rPr>
                <w:rFonts w:ascii="Times New Roman" w:hAnsi="Times New Roman"/>
                <w:color w:val="000000"/>
                <w:sz w:val="28"/>
                <w:szCs w:val="28"/>
              </w:rPr>
              <w:t>теледебатів</w:t>
            </w:r>
            <w:proofErr w:type="spellEnd"/>
            <w:r w:rsidRPr="00E65060">
              <w:rPr>
                <w:rFonts w:ascii="Times New Roman" w:hAnsi="Times New Roman"/>
                <w:color w:val="000000"/>
                <w:sz w:val="28"/>
                <w:szCs w:val="28"/>
              </w:rPr>
              <w:t xml:space="preserve"> час надається іншому кандидату на пост Президента України для проведення передвиборної агітації.</w:t>
            </w:r>
          </w:p>
        </w:tc>
        <w:tc>
          <w:tcPr>
            <w:tcW w:w="7067" w:type="dxa"/>
            <w:gridSpan w:val="2"/>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E65060">
            <w:pPr>
              <w:numPr>
                <w:ilvl w:val="0"/>
                <w:numId w:val="8"/>
              </w:numPr>
              <w:spacing w:line="240" w:lineRule="auto"/>
              <w:jc w:val="both"/>
              <w:rPr>
                <w:rFonts w:ascii="Times New Roman" w:eastAsia="Courier New" w:hAnsi="Times New Roman" w:cs="Liberation Mono"/>
                <w:color w:val="00000A"/>
                <w:sz w:val="28"/>
                <w:szCs w:val="28"/>
              </w:rPr>
            </w:pPr>
            <w:r w:rsidRPr="00E65060">
              <w:rPr>
                <w:rFonts w:ascii="Times New Roman" w:eastAsia="Courier New" w:hAnsi="Times New Roman"/>
                <w:color w:val="00000A"/>
                <w:sz w:val="28"/>
                <w:szCs w:val="28"/>
              </w:rPr>
              <w:lastRenderedPageBreak/>
              <w:t>б) у частині третій перше речення викласти в такій редакції “</w:t>
            </w:r>
            <w:proofErr w:type="spellStart"/>
            <w:r w:rsidRPr="00E65060">
              <w:rPr>
                <w:rFonts w:ascii="Times New Roman" w:eastAsia="Courier New" w:hAnsi="Times New Roman"/>
                <w:color w:val="00000A"/>
                <w:sz w:val="28"/>
                <w:szCs w:val="28"/>
              </w:rPr>
              <w:t>Теледебати</w:t>
            </w:r>
            <w:proofErr w:type="spellEnd"/>
            <w:r w:rsidRPr="00E65060">
              <w:rPr>
                <w:rFonts w:ascii="Times New Roman" w:eastAsia="Courier New" w:hAnsi="Times New Roman"/>
                <w:color w:val="00000A"/>
                <w:sz w:val="28"/>
                <w:szCs w:val="28"/>
              </w:rPr>
              <w:t xml:space="preserve"> за рахунок коштів Державного бюджету України поширюються в розкладах програм провайдерів </w:t>
            </w:r>
            <w:r w:rsidRPr="00E65060">
              <w:rPr>
                <w:rFonts w:ascii="Times New Roman" w:eastAsia="Courier New" w:hAnsi="Times New Roman"/>
                <w:color w:val="000000"/>
                <w:sz w:val="28"/>
                <w:szCs w:val="28"/>
                <w:lang w:eastAsia="zh-CN"/>
              </w:rPr>
              <w:t>аудіовізуальних медіа-сервісів</w:t>
            </w:r>
            <w:r w:rsidRPr="00E65060">
              <w:rPr>
                <w:rFonts w:ascii="Times New Roman" w:eastAsia="Courier New" w:hAnsi="Times New Roman"/>
                <w:color w:val="00000A"/>
                <w:sz w:val="28"/>
                <w:szCs w:val="28"/>
              </w:rPr>
              <w:t xml:space="preserve"> безкоштовно.</w:t>
            </w:r>
          </w:p>
        </w:tc>
      </w:tr>
      <w:tr w:rsidR="00E65060" w:rsidRPr="00E65060" w:rsidTr="00E65060">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PrEx>
        <w:trPr>
          <w:gridAfter w:val="1"/>
          <w:wAfter w:w="20" w:type="dxa"/>
        </w:trPr>
        <w:tc>
          <w:tcPr>
            <w:tcW w:w="7989" w:type="dxa"/>
            <w:gridSpan w:val="2"/>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E65060">
            <w:pPr>
              <w:shd w:val="clear" w:color="auto" w:fill="FFFFFF"/>
              <w:spacing w:after="150" w:line="288" w:lineRule="auto"/>
              <w:ind w:firstLine="450"/>
              <w:jc w:val="both"/>
              <w:rPr>
                <w:rFonts w:ascii="Times New Roman" w:hAnsi="Times New Roman"/>
                <w:color w:val="000000"/>
                <w:sz w:val="28"/>
                <w:szCs w:val="28"/>
              </w:rPr>
            </w:pPr>
            <w:r w:rsidRPr="00E65060">
              <w:rPr>
                <w:rFonts w:ascii="Times New Roman" w:hAnsi="Times New Roman"/>
                <w:color w:val="000000"/>
                <w:sz w:val="28"/>
                <w:szCs w:val="28"/>
              </w:rPr>
              <w:t xml:space="preserve">4. Оплата за наданий ефірний час для проведення </w:t>
            </w:r>
            <w:proofErr w:type="spellStart"/>
            <w:r w:rsidRPr="00E65060">
              <w:rPr>
                <w:rFonts w:ascii="Times New Roman" w:hAnsi="Times New Roman"/>
                <w:color w:val="000000"/>
                <w:sz w:val="28"/>
                <w:szCs w:val="28"/>
              </w:rPr>
              <w:t>теледебатів</w:t>
            </w:r>
            <w:proofErr w:type="spellEnd"/>
            <w:r w:rsidRPr="00E65060">
              <w:rPr>
                <w:rFonts w:ascii="Times New Roman" w:hAnsi="Times New Roman"/>
                <w:color w:val="000000"/>
                <w:sz w:val="28"/>
                <w:szCs w:val="28"/>
              </w:rPr>
              <w:t xml:space="preserve"> за рахунок коштів Державного бюджету України здійснюється Центральною виборчою комісією в межах коштів Державного бюджету України, що виділяються на підготовку і проведення виборів, за відповідною угодою, що укладається між Центральною виборчою комісією і Національною телекомпанією України.</w:t>
            </w:r>
          </w:p>
          <w:p w:rsidR="00E65060" w:rsidRPr="00E65060" w:rsidRDefault="00E65060" w:rsidP="00E65060">
            <w:pPr>
              <w:spacing w:after="120" w:line="288" w:lineRule="auto"/>
              <w:ind w:firstLine="360"/>
              <w:jc w:val="both"/>
              <w:rPr>
                <w:rFonts w:ascii="Times New Roman" w:hAnsi="Times New Roman"/>
                <w:color w:val="000000"/>
                <w:sz w:val="28"/>
                <w:szCs w:val="28"/>
              </w:rPr>
            </w:pPr>
            <w:bookmarkStart w:id="95" w:name="n1742"/>
            <w:bookmarkEnd w:id="95"/>
            <w:r w:rsidRPr="00E65060">
              <w:rPr>
                <w:rFonts w:ascii="Times New Roman" w:hAnsi="Times New Roman"/>
                <w:color w:val="000000"/>
                <w:sz w:val="28"/>
                <w:szCs w:val="28"/>
              </w:rPr>
              <w:t xml:space="preserve">5. Проведення </w:t>
            </w:r>
            <w:proofErr w:type="spellStart"/>
            <w:r w:rsidRPr="00E65060">
              <w:rPr>
                <w:rFonts w:ascii="Times New Roman" w:hAnsi="Times New Roman"/>
                <w:color w:val="000000"/>
                <w:sz w:val="28"/>
                <w:szCs w:val="28"/>
              </w:rPr>
              <w:t>теледебатів</w:t>
            </w:r>
            <w:proofErr w:type="spellEnd"/>
            <w:r w:rsidRPr="00E65060">
              <w:rPr>
                <w:rFonts w:ascii="Times New Roman" w:hAnsi="Times New Roman"/>
                <w:color w:val="000000"/>
                <w:sz w:val="28"/>
                <w:szCs w:val="28"/>
              </w:rPr>
              <w:t xml:space="preserve"> за рахунок коштів Державного бюджету України, що виділяються на підготовку і проведення виборів, між кандидатами на пост Президента України, включеними до виборчого бюлетеня для повторного голосування, організовується Національною телекомпанією України.</w:t>
            </w:r>
          </w:p>
          <w:p w:rsidR="00E65060" w:rsidRPr="00E65060" w:rsidRDefault="00E65060" w:rsidP="00E65060">
            <w:pPr>
              <w:shd w:val="clear" w:color="auto" w:fill="FFFFFF"/>
              <w:spacing w:after="150" w:line="288" w:lineRule="auto"/>
              <w:ind w:firstLine="450"/>
              <w:jc w:val="both"/>
              <w:rPr>
                <w:rFonts w:ascii="Times New Roman" w:hAnsi="Times New Roman"/>
                <w:color w:val="000000"/>
                <w:sz w:val="28"/>
                <w:szCs w:val="28"/>
              </w:rPr>
            </w:pPr>
          </w:p>
        </w:tc>
        <w:tc>
          <w:tcPr>
            <w:tcW w:w="7067" w:type="dxa"/>
            <w:gridSpan w:val="2"/>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E65060">
            <w:pPr>
              <w:numPr>
                <w:ilvl w:val="0"/>
                <w:numId w:val="8"/>
              </w:numPr>
              <w:spacing w:line="240" w:lineRule="auto"/>
              <w:jc w:val="both"/>
              <w:rPr>
                <w:rFonts w:ascii="Times New Roman" w:eastAsia="Courier New" w:hAnsi="Times New Roman"/>
                <w:color w:val="00000A"/>
                <w:sz w:val="28"/>
                <w:szCs w:val="28"/>
              </w:rPr>
            </w:pPr>
            <w:r w:rsidRPr="00E65060">
              <w:rPr>
                <w:rFonts w:ascii="Times New Roman" w:eastAsia="Courier New" w:hAnsi="Times New Roman"/>
                <w:color w:val="00000A"/>
                <w:sz w:val="28"/>
                <w:szCs w:val="28"/>
              </w:rPr>
              <w:t xml:space="preserve">в) у частині четвертій-п’ятій слова “Національною телекомпанією України” замінити “провайдером суспільної </w:t>
            </w:r>
            <w:r w:rsidRPr="00E65060">
              <w:rPr>
                <w:rFonts w:ascii="Times New Roman" w:eastAsia="Courier New" w:hAnsi="Times New Roman"/>
                <w:color w:val="000000"/>
                <w:sz w:val="28"/>
                <w:szCs w:val="28"/>
                <w:lang w:eastAsia="zh-CN"/>
              </w:rPr>
              <w:t>аудіовізуального медіа-сервісу</w:t>
            </w:r>
            <w:r w:rsidRPr="00E65060">
              <w:rPr>
                <w:rFonts w:ascii="Times New Roman" w:eastAsia="Courier New" w:hAnsi="Times New Roman"/>
                <w:color w:val="00000A"/>
                <w:sz w:val="28"/>
                <w:szCs w:val="28"/>
              </w:rPr>
              <w:t>;</w:t>
            </w:r>
          </w:p>
        </w:tc>
      </w:tr>
      <w:tr w:rsidR="00E65060" w:rsidRPr="00E65060" w:rsidTr="00E65060">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PrEx>
        <w:trPr>
          <w:gridAfter w:val="1"/>
          <w:wAfter w:w="20" w:type="dxa"/>
        </w:trPr>
        <w:tc>
          <w:tcPr>
            <w:tcW w:w="7989" w:type="dxa"/>
            <w:gridSpan w:val="2"/>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E65060">
            <w:pPr>
              <w:shd w:val="clear" w:color="auto" w:fill="FFFFFF"/>
              <w:spacing w:after="150" w:line="288" w:lineRule="auto"/>
              <w:ind w:firstLine="450"/>
              <w:jc w:val="both"/>
              <w:rPr>
                <w:rFonts w:ascii="Times New Roman" w:hAnsi="Times New Roman"/>
                <w:color w:val="000000"/>
                <w:sz w:val="28"/>
                <w:szCs w:val="28"/>
              </w:rPr>
            </w:pPr>
            <w:r w:rsidRPr="00E65060">
              <w:rPr>
                <w:rFonts w:ascii="Times New Roman" w:hAnsi="Times New Roman"/>
                <w:color w:val="000000"/>
                <w:sz w:val="28"/>
                <w:szCs w:val="28"/>
              </w:rPr>
              <w:t xml:space="preserve">6. Телеорганізація може організовувати </w:t>
            </w:r>
            <w:proofErr w:type="spellStart"/>
            <w:r w:rsidRPr="00E65060">
              <w:rPr>
                <w:rFonts w:ascii="Times New Roman" w:hAnsi="Times New Roman"/>
                <w:color w:val="000000"/>
                <w:sz w:val="28"/>
                <w:szCs w:val="28"/>
              </w:rPr>
              <w:t>теледебати</w:t>
            </w:r>
            <w:proofErr w:type="spellEnd"/>
            <w:r w:rsidRPr="00E65060">
              <w:rPr>
                <w:rFonts w:ascii="Times New Roman" w:hAnsi="Times New Roman"/>
                <w:color w:val="000000"/>
                <w:sz w:val="28"/>
                <w:szCs w:val="28"/>
              </w:rPr>
              <w:t xml:space="preserve"> між кандидатами на пост Президента України як цикл передач з дотриманням вимог цього Закону та цієї статті. Телерадіоорганізація може створити лише один цикл таких </w:t>
            </w:r>
            <w:r w:rsidRPr="00E65060">
              <w:rPr>
                <w:rFonts w:ascii="Times New Roman" w:hAnsi="Times New Roman"/>
                <w:color w:val="000000"/>
                <w:sz w:val="28"/>
                <w:szCs w:val="28"/>
              </w:rPr>
              <w:lastRenderedPageBreak/>
              <w:t>передач під час виборчого процесу. Такий цикл передач може транслюватися виключно в прямому ефірі.</w:t>
            </w:r>
          </w:p>
          <w:p w:rsidR="00E65060" w:rsidRPr="00E65060" w:rsidRDefault="00E65060" w:rsidP="00E65060">
            <w:pPr>
              <w:spacing w:after="140" w:line="288" w:lineRule="auto"/>
              <w:rPr>
                <w:color w:val="00000A"/>
                <w:sz w:val="28"/>
                <w:szCs w:val="28"/>
              </w:rPr>
            </w:pPr>
            <w:r w:rsidRPr="00E65060">
              <w:rPr>
                <w:rFonts w:ascii="Times New Roman" w:hAnsi="Times New Roman"/>
                <w:color w:val="00000A"/>
                <w:sz w:val="28"/>
                <w:szCs w:val="28"/>
              </w:rPr>
              <w:br/>
            </w:r>
          </w:p>
        </w:tc>
        <w:tc>
          <w:tcPr>
            <w:tcW w:w="7067" w:type="dxa"/>
            <w:gridSpan w:val="2"/>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E65060">
            <w:pPr>
              <w:numPr>
                <w:ilvl w:val="0"/>
                <w:numId w:val="8"/>
              </w:numPr>
              <w:spacing w:line="240" w:lineRule="auto"/>
              <w:jc w:val="both"/>
              <w:rPr>
                <w:rFonts w:ascii="Times New Roman" w:eastAsia="Courier New" w:hAnsi="Times New Roman" w:cs="Liberation Mono"/>
                <w:color w:val="00000A"/>
                <w:sz w:val="28"/>
                <w:szCs w:val="28"/>
              </w:rPr>
            </w:pPr>
            <w:r w:rsidRPr="00E65060">
              <w:rPr>
                <w:rFonts w:ascii="Times New Roman" w:eastAsia="Courier New" w:hAnsi="Times New Roman"/>
                <w:color w:val="00000A"/>
                <w:sz w:val="28"/>
                <w:szCs w:val="28"/>
              </w:rPr>
              <w:lastRenderedPageBreak/>
              <w:t>г) частину шосту викласти в новій редакції:</w:t>
            </w:r>
          </w:p>
          <w:p w:rsidR="00E65060" w:rsidRPr="00E65060" w:rsidRDefault="00E65060" w:rsidP="00E65060">
            <w:pPr>
              <w:numPr>
                <w:ilvl w:val="0"/>
                <w:numId w:val="8"/>
              </w:numPr>
              <w:spacing w:line="240" w:lineRule="auto"/>
              <w:jc w:val="both"/>
              <w:rPr>
                <w:rFonts w:ascii="Times New Roman" w:eastAsia="Courier New" w:hAnsi="Times New Roman"/>
                <w:color w:val="00000A"/>
                <w:sz w:val="28"/>
                <w:szCs w:val="28"/>
              </w:rPr>
            </w:pPr>
          </w:p>
          <w:p w:rsidR="00E65060" w:rsidRPr="00E65060" w:rsidRDefault="00E65060" w:rsidP="00E65060">
            <w:pPr>
              <w:numPr>
                <w:ilvl w:val="0"/>
                <w:numId w:val="8"/>
              </w:numPr>
              <w:spacing w:line="240" w:lineRule="auto"/>
              <w:jc w:val="both"/>
              <w:rPr>
                <w:rFonts w:ascii="Times New Roman" w:eastAsia="Courier New" w:hAnsi="Times New Roman" w:cs="Liberation Mono"/>
                <w:color w:val="00000A"/>
                <w:sz w:val="28"/>
                <w:szCs w:val="28"/>
              </w:rPr>
            </w:pPr>
            <w:r w:rsidRPr="00E65060">
              <w:rPr>
                <w:rFonts w:ascii="Times New Roman" w:eastAsia="Courier New" w:hAnsi="Times New Roman"/>
                <w:color w:val="00000A"/>
                <w:sz w:val="28"/>
                <w:szCs w:val="28"/>
              </w:rPr>
              <w:t xml:space="preserve">“6. Провайдер </w:t>
            </w:r>
            <w:r w:rsidRPr="00E65060">
              <w:rPr>
                <w:rFonts w:ascii="Times New Roman" w:eastAsia="Courier New" w:hAnsi="Times New Roman"/>
                <w:color w:val="000000"/>
                <w:sz w:val="28"/>
                <w:szCs w:val="28"/>
                <w:lang w:eastAsia="zh-CN"/>
              </w:rPr>
              <w:t>аудіовізуального медіа-сервісу</w:t>
            </w:r>
            <w:r w:rsidRPr="00E65060">
              <w:rPr>
                <w:rFonts w:ascii="Times New Roman" w:eastAsia="Courier New" w:hAnsi="Times New Roman"/>
                <w:color w:val="00000A"/>
                <w:sz w:val="28"/>
                <w:szCs w:val="28"/>
              </w:rPr>
              <w:t xml:space="preserve"> може організовувати </w:t>
            </w:r>
            <w:proofErr w:type="spellStart"/>
            <w:r w:rsidRPr="00E65060">
              <w:rPr>
                <w:rFonts w:ascii="Times New Roman" w:eastAsia="Courier New" w:hAnsi="Times New Roman"/>
                <w:color w:val="00000A"/>
                <w:sz w:val="28"/>
                <w:szCs w:val="28"/>
              </w:rPr>
              <w:t>теледебати</w:t>
            </w:r>
            <w:proofErr w:type="spellEnd"/>
            <w:r w:rsidRPr="00E65060">
              <w:rPr>
                <w:rFonts w:ascii="Times New Roman" w:eastAsia="Courier New" w:hAnsi="Times New Roman"/>
                <w:color w:val="00000A"/>
                <w:sz w:val="28"/>
                <w:szCs w:val="28"/>
              </w:rPr>
              <w:t xml:space="preserve"> між кандидатами на пост Президента України як цикл програм з дотриманням вимог цього Закону та цієї статті. Провайдер може </w:t>
            </w:r>
            <w:r w:rsidRPr="00E65060">
              <w:rPr>
                <w:rFonts w:ascii="Times New Roman" w:eastAsia="Courier New" w:hAnsi="Times New Roman"/>
                <w:color w:val="00000A"/>
                <w:sz w:val="28"/>
                <w:szCs w:val="28"/>
              </w:rPr>
              <w:lastRenderedPageBreak/>
              <w:t>створити лише один цикл таких програм під час виборчого процесу. Такий цикл програм може поширюватися виключно в прямому ефірі і не може надаватися як аудіовізуальний медіа-сервіс на замовлення”</w:t>
            </w:r>
          </w:p>
        </w:tc>
      </w:tr>
      <w:tr w:rsidR="00E65060" w:rsidRPr="00E65060" w:rsidTr="00E65060">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PrEx>
        <w:trPr>
          <w:gridAfter w:val="1"/>
          <w:wAfter w:w="20" w:type="dxa"/>
        </w:trPr>
        <w:tc>
          <w:tcPr>
            <w:tcW w:w="7989" w:type="dxa"/>
            <w:gridSpan w:val="2"/>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E65060">
            <w:pPr>
              <w:shd w:val="clear" w:color="auto" w:fill="FFFFFF"/>
              <w:spacing w:after="150" w:line="288" w:lineRule="auto"/>
              <w:ind w:firstLine="450"/>
              <w:jc w:val="both"/>
              <w:rPr>
                <w:rFonts w:ascii="Times New Roman" w:hAnsi="Times New Roman"/>
                <w:color w:val="000000"/>
                <w:sz w:val="28"/>
                <w:szCs w:val="28"/>
              </w:rPr>
            </w:pPr>
            <w:r w:rsidRPr="00E65060">
              <w:rPr>
                <w:rFonts w:ascii="Times New Roman" w:hAnsi="Times New Roman"/>
                <w:color w:val="000000"/>
                <w:sz w:val="28"/>
                <w:szCs w:val="28"/>
              </w:rPr>
              <w:lastRenderedPageBreak/>
              <w:t xml:space="preserve">8. </w:t>
            </w:r>
            <w:proofErr w:type="spellStart"/>
            <w:r w:rsidRPr="00E65060">
              <w:rPr>
                <w:rFonts w:ascii="Times New Roman" w:hAnsi="Times New Roman"/>
                <w:color w:val="000000"/>
                <w:sz w:val="28"/>
                <w:szCs w:val="28"/>
              </w:rPr>
              <w:t>Теледебати</w:t>
            </w:r>
            <w:proofErr w:type="spellEnd"/>
            <w:r w:rsidRPr="00E65060">
              <w:rPr>
                <w:rFonts w:ascii="Times New Roman" w:hAnsi="Times New Roman"/>
                <w:color w:val="000000"/>
                <w:sz w:val="28"/>
                <w:szCs w:val="28"/>
              </w:rPr>
              <w:t>, зазначені у частині шостій цієї статті, повинні бути організовані в цикл передач однакового формату з метою забезпечення можливості участі в них усіх кандидатів на пост Президента України за їх бажанням.</w:t>
            </w:r>
          </w:p>
          <w:p w:rsidR="00E65060" w:rsidRPr="00E65060" w:rsidRDefault="00E65060" w:rsidP="00E65060">
            <w:pPr>
              <w:spacing w:after="120" w:line="288" w:lineRule="auto"/>
              <w:ind w:firstLine="360"/>
              <w:jc w:val="both"/>
              <w:rPr>
                <w:rFonts w:ascii="Times New Roman" w:hAnsi="Times New Roman"/>
                <w:color w:val="000000"/>
                <w:sz w:val="28"/>
                <w:szCs w:val="28"/>
              </w:rPr>
            </w:pPr>
            <w:bookmarkStart w:id="96" w:name="n1746"/>
            <w:bookmarkEnd w:id="96"/>
            <w:r w:rsidRPr="00E65060">
              <w:rPr>
                <w:rFonts w:ascii="Times New Roman" w:hAnsi="Times New Roman"/>
                <w:color w:val="000000"/>
                <w:sz w:val="28"/>
                <w:szCs w:val="28"/>
              </w:rPr>
              <w:t xml:space="preserve">9. В одній передачі циклу </w:t>
            </w:r>
            <w:proofErr w:type="spellStart"/>
            <w:r w:rsidRPr="00E65060">
              <w:rPr>
                <w:rFonts w:ascii="Times New Roman" w:hAnsi="Times New Roman"/>
                <w:color w:val="000000"/>
                <w:sz w:val="28"/>
                <w:szCs w:val="28"/>
              </w:rPr>
              <w:t>теледебатів</w:t>
            </w:r>
            <w:proofErr w:type="spellEnd"/>
            <w:r w:rsidRPr="00E65060">
              <w:rPr>
                <w:rFonts w:ascii="Times New Roman" w:hAnsi="Times New Roman"/>
                <w:color w:val="000000"/>
                <w:sz w:val="28"/>
                <w:szCs w:val="28"/>
              </w:rPr>
              <w:t xml:space="preserve">, зазначених у частині шостій цієї статті, одночасно можуть брати участь не більше двох кандидатів на пост Президента України. Кандидати беруть участь у </w:t>
            </w:r>
            <w:proofErr w:type="spellStart"/>
            <w:r w:rsidRPr="00E65060">
              <w:rPr>
                <w:rFonts w:ascii="Times New Roman" w:hAnsi="Times New Roman"/>
                <w:color w:val="000000"/>
                <w:sz w:val="28"/>
                <w:szCs w:val="28"/>
              </w:rPr>
              <w:t>теледебатах</w:t>
            </w:r>
            <w:proofErr w:type="spellEnd"/>
            <w:r w:rsidRPr="00E65060">
              <w:rPr>
                <w:rFonts w:ascii="Times New Roman" w:hAnsi="Times New Roman"/>
                <w:color w:val="000000"/>
                <w:sz w:val="28"/>
                <w:szCs w:val="28"/>
              </w:rPr>
              <w:t>, зазначених у частині шостій цієї статті, особисто. Обсяг ефірного часу, що надається кандидатам для участі в дискусії або для відповіді на запитання, має визначатися за однаковими правилами.</w:t>
            </w:r>
          </w:p>
          <w:p w:rsidR="00E65060" w:rsidRPr="00E65060" w:rsidRDefault="00E65060" w:rsidP="00E65060">
            <w:pPr>
              <w:spacing w:after="120" w:line="288" w:lineRule="auto"/>
              <w:ind w:firstLine="360"/>
              <w:jc w:val="both"/>
              <w:rPr>
                <w:rFonts w:ascii="Times New Roman" w:hAnsi="Times New Roman"/>
                <w:color w:val="000000"/>
                <w:sz w:val="28"/>
                <w:szCs w:val="28"/>
              </w:rPr>
            </w:pPr>
            <w:bookmarkStart w:id="97" w:name="n1747"/>
            <w:bookmarkEnd w:id="97"/>
            <w:r w:rsidRPr="00E65060">
              <w:rPr>
                <w:rFonts w:ascii="Times New Roman" w:hAnsi="Times New Roman"/>
                <w:color w:val="000000"/>
                <w:sz w:val="28"/>
                <w:szCs w:val="28"/>
              </w:rPr>
              <w:t xml:space="preserve">10. Проведення під час </w:t>
            </w:r>
            <w:proofErr w:type="spellStart"/>
            <w:r w:rsidRPr="00E65060">
              <w:rPr>
                <w:rFonts w:ascii="Times New Roman" w:hAnsi="Times New Roman"/>
                <w:color w:val="000000"/>
                <w:sz w:val="28"/>
                <w:szCs w:val="28"/>
              </w:rPr>
              <w:t>теледебатів</w:t>
            </w:r>
            <w:proofErr w:type="spellEnd"/>
            <w:r w:rsidRPr="00E65060">
              <w:rPr>
                <w:rFonts w:ascii="Times New Roman" w:hAnsi="Times New Roman"/>
                <w:color w:val="000000"/>
                <w:sz w:val="28"/>
                <w:szCs w:val="28"/>
              </w:rPr>
              <w:t xml:space="preserve"> інтерактивного голосування та оприлюднення його результатів можуть включатися до формату передачі тільки за згодою усіх учасників циклу </w:t>
            </w:r>
            <w:proofErr w:type="spellStart"/>
            <w:r w:rsidRPr="00E65060">
              <w:rPr>
                <w:rFonts w:ascii="Times New Roman" w:hAnsi="Times New Roman"/>
                <w:color w:val="000000"/>
                <w:sz w:val="28"/>
                <w:szCs w:val="28"/>
              </w:rPr>
              <w:t>теледебатів</w:t>
            </w:r>
            <w:proofErr w:type="spellEnd"/>
            <w:r w:rsidRPr="00E65060">
              <w:rPr>
                <w:rFonts w:ascii="Times New Roman" w:hAnsi="Times New Roman"/>
                <w:color w:val="000000"/>
                <w:sz w:val="28"/>
                <w:szCs w:val="28"/>
              </w:rPr>
              <w:t>, зазначених у частині шостій цієї статті.</w:t>
            </w:r>
          </w:p>
          <w:p w:rsidR="00E65060" w:rsidRPr="00E65060" w:rsidRDefault="00E65060" w:rsidP="00E65060">
            <w:pPr>
              <w:spacing w:after="120" w:line="288" w:lineRule="auto"/>
              <w:ind w:firstLine="360"/>
              <w:jc w:val="both"/>
              <w:rPr>
                <w:rFonts w:ascii="Times New Roman" w:hAnsi="Times New Roman"/>
                <w:color w:val="000000"/>
                <w:sz w:val="28"/>
                <w:szCs w:val="28"/>
              </w:rPr>
            </w:pPr>
            <w:bookmarkStart w:id="98" w:name="n1748"/>
            <w:bookmarkEnd w:id="98"/>
            <w:r w:rsidRPr="00E65060">
              <w:rPr>
                <w:rFonts w:ascii="Times New Roman" w:hAnsi="Times New Roman"/>
                <w:color w:val="000000"/>
                <w:sz w:val="28"/>
                <w:szCs w:val="28"/>
              </w:rPr>
              <w:t xml:space="preserve">11. Графік поширення циклу передач, перелік учасників та черговість участі кандидатів у </w:t>
            </w:r>
            <w:proofErr w:type="spellStart"/>
            <w:r w:rsidRPr="00E65060">
              <w:rPr>
                <w:rFonts w:ascii="Times New Roman" w:hAnsi="Times New Roman"/>
                <w:color w:val="000000"/>
                <w:sz w:val="28"/>
                <w:szCs w:val="28"/>
              </w:rPr>
              <w:t>теледебатах</w:t>
            </w:r>
            <w:proofErr w:type="spellEnd"/>
            <w:r w:rsidRPr="00E65060">
              <w:rPr>
                <w:rFonts w:ascii="Times New Roman" w:hAnsi="Times New Roman"/>
                <w:color w:val="000000"/>
                <w:sz w:val="28"/>
                <w:szCs w:val="28"/>
              </w:rPr>
              <w:t xml:space="preserve">, зазначених у частині шостій цієї статті, відповідна телеорганізація публікує в газетах "Голос України" та "Урядовий кур’єр" у триденний строк з дня їх </w:t>
            </w:r>
            <w:r w:rsidRPr="00E65060">
              <w:rPr>
                <w:rFonts w:ascii="Times New Roman" w:hAnsi="Times New Roman"/>
                <w:color w:val="000000"/>
                <w:sz w:val="28"/>
                <w:szCs w:val="28"/>
              </w:rPr>
              <w:lastRenderedPageBreak/>
              <w:t>затвердження, однак не пізніш як за один день до початку циклу передач.</w:t>
            </w:r>
          </w:p>
          <w:p w:rsidR="00E65060" w:rsidRPr="00E65060" w:rsidRDefault="00E65060" w:rsidP="00E65060">
            <w:pPr>
              <w:spacing w:after="120" w:line="288" w:lineRule="auto"/>
              <w:ind w:firstLine="360"/>
              <w:jc w:val="both"/>
              <w:rPr>
                <w:rFonts w:ascii="Times New Roman" w:hAnsi="Times New Roman"/>
                <w:color w:val="000000"/>
                <w:sz w:val="28"/>
                <w:szCs w:val="28"/>
              </w:rPr>
            </w:pPr>
            <w:bookmarkStart w:id="99" w:name="n1749"/>
            <w:bookmarkEnd w:id="99"/>
            <w:r w:rsidRPr="00E65060">
              <w:rPr>
                <w:rFonts w:ascii="Times New Roman" w:hAnsi="Times New Roman"/>
                <w:color w:val="000000"/>
                <w:sz w:val="28"/>
                <w:szCs w:val="28"/>
              </w:rPr>
              <w:t xml:space="preserve">12. Кількість передач в одному циклі </w:t>
            </w:r>
            <w:proofErr w:type="spellStart"/>
            <w:r w:rsidRPr="00E65060">
              <w:rPr>
                <w:rFonts w:ascii="Times New Roman" w:hAnsi="Times New Roman"/>
                <w:color w:val="000000"/>
                <w:sz w:val="28"/>
                <w:szCs w:val="28"/>
              </w:rPr>
              <w:t>теледебатів</w:t>
            </w:r>
            <w:proofErr w:type="spellEnd"/>
            <w:r w:rsidRPr="00E65060">
              <w:rPr>
                <w:rFonts w:ascii="Times New Roman" w:hAnsi="Times New Roman"/>
                <w:color w:val="000000"/>
                <w:sz w:val="28"/>
                <w:szCs w:val="28"/>
              </w:rPr>
              <w:t>, зазначених у частині шостій цієї статті, має бути такою, щоб забезпечити кожному з кандидатів на пост Президента України можливість участі в них не більше одного разу.</w:t>
            </w:r>
          </w:p>
          <w:p w:rsidR="00E65060" w:rsidRPr="00E65060" w:rsidRDefault="00E65060" w:rsidP="00E65060">
            <w:pPr>
              <w:shd w:val="clear" w:color="auto" w:fill="FFFFFF"/>
              <w:spacing w:after="150" w:line="288" w:lineRule="auto"/>
              <w:ind w:firstLine="450"/>
              <w:jc w:val="both"/>
              <w:rPr>
                <w:rFonts w:ascii="Times New Roman" w:hAnsi="Times New Roman"/>
                <w:color w:val="000000"/>
                <w:sz w:val="28"/>
                <w:szCs w:val="28"/>
              </w:rPr>
            </w:pPr>
          </w:p>
        </w:tc>
        <w:tc>
          <w:tcPr>
            <w:tcW w:w="7067" w:type="dxa"/>
            <w:gridSpan w:val="2"/>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E65060">
            <w:pPr>
              <w:numPr>
                <w:ilvl w:val="4"/>
                <w:numId w:val="8"/>
              </w:numPr>
              <w:spacing w:line="240" w:lineRule="auto"/>
              <w:jc w:val="both"/>
              <w:rPr>
                <w:rFonts w:ascii="Times New Roman" w:eastAsia="Courier New" w:hAnsi="Times New Roman" w:cs="Liberation Mono"/>
                <w:color w:val="00000A"/>
                <w:sz w:val="28"/>
                <w:szCs w:val="28"/>
              </w:rPr>
            </w:pPr>
            <w:r w:rsidRPr="00E65060">
              <w:rPr>
                <w:rFonts w:ascii="Times New Roman" w:eastAsia="Courier New" w:hAnsi="Times New Roman"/>
                <w:color w:val="00000A"/>
                <w:sz w:val="28"/>
                <w:szCs w:val="28"/>
              </w:rPr>
              <w:lastRenderedPageBreak/>
              <w:t>ґ) у частині восьмій-дванадцятій слово “передача” замінити словом “програма” у відповідних відмінках однини або множини;</w:t>
            </w:r>
          </w:p>
        </w:tc>
      </w:tr>
      <w:tr w:rsidR="00E65060" w:rsidRPr="00E65060" w:rsidTr="00E65060">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PrEx>
        <w:trPr>
          <w:gridAfter w:val="1"/>
          <w:wAfter w:w="20" w:type="dxa"/>
        </w:trPr>
        <w:tc>
          <w:tcPr>
            <w:tcW w:w="7989" w:type="dxa"/>
            <w:gridSpan w:val="2"/>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E65060">
            <w:pPr>
              <w:shd w:val="clear" w:color="auto" w:fill="FFFFFF"/>
              <w:spacing w:after="150" w:line="288" w:lineRule="auto"/>
              <w:ind w:firstLine="450"/>
              <w:jc w:val="both"/>
              <w:rPr>
                <w:color w:val="00000A"/>
              </w:rPr>
            </w:pPr>
            <w:r w:rsidRPr="00E65060">
              <w:rPr>
                <w:rFonts w:ascii="Times New Roman" w:hAnsi="Times New Roman"/>
                <w:color w:val="000000"/>
                <w:sz w:val="28"/>
                <w:szCs w:val="28"/>
              </w:rPr>
              <w:t>4. Державним та комунальним засобам масової інформації, їх посадовим та службовим особам і творчим працівникам під час виборчого процесу у своїх матеріалах і передачах, не обумовлених угодами, укладеними відповідно до вимог </w:t>
            </w:r>
            <w:hyperlink r:id="rId52" w:anchor="n763" w:history="1">
              <w:r w:rsidRPr="00E65060">
                <w:rPr>
                  <w:rFonts w:ascii="Times New Roman" w:hAnsi="Times New Roman"/>
                  <w:color w:val="006600"/>
                  <w:sz w:val="28"/>
                  <w:szCs w:val="28"/>
                  <w:u w:val="single"/>
                </w:rPr>
                <w:t>частини дев'ятої статті 61</w:t>
              </w:r>
            </w:hyperlink>
            <w:r w:rsidRPr="00E65060">
              <w:rPr>
                <w:rFonts w:ascii="Times New Roman" w:hAnsi="Times New Roman"/>
                <w:color w:val="000000"/>
                <w:sz w:val="28"/>
                <w:szCs w:val="28"/>
              </w:rPr>
              <w:t> і частини шостої статті 63 цього Закону, забороняється агітувати за або проти кандидатів на пост Президента України, оцінювати їхні передвиборні програми або віддавати їм перевагу в будь-якій формі. У разі порушення ними цієї вимоги за поданням Центральної виборчої комісії або відповідної окружної виборчої комісії діяльність цих засобів масової інформації за рішенням суду може бути тимчасово припинена.</w:t>
            </w:r>
          </w:p>
          <w:p w:rsidR="00E65060" w:rsidRPr="00E65060" w:rsidRDefault="00E65060" w:rsidP="00E65060">
            <w:pPr>
              <w:spacing w:after="120" w:line="288" w:lineRule="auto"/>
              <w:ind w:firstLine="360"/>
              <w:jc w:val="both"/>
              <w:rPr>
                <w:rFonts w:ascii="Times New Roman" w:hAnsi="Times New Roman"/>
                <w:color w:val="000000"/>
                <w:sz w:val="19"/>
              </w:rPr>
            </w:pPr>
            <w:bookmarkStart w:id="100" w:name="n792"/>
            <w:bookmarkEnd w:id="100"/>
            <w:r w:rsidRPr="00E65060">
              <w:rPr>
                <w:rFonts w:ascii="Times New Roman" w:hAnsi="Times New Roman"/>
                <w:color w:val="000000"/>
                <w:sz w:val="28"/>
                <w:szCs w:val="28"/>
              </w:rPr>
              <w:t xml:space="preserve">5. Забороняється розповсюдження завідомо неправдивих відомостей про кандидата на пост Президента України. Засіб масової інформації, що оприлюднив інформацію, яку кандидат на пост Президента України вважає явно недостовірною, не пізніш </w:t>
            </w:r>
            <w:r w:rsidRPr="00E65060">
              <w:rPr>
                <w:rFonts w:ascii="Times New Roman" w:hAnsi="Times New Roman"/>
                <w:color w:val="000000"/>
                <w:sz w:val="28"/>
                <w:szCs w:val="28"/>
              </w:rPr>
              <w:lastRenderedPageBreak/>
              <w:t>як через три дні після дня оприлюднення таких матеріалів, але не пізніш як за два дні до дня виборів зобов'язаний надати кандидату на пост Президента України, партії, щодо яких поширено недостовірні відомості, на їх вимогу можливість спростувати такі матеріали: надати такий же ефірний час відповідно на телебаченні чи радіо або опублікувати в друкованому засобі масової інформації наданий кандидатом чи партією матеріал, який повинен бути набраний таким самим шрифтом і розміщений під рубрикою "спростування" на тому ж місці шпальти в обсязі не меншому, ніж обсяг повідомлення, що спростовується. Спростування повинно містити посилання на відповідні публікацію в друкованому засобі масової інформації, передачу на телебаченні, радіо та на факти, що спростовуються. Спростування має бути оприлюднене без додатків, коментарів та скорочень і здійснюватися за рахунок засобу масової інформації.</w:t>
            </w:r>
          </w:p>
          <w:p w:rsidR="00E65060" w:rsidRPr="00E65060" w:rsidRDefault="00E65060" w:rsidP="00E65060">
            <w:pPr>
              <w:shd w:val="clear" w:color="auto" w:fill="FFFFFF"/>
              <w:spacing w:after="150" w:line="240" w:lineRule="auto"/>
              <w:ind w:firstLine="450"/>
              <w:jc w:val="both"/>
              <w:rPr>
                <w:rFonts w:ascii="Times New Roman" w:hAnsi="Times New Roman"/>
                <w:color w:val="00000A"/>
                <w:sz w:val="28"/>
                <w:szCs w:val="28"/>
                <w:lang w:eastAsia="uk-UA"/>
              </w:rPr>
            </w:pPr>
          </w:p>
        </w:tc>
        <w:tc>
          <w:tcPr>
            <w:tcW w:w="7067" w:type="dxa"/>
            <w:gridSpan w:val="2"/>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E65060">
            <w:pPr>
              <w:numPr>
                <w:ilvl w:val="0"/>
                <w:numId w:val="8"/>
              </w:numPr>
              <w:spacing w:line="240" w:lineRule="auto"/>
              <w:jc w:val="both"/>
              <w:rPr>
                <w:rFonts w:ascii="Times New Roman" w:eastAsia="Courier New" w:hAnsi="Times New Roman" w:cs="Liberation Mono"/>
                <w:color w:val="00000A"/>
                <w:sz w:val="28"/>
                <w:szCs w:val="28"/>
              </w:rPr>
            </w:pPr>
            <w:r w:rsidRPr="00E65060">
              <w:rPr>
                <w:rFonts w:ascii="Times New Roman" w:eastAsia="Courier New" w:hAnsi="Times New Roman"/>
                <w:color w:val="00000A"/>
                <w:sz w:val="28"/>
                <w:szCs w:val="28"/>
              </w:rPr>
              <w:lastRenderedPageBreak/>
              <w:t xml:space="preserve">5) у статті 64 </w:t>
            </w:r>
          </w:p>
          <w:p w:rsidR="00E65060" w:rsidRPr="00E65060" w:rsidRDefault="00E65060" w:rsidP="00E65060">
            <w:pPr>
              <w:numPr>
                <w:ilvl w:val="0"/>
                <w:numId w:val="8"/>
              </w:numPr>
              <w:spacing w:line="240" w:lineRule="auto"/>
              <w:jc w:val="both"/>
              <w:rPr>
                <w:rFonts w:ascii="Times New Roman" w:eastAsia="Courier New" w:hAnsi="Times New Roman"/>
                <w:color w:val="00000A"/>
                <w:sz w:val="28"/>
                <w:szCs w:val="28"/>
              </w:rPr>
            </w:pPr>
          </w:p>
          <w:p w:rsidR="00E65060" w:rsidRPr="00E65060" w:rsidRDefault="00E65060" w:rsidP="00E65060">
            <w:pPr>
              <w:numPr>
                <w:ilvl w:val="0"/>
                <w:numId w:val="8"/>
              </w:numPr>
              <w:spacing w:line="240" w:lineRule="auto"/>
              <w:jc w:val="both"/>
              <w:rPr>
                <w:rFonts w:ascii="Times New Roman" w:eastAsia="Courier New" w:hAnsi="Times New Roman" w:cs="Liberation Mono"/>
                <w:color w:val="00000A"/>
                <w:sz w:val="28"/>
                <w:szCs w:val="28"/>
              </w:rPr>
            </w:pPr>
            <w:r w:rsidRPr="00E65060">
              <w:rPr>
                <w:rFonts w:ascii="Times New Roman" w:eastAsia="Courier New" w:hAnsi="Times New Roman"/>
                <w:color w:val="00000A"/>
                <w:sz w:val="28"/>
                <w:szCs w:val="28"/>
              </w:rPr>
              <w:t>а) у частині четвертій слово “державним та” виключити;</w:t>
            </w:r>
          </w:p>
          <w:p w:rsidR="00E65060" w:rsidRPr="00E65060" w:rsidRDefault="00E65060" w:rsidP="00E65060">
            <w:pPr>
              <w:numPr>
                <w:ilvl w:val="0"/>
                <w:numId w:val="8"/>
              </w:numPr>
              <w:spacing w:line="240" w:lineRule="auto"/>
              <w:jc w:val="both"/>
              <w:rPr>
                <w:rFonts w:ascii="Times New Roman" w:eastAsia="Courier New" w:hAnsi="Times New Roman" w:cs="Liberation Mono"/>
                <w:color w:val="00000A"/>
                <w:sz w:val="28"/>
                <w:szCs w:val="28"/>
              </w:rPr>
            </w:pPr>
            <w:r w:rsidRPr="00E65060">
              <w:rPr>
                <w:rFonts w:ascii="Times New Roman" w:eastAsia="Courier New" w:hAnsi="Times New Roman"/>
                <w:color w:val="00000A"/>
                <w:sz w:val="28"/>
                <w:szCs w:val="28"/>
              </w:rPr>
              <w:t>б) у частині п’ятій слова “передачу на телебаченні, радіо” замінити словами “</w:t>
            </w:r>
            <w:proofErr w:type="spellStart"/>
            <w:r w:rsidRPr="00E65060">
              <w:rPr>
                <w:rFonts w:ascii="Times New Roman" w:eastAsia="Courier New" w:hAnsi="Times New Roman"/>
                <w:color w:val="00000A"/>
                <w:sz w:val="28"/>
                <w:szCs w:val="28"/>
              </w:rPr>
              <w:t>аудіальну</w:t>
            </w:r>
            <w:proofErr w:type="spellEnd"/>
            <w:r w:rsidRPr="00E65060">
              <w:rPr>
                <w:rFonts w:ascii="Times New Roman" w:eastAsia="Courier New" w:hAnsi="Times New Roman"/>
                <w:color w:val="00000A"/>
                <w:sz w:val="28"/>
                <w:szCs w:val="28"/>
              </w:rPr>
              <w:t xml:space="preserve"> чи аудіовізуальну програму”. </w:t>
            </w:r>
          </w:p>
          <w:p w:rsidR="00E65060" w:rsidRPr="00E65060" w:rsidRDefault="00E65060" w:rsidP="00E65060">
            <w:pPr>
              <w:numPr>
                <w:ilvl w:val="0"/>
                <w:numId w:val="8"/>
              </w:numPr>
              <w:spacing w:line="240" w:lineRule="auto"/>
              <w:jc w:val="both"/>
              <w:rPr>
                <w:rFonts w:ascii="Times New Roman" w:eastAsia="Courier New" w:hAnsi="Times New Roman"/>
                <w:color w:val="00000A"/>
                <w:sz w:val="28"/>
                <w:szCs w:val="28"/>
              </w:rPr>
            </w:pPr>
          </w:p>
          <w:p w:rsidR="00E65060" w:rsidRPr="00E65060" w:rsidRDefault="00E65060" w:rsidP="00E65060">
            <w:pPr>
              <w:numPr>
                <w:ilvl w:val="0"/>
                <w:numId w:val="8"/>
              </w:numPr>
              <w:spacing w:line="240" w:lineRule="auto"/>
              <w:jc w:val="both"/>
              <w:rPr>
                <w:rFonts w:ascii="Times New Roman" w:eastAsia="Courier New" w:hAnsi="Times New Roman"/>
                <w:color w:val="00000A"/>
                <w:sz w:val="28"/>
                <w:szCs w:val="28"/>
              </w:rPr>
            </w:pPr>
          </w:p>
        </w:tc>
      </w:tr>
      <w:tr w:rsidR="00E65060" w:rsidRPr="00E65060" w:rsidTr="00E65060">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PrEx>
        <w:trPr>
          <w:gridAfter w:val="1"/>
          <w:wAfter w:w="20" w:type="dxa"/>
        </w:trPr>
        <w:tc>
          <w:tcPr>
            <w:tcW w:w="7989" w:type="dxa"/>
            <w:gridSpan w:val="2"/>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E65060">
            <w:pPr>
              <w:shd w:val="clear" w:color="auto" w:fill="FFFFFF"/>
              <w:spacing w:after="150" w:line="240" w:lineRule="auto"/>
              <w:ind w:firstLine="450"/>
              <w:jc w:val="both"/>
              <w:rPr>
                <w:rFonts w:ascii="Times New Roman" w:hAnsi="Times New Roman"/>
                <w:color w:val="000000"/>
                <w:sz w:val="28"/>
                <w:szCs w:val="28"/>
                <w:lang w:eastAsia="uk-UA"/>
              </w:rPr>
            </w:pPr>
            <w:r w:rsidRPr="00E65060">
              <w:rPr>
                <w:rFonts w:ascii="Times New Roman" w:hAnsi="Times New Roman"/>
                <w:color w:val="000000"/>
                <w:sz w:val="28"/>
                <w:szCs w:val="28"/>
                <w:lang w:eastAsia="uk-UA"/>
              </w:rPr>
              <w:t>7. Центральна виборча комісія забезпечує розміщення в державних засобах масової інформації роз'яснення щодо заборони надання грошей чи безоплатно або на пільгових умовах товарів, послуг, робіт, цінних паперів, кредитів, лотерей. Текст роз'яснення затверджується Центральною виборчою комісією і двічі на тиждень друкується в газетах "Голос України" і "Урядовий кур'єр" на першій сторінці та транслюється телерадіоорганізаціями, починаючи за двадцять два дні до дня виборів.</w:t>
            </w:r>
          </w:p>
          <w:p w:rsidR="00E65060" w:rsidRPr="00E65060" w:rsidRDefault="00E65060" w:rsidP="00E65060">
            <w:pPr>
              <w:shd w:val="clear" w:color="auto" w:fill="FFFFFF"/>
              <w:spacing w:after="150" w:line="288" w:lineRule="auto"/>
              <w:ind w:firstLine="450"/>
              <w:jc w:val="both"/>
              <w:rPr>
                <w:rFonts w:ascii="Times New Roman" w:hAnsi="Times New Roman"/>
                <w:color w:val="000000"/>
                <w:sz w:val="28"/>
                <w:szCs w:val="28"/>
              </w:rPr>
            </w:pPr>
            <w:r w:rsidRPr="00E65060">
              <w:rPr>
                <w:rFonts w:ascii="Times New Roman" w:hAnsi="Times New Roman"/>
                <w:color w:val="000000"/>
                <w:sz w:val="28"/>
                <w:szCs w:val="28"/>
              </w:rPr>
              <w:lastRenderedPageBreak/>
              <w:t>8. Регіональні державні та комунальні телерадіоорганізації не повинні перекривати своїми передачами передвиборні програми кандидатів на пост Президента України, які транслюються на загальнонаціональних каналах мовлення за рахунок коштів Державного бюджету України, що виділяються на підготовку і проведення виборів.</w:t>
            </w:r>
          </w:p>
          <w:p w:rsidR="00E65060" w:rsidRPr="00E65060" w:rsidRDefault="00E65060" w:rsidP="00E65060">
            <w:pPr>
              <w:spacing w:after="120" w:line="288" w:lineRule="auto"/>
              <w:ind w:firstLine="360"/>
              <w:jc w:val="both"/>
              <w:rPr>
                <w:rFonts w:ascii="Times New Roman" w:hAnsi="Times New Roman"/>
                <w:color w:val="000000"/>
                <w:sz w:val="28"/>
                <w:szCs w:val="28"/>
              </w:rPr>
            </w:pPr>
            <w:bookmarkStart w:id="101" w:name="n797"/>
            <w:bookmarkEnd w:id="101"/>
            <w:r w:rsidRPr="00E65060">
              <w:rPr>
                <w:rFonts w:ascii="Times New Roman" w:hAnsi="Times New Roman"/>
                <w:color w:val="000000"/>
                <w:sz w:val="28"/>
                <w:szCs w:val="28"/>
              </w:rPr>
              <w:t xml:space="preserve">9. </w:t>
            </w:r>
            <w:r w:rsidRPr="00E65060">
              <w:rPr>
                <w:rFonts w:ascii="Times New Roman" w:hAnsi="Times New Roman"/>
                <w:strike/>
                <w:color w:val="000000"/>
                <w:sz w:val="28"/>
                <w:szCs w:val="28"/>
              </w:rPr>
              <w:t>Центральний орган виконавчої влади з питань інформаційної політики, телебачення та радіомовлення разом з підпорядкованими йому державними телерадіоорганізаціями зобов'язаний забезпечити порядок, за яким трансляція передвиборної агітаційної програми одного кандидата на Першому Національному каналі Національної телекомпанії України не повинна збігатися в часі з трансляцією такої програми іншого кандидата на першому каналі Національної радіокомпанії України, якщо ефірний час для обох програм надається за рахунок коштів Державного бюджету України, що виділяються на підготовку і проведення виборів.</w:t>
            </w:r>
          </w:p>
          <w:p w:rsidR="00E65060" w:rsidRPr="00E65060" w:rsidRDefault="00E65060" w:rsidP="00E65060">
            <w:pPr>
              <w:shd w:val="clear" w:color="auto" w:fill="FFFFFF"/>
              <w:spacing w:after="150" w:line="288" w:lineRule="auto"/>
              <w:ind w:firstLine="450"/>
              <w:jc w:val="both"/>
              <w:rPr>
                <w:rFonts w:ascii="Times New Roman" w:hAnsi="Times New Roman"/>
                <w:color w:val="000000"/>
                <w:sz w:val="28"/>
                <w:szCs w:val="28"/>
              </w:rPr>
            </w:pPr>
            <w:r w:rsidRPr="00E65060">
              <w:rPr>
                <w:rFonts w:ascii="Times New Roman" w:hAnsi="Times New Roman"/>
                <w:color w:val="000000"/>
                <w:sz w:val="28"/>
                <w:szCs w:val="28"/>
              </w:rPr>
              <w:t xml:space="preserve">10. Включення до інформаційних </w:t>
            </w:r>
            <w:proofErr w:type="spellStart"/>
            <w:r w:rsidRPr="00E65060">
              <w:rPr>
                <w:rFonts w:ascii="Times New Roman" w:hAnsi="Times New Roman"/>
                <w:color w:val="000000"/>
                <w:sz w:val="28"/>
                <w:szCs w:val="28"/>
              </w:rPr>
              <w:t>теле</w:t>
            </w:r>
            <w:proofErr w:type="spellEnd"/>
            <w:r w:rsidRPr="00E65060">
              <w:rPr>
                <w:rFonts w:ascii="Times New Roman" w:hAnsi="Times New Roman"/>
                <w:color w:val="000000"/>
                <w:sz w:val="28"/>
                <w:szCs w:val="28"/>
              </w:rPr>
              <w:t>-, радіопрограм передвиборних агітаційних матеріалів кандидатів на пост Президента України або політичної реклами забороняється. Політична реклама повинна бути відокремлена від інших матеріалів і означена як така.</w:t>
            </w:r>
          </w:p>
          <w:p w:rsidR="00E65060" w:rsidRPr="00E65060" w:rsidRDefault="00E65060" w:rsidP="00E65060">
            <w:pPr>
              <w:spacing w:after="120" w:line="288" w:lineRule="auto"/>
              <w:ind w:firstLine="360"/>
              <w:jc w:val="both"/>
              <w:rPr>
                <w:rFonts w:ascii="Times New Roman" w:hAnsi="Times New Roman"/>
                <w:color w:val="000000"/>
                <w:sz w:val="28"/>
                <w:szCs w:val="28"/>
              </w:rPr>
            </w:pPr>
            <w:bookmarkStart w:id="102" w:name="n799"/>
            <w:bookmarkEnd w:id="102"/>
            <w:r w:rsidRPr="00E65060">
              <w:rPr>
                <w:rFonts w:ascii="Times New Roman" w:hAnsi="Times New Roman"/>
                <w:color w:val="000000"/>
                <w:sz w:val="28"/>
                <w:szCs w:val="28"/>
              </w:rPr>
              <w:lastRenderedPageBreak/>
              <w:t>11. Забороняється переривати передачі передвиборних програм кандидатів на пост Президента України рекламою товарів, робіт, послуг та іншими повідомленнями. Забороняється розміщення політичної реклами в одному блоці з комерційною чи соціальною рекламою, або використання комерційної чи соціальної реклами для здійснення передвиборної агітації у будь-якій формі.</w:t>
            </w:r>
          </w:p>
          <w:p w:rsidR="00E65060" w:rsidRPr="00E65060" w:rsidRDefault="00E65060" w:rsidP="00E65060">
            <w:pPr>
              <w:shd w:val="clear" w:color="auto" w:fill="FFFFFF"/>
              <w:spacing w:after="150" w:line="240" w:lineRule="auto"/>
              <w:ind w:firstLine="450"/>
              <w:jc w:val="both"/>
              <w:rPr>
                <w:rFonts w:ascii="Times New Roman" w:hAnsi="Times New Roman"/>
                <w:color w:val="000000"/>
                <w:sz w:val="28"/>
                <w:szCs w:val="28"/>
                <w:lang w:eastAsia="uk-UA"/>
              </w:rPr>
            </w:pPr>
          </w:p>
        </w:tc>
        <w:tc>
          <w:tcPr>
            <w:tcW w:w="7067" w:type="dxa"/>
            <w:gridSpan w:val="2"/>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E65060">
            <w:pPr>
              <w:numPr>
                <w:ilvl w:val="0"/>
                <w:numId w:val="8"/>
              </w:numPr>
              <w:spacing w:line="240" w:lineRule="auto"/>
              <w:jc w:val="both"/>
              <w:rPr>
                <w:rFonts w:ascii="Times New Roman" w:eastAsia="Courier New" w:hAnsi="Times New Roman" w:cs="Liberation Mono"/>
                <w:color w:val="00000A"/>
                <w:sz w:val="28"/>
                <w:szCs w:val="28"/>
              </w:rPr>
            </w:pPr>
            <w:r w:rsidRPr="00E65060">
              <w:rPr>
                <w:rFonts w:ascii="Times New Roman" w:eastAsia="Courier New" w:hAnsi="Times New Roman"/>
                <w:color w:val="00000A"/>
                <w:sz w:val="28"/>
                <w:szCs w:val="28"/>
              </w:rPr>
              <w:lastRenderedPageBreak/>
              <w:t>в) у частині сьомій слова “в державних” виключити;</w:t>
            </w:r>
          </w:p>
          <w:p w:rsidR="00E65060" w:rsidRPr="00E65060" w:rsidRDefault="00E65060" w:rsidP="00E65060">
            <w:pPr>
              <w:numPr>
                <w:ilvl w:val="0"/>
                <w:numId w:val="8"/>
              </w:numPr>
              <w:spacing w:line="240" w:lineRule="auto"/>
              <w:jc w:val="both"/>
              <w:rPr>
                <w:rFonts w:ascii="Times New Roman" w:eastAsia="Courier New" w:hAnsi="Times New Roman" w:cs="Liberation Mono"/>
                <w:color w:val="00000A"/>
                <w:sz w:val="28"/>
                <w:szCs w:val="28"/>
              </w:rPr>
            </w:pPr>
            <w:r w:rsidRPr="00E65060">
              <w:rPr>
                <w:rFonts w:ascii="Times New Roman" w:eastAsia="Courier New" w:hAnsi="Times New Roman"/>
                <w:color w:val="00000A"/>
                <w:sz w:val="28"/>
                <w:szCs w:val="28"/>
              </w:rPr>
              <w:t>г) у частині восьмій слова “державні та” виключити;</w:t>
            </w:r>
          </w:p>
          <w:p w:rsidR="00E65060" w:rsidRPr="00E65060" w:rsidRDefault="00E65060" w:rsidP="00E65060">
            <w:pPr>
              <w:numPr>
                <w:ilvl w:val="0"/>
                <w:numId w:val="8"/>
              </w:numPr>
              <w:spacing w:line="240" w:lineRule="auto"/>
              <w:jc w:val="both"/>
              <w:rPr>
                <w:rFonts w:ascii="Times New Roman" w:eastAsia="Courier New" w:hAnsi="Times New Roman" w:cs="Liberation Mono"/>
                <w:color w:val="00000A"/>
                <w:sz w:val="28"/>
                <w:szCs w:val="28"/>
              </w:rPr>
            </w:pPr>
            <w:r w:rsidRPr="00E65060">
              <w:rPr>
                <w:rFonts w:ascii="Times New Roman" w:eastAsia="Courier New" w:hAnsi="Times New Roman"/>
                <w:color w:val="00000A"/>
                <w:sz w:val="28"/>
                <w:szCs w:val="28"/>
              </w:rPr>
              <w:t>ґ) частину дев’яту виключити;</w:t>
            </w:r>
          </w:p>
          <w:p w:rsidR="00E65060" w:rsidRPr="00E65060" w:rsidRDefault="00E65060" w:rsidP="00E65060">
            <w:pPr>
              <w:numPr>
                <w:ilvl w:val="0"/>
                <w:numId w:val="8"/>
              </w:numPr>
              <w:spacing w:line="240" w:lineRule="auto"/>
              <w:jc w:val="both"/>
              <w:rPr>
                <w:rFonts w:ascii="Times New Roman" w:eastAsia="Courier New" w:hAnsi="Times New Roman" w:cs="Liberation Mono"/>
                <w:color w:val="00000A"/>
                <w:sz w:val="28"/>
                <w:szCs w:val="28"/>
              </w:rPr>
            </w:pPr>
            <w:r w:rsidRPr="00E65060">
              <w:rPr>
                <w:rFonts w:ascii="Times New Roman" w:eastAsia="Courier New" w:hAnsi="Times New Roman"/>
                <w:color w:val="00000A"/>
                <w:sz w:val="28"/>
                <w:szCs w:val="28"/>
              </w:rPr>
              <w:t xml:space="preserve">д) у частині десятій слова “до інформаційних </w:t>
            </w:r>
            <w:proofErr w:type="spellStart"/>
            <w:r w:rsidRPr="00E65060">
              <w:rPr>
                <w:rFonts w:ascii="Times New Roman" w:eastAsia="Courier New" w:hAnsi="Times New Roman"/>
                <w:color w:val="00000A"/>
                <w:sz w:val="28"/>
                <w:szCs w:val="28"/>
              </w:rPr>
              <w:t>теле</w:t>
            </w:r>
            <w:proofErr w:type="spellEnd"/>
            <w:r w:rsidRPr="00E65060">
              <w:rPr>
                <w:rFonts w:ascii="Times New Roman" w:eastAsia="Courier New" w:hAnsi="Times New Roman"/>
                <w:color w:val="00000A"/>
                <w:sz w:val="28"/>
                <w:szCs w:val="28"/>
              </w:rPr>
              <w:t>-, радіопрограм” замінити словами “</w:t>
            </w:r>
            <w:proofErr w:type="spellStart"/>
            <w:r w:rsidRPr="00E65060">
              <w:rPr>
                <w:rFonts w:ascii="Times New Roman" w:eastAsia="Courier New" w:hAnsi="Times New Roman"/>
                <w:color w:val="00000A"/>
                <w:sz w:val="28"/>
                <w:szCs w:val="28"/>
              </w:rPr>
              <w:t>аудіальних</w:t>
            </w:r>
            <w:proofErr w:type="spellEnd"/>
            <w:r w:rsidRPr="00E65060">
              <w:rPr>
                <w:rFonts w:ascii="Times New Roman" w:eastAsia="Courier New" w:hAnsi="Times New Roman"/>
                <w:color w:val="00000A"/>
                <w:sz w:val="28"/>
                <w:szCs w:val="28"/>
              </w:rPr>
              <w:t xml:space="preserve"> та аудіовізуальних програм”;</w:t>
            </w:r>
          </w:p>
          <w:p w:rsidR="00E65060" w:rsidRPr="00E65060" w:rsidRDefault="00E65060" w:rsidP="00E65060">
            <w:pPr>
              <w:numPr>
                <w:ilvl w:val="0"/>
                <w:numId w:val="8"/>
              </w:numPr>
              <w:spacing w:line="240" w:lineRule="auto"/>
              <w:jc w:val="both"/>
              <w:rPr>
                <w:rFonts w:ascii="Times New Roman" w:eastAsia="Courier New" w:hAnsi="Times New Roman" w:cs="Liberation Mono"/>
                <w:color w:val="00000A"/>
                <w:sz w:val="28"/>
                <w:szCs w:val="28"/>
              </w:rPr>
            </w:pPr>
            <w:r w:rsidRPr="00E65060">
              <w:rPr>
                <w:rFonts w:ascii="Times New Roman" w:eastAsia="Courier New" w:hAnsi="Times New Roman"/>
                <w:color w:val="00000A"/>
                <w:sz w:val="28"/>
                <w:szCs w:val="28"/>
              </w:rPr>
              <w:lastRenderedPageBreak/>
              <w:t>е) у частині одинадцятій слова “передачі передвиборних програм” замінити словами “передвиборні програми”</w:t>
            </w:r>
          </w:p>
        </w:tc>
      </w:tr>
      <w:tr w:rsidR="00E65060" w:rsidRPr="00E65060" w:rsidTr="00E65060">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PrEx>
        <w:trPr>
          <w:gridAfter w:val="1"/>
          <w:wAfter w:w="20" w:type="dxa"/>
        </w:trPr>
        <w:tc>
          <w:tcPr>
            <w:tcW w:w="7989" w:type="dxa"/>
            <w:gridSpan w:val="2"/>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E65060">
            <w:pPr>
              <w:shd w:val="clear" w:color="auto" w:fill="FFFFFF"/>
              <w:spacing w:after="150" w:line="240" w:lineRule="auto"/>
              <w:ind w:firstLine="450"/>
              <w:jc w:val="both"/>
              <w:rPr>
                <w:rFonts w:ascii="Times New Roman" w:hAnsi="Times New Roman"/>
                <w:color w:val="00000A"/>
                <w:sz w:val="28"/>
                <w:szCs w:val="28"/>
                <w:lang w:eastAsia="uk-UA"/>
              </w:rPr>
            </w:pPr>
          </w:p>
        </w:tc>
        <w:tc>
          <w:tcPr>
            <w:tcW w:w="7067" w:type="dxa"/>
            <w:gridSpan w:val="2"/>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E65060">
            <w:pPr>
              <w:numPr>
                <w:ilvl w:val="0"/>
                <w:numId w:val="8"/>
              </w:numPr>
              <w:spacing w:line="240" w:lineRule="auto"/>
              <w:jc w:val="both"/>
              <w:rPr>
                <w:rFonts w:ascii="Times New Roman" w:eastAsia="Courier New" w:hAnsi="Times New Roman" w:cs="Liberation Mono"/>
                <w:color w:val="00000A"/>
                <w:sz w:val="28"/>
                <w:szCs w:val="28"/>
              </w:rPr>
            </w:pPr>
          </w:p>
        </w:tc>
      </w:tr>
      <w:tr w:rsidR="00E65060" w:rsidRPr="00E65060" w:rsidTr="00E65060">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PrEx>
        <w:trPr>
          <w:gridAfter w:val="1"/>
          <w:wAfter w:w="20" w:type="dxa"/>
        </w:trPr>
        <w:tc>
          <w:tcPr>
            <w:tcW w:w="15056" w:type="dxa"/>
            <w:gridSpan w:val="4"/>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E65060">
            <w:pPr>
              <w:keepNext/>
              <w:keepLines/>
              <w:numPr>
                <w:ilvl w:val="4"/>
                <w:numId w:val="4"/>
              </w:numPr>
              <w:suppressAutoHyphens/>
              <w:spacing w:after="0" w:line="240" w:lineRule="auto"/>
              <w:ind w:left="0" w:firstLine="0"/>
              <w:contextualSpacing/>
              <w:jc w:val="center"/>
              <w:outlineLvl w:val="4"/>
              <w:rPr>
                <w:rFonts w:ascii="Times New Roman" w:hAnsi="Times New Roman" w:cs="Arial"/>
                <w:color w:val="000000"/>
                <w:sz w:val="28"/>
                <w:szCs w:val="28"/>
                <w:lang w:eastAsia="zh-CN"/>
              </w:rPr>
            </w:pPr>
            <w:r w:rsidRPr="00E65060">
              <w:rPr>
                <w:rFonts w:ascii="Times New Roman" w:hAnsi="Times New Roman" w:cs="Arial"/>
                <w:color w:val="000000"/>
                <w:sz w:val="28"/>
                <w:szCs w:val="28"/>
                <w:lang w:eastAsia="zh-CN"/>
              </w:rPr>
              <w:t>Закон України “Про вибори народних депутатів України”</w:t>
            </w:r>
          </w:p>
        </w:tc>
      </w:tr>
      <w:tr w:rsidR="00E65060" w:rsidRPr="00E65060" w:rsidTr="00E65060">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PrEx>
        <w:trPr>
          <w:gridAfter w:val="1"/>
          <w:wAfter w:w="20" w:type="dxa"/>
        </w:trPr>
        <w:tc>
          <w:tcPr>
            <w:tcW w:w="7989" w:type="dxa"/>
            <w:gridSpan w:val="2"/>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E6506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292B2C"/>
                <w:sz w:val="28"/>
                <w:szCs w:val="28"/>
                <w:lang w:eastAsia="uk-UA"/>
              </w:rPr>
            </w:pPr>
            <w:r w:rsidRPr="00E65060">
              <w:rPr>
                <w:rFonts w:ascii="Times New Roman" w:hAnsi="Times New Roman"/>
                <w:b/>
                <w:color w:val="000000"/>
                <w:sz w:val="28"/>
                <w:szCs w:val="28"/>
                <w:lang w:eastAsia="uk-UA"/>
              </w:rPr>
              <w:t>Стаття 68.</w:t>
            </w:r>
            <w:r w:rsidRPr="00E65060">
              <w:rPr>
                <w:rFonts w:ascii="Times New Roman" w:hAnsi="Times New Roman"/>
                <w:color w:val="000000"/>
                <w:sz w:val="28"/>
                <w:szCs w:val="28"/>
                <w:lang w:eastAsia="uk-UA"/>
              </w:rPr>
              <w:t> Форми і засоби передвиборної агітації</w:t>
            </w:r>
          </w:p>
          <w:p w:rsidR="00E65060" w:rsidRPr="00E65060" w:rsidRDefault="00E65060" w:rsidP="00E6506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000000"/>
                <w:sz w:val="28"/>
                <w:szCs w:val="28"/>
              </w:rPr>
            </w:pPr>
          </w:p>
          <w:p w:rsidR="00E65060" w:rsidRPr="00E65060" w:rsidRDefault="00E65060" w:rsidP="00E6506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000000"/>
                <w:sz w:val="28"/>
                <w:szCs w:val="28"/>
                <w:lang w:eastAsia="uk-UA"/>
              </w:rPr>
            </w:pPr>
            <w:r w:rsidRPr="00E65060">
              <w:rPr>
                <w:rFonts w:ascii="Times New Roman" w:hAnsi="Times New Roman"/>
                <w:color w:val="000000"/>
                <w:sz w:val="28"/>
                <w:szCs w:val="28"/>
                <w:lang w:eastAsia="uk-UA"/>
              </w:rPr>
              <w:t>2. Передвиборна агітація може проводитися у таких формах:</w:t>
            </w:r>
          </w:p>
          <w:p w:rsidR="00E65060" w:rsidRPr="00E65060" w:rsidRDefault="00E65060" w:rsidP="00E65060">
            <w:pPr>
              <w:spacing w:after="120" w:line="288" w:lineRule="auto"/>
              <w:ind w:firstLine="360"/>
              <w:jc w:val="both"/>
              <w:rPr>
                <w:rFonts w:ascii="Times New Roman" w:hAnsi="Times New Roman"/>
                <w:color w:val="000000"/>
                <w:sz w:val="28"/>
                <w:szCs w:val="28"/>
              </w:rPr>
            </w:pPr>
          </w:p>
          <w:p w:rsidR="00E65060" w:rsidRPr="00E65060" w:rsidRDefault="00E65060" w:rsidP="00E65060">
            <w:pPr>
              <w:spacing w:after="120" w:line="288" w:lineRule="auto"/>
              <w:ind w:firstLine="360"/>
              <w:jc w:val="both"/>
              <w:rPr>
                <w:rFonts w:ascii="Times New Roman" w:hAnsi="Times New Roman"/>
                <w:color w:val="000000"/>
                <w:sz w:val="28"/>
                <w:szCs w:val="28"/>
              </w:rPr>
            </w:pPr>
            <w:bookmarkStart w:id="103" w:name="n763"/>
            <w:bookmarkEnd w:id="103"/>
            <w:r w:rsidRPr="00E65060">
              <w:rPr>
                <w:rFonts w:ascii="Times New Roman" w:hAnsi="Times New Roman"/>
                <w:color w:val="000000"/>
                <w:sz w:val="28"/>
                <w:szCs w:val="28"/>
              </w:rPr>
              <w:t xml:space="preserve">4) оприлюднення в друкованих та аудіовізуальних (електронних) засобах масової інформації політичної реклами, виступів, інтерв'ю, нарисів, відеофільмів, аудіо- та </w:t>
            </w:r>
            <w:proofErr w:type="spellStart"/>
            <w:r w:rsidRPr="00E65060">
              <w:rPr>
                <w:rFonts w:ascii="Times New Roman" w:hAnsi="Times New Roman"/>
                <w:color w:val="000000"/>
                <w:sz w:val="28"/>
                <w:szCs w:val="28"/>
              </w:rPr>
              <w:t>відеокліпів</w:t>
            </w:r>
            <w:proofErr w:type="spellEnd"/>
            <w:r w:rsidRPr="00E65060">
              <w:rPr>
                <w:rFonts w:ascii="Times New Roman" w:hAnsi="Times New Roman"/>
                <w:color w:val="000000"/>
                <w:sz w:val="28"/>
                <w:szCs w:val="28"/>
              </w:rPr>
              <w:t>, інших публікацій та повідомлень;</w:t>
            </w:r>
          </w:p>
          <w:p w:rsidR="00E65060" w:rsidRPr="00E65060" w:rsidRDefault="00E65060" w:rsidP="00E6506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000000"/>
                <w:sz w:val="28"/>
                <w:szCs w:val="28"/>
              </w:rPr>
            </w:pPr>
          </w:p>
        </w:tc>
        <w:tc>
          <w:tcPr>
            <w:tcW w:w="7067" w:type="dxa"/>
            <w:gridSpan w:val="2"/>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E65060">
            <w:pPr>
              <w:numPr>
                <w:ilvl w:val="4"/>
                <w:numId w:val="8"/>
              </w:numPr>
              <w:rPr>
                <w:rFonts w:ascii="Times New Roman" w:hAnsi="Times New Roman"/>
                <w:color w:val="00000A"/>
                <w:sz w:val="28"/>
                <w:szCs w:val="28"/>
              </w:rPr>
            </w:pPr>
            <w:r w:rsidRPr="00E65060">
              <w:rPr>
                <w:rFonts w:ascii="Times New Roman" w:hAnsi="Times New Roman"/>
                <w:color w:val="00000A"/>
                <w:sz w:val="28"/>
                <w:szCs w:val="28"/>
              </w:rPr>
              <w:t>У Законі України “Про вибори народних депутатів України” (Відомості Верховної Ради України (ВВР), 2012, № 10-11, ст.73):</w:t>
            </w:r>
          </w:p>
          <w:p w:rsidR="00E65060" w:rsidRPr="00E65060" w:rsidRDefault="00E65060" w:rsidP="00E65060">
            <w:pPr>
              <w:numPr>
                <w:ilvl w:val="0"/>
                <w:numId w:val="8"/>
              </w:numPr>
              <w:spacing w:line="240" w:lineRule="auto"/>
              <w:jc w:val="both"/>
              <w:rPr>
                <w:rFonts w:ascii="Times New Roman" w:eastAsia="Courier New" w:hAnsi="Times New Roman"/>
                <w:color w:val="00000A"/>
                <w:sz w:val="28"/>
                <w:szCs w:val="28"/>
              </w:rPr>
            </w:pPr>
          </w:p>
          <w:p w:rsidR="00E65060" w:rsidRPr="00E65060" w:rsidRDefault="00E65060" w:rsidP="00E65060">
            <w:pPr>
              <w:numPr>
                <w:ilvl w:val="0"/>
                <w:numId w:val="8"/>
              </w:numPr>
              <w:spacing w:line="240" w:lineRule="auto"/>
              <w:jc w:val="both"/>
              <w:rPr>
                <w:rFonts w:ascii="Times New Roman" w:eastAsia="Courier New" w:hAnsi="Times New Roman" w:cs="Liberation Mono"/>
                <w:color w:val="00000A"/>
                <w:sz w:val="28"/>
                <w:szCs w:val="28"/>
              </w:rPr>
            </w:pPr>
            <w:r w:rsidRPr="00E65060">
              <w:rPr>
                <w:rFonts w:ascii="Times New Roman" w:eastAsia="Courier New" w:hAnsi="Times New Roman"/>
                <w:color w:val="00000A"/>
                <w:sz w:val="28"/>
                <w:szCs w:val="28"/>
              </w:rPr>
              <w:t>1) У статті 68:</w:t>
            </w:r>
          </w:p>
          <w:p w:rsidR="00E65060" w:rsidRPr="00E65060" w:rsidRDefault="00E65060" w:rsidP="00E65060">
            <w:pPr>
              <w:numPr>
                <w:ilvl w:val="0"/>
                <w:numId w:val="8"/>
              </w:numPr>
              <w:spacing w:line="240" w:lineRule="auto"/>
              <w:jc w:val="both"/>
              <w:rPr>
                <w:rFonts w:ascii="Times New Roman" w:eastAsia="Courier New" w:hAnsi="Times New Roman"/>
                <w:color w:val="00000A"/>
                <w:sz w:val="28"/>
                <w:szCs w:val="28"/>
              </w:rPr>
            </w:pPr>
          </w:p>
          <w:p w:rsidR="00E65060" w:rsidRPr="00E65060" w:rsidRDefault="00E65060" w:rsidP="00E65060">
            <w:pPr>
              <w:numPr>
                <w:ilvl w:val="0"/>
                <w:numId w:val="8"/>
              </w:numPr>
              <w:spacing w:line="240" w:lineRule="auto"/>
              <w:jc w:val="both"/>
              <w:rPr>
                <w:rFonts w:ascii="Times New Roman" w:eastAsia="Courier New" w:hAnsi="Times New Roman" w:cs="Liberation Mono"/>
                <w:color w:val="00000A"/>
                <w:sz w:val="28"/>
                <w:szCs w:val="28"/>
              </w:rPr>
            </w:pPr>
            <w:r w:rsidRPr="00E65060">
              <w:rPr>
                <w:rFonts w:ascii="Times New Roman" w:eastAsia="Courier New" w:hAnsi="Times New Roman"/>
                <w:color w:val="00000A"/>
                <w:sz w:val="28"/>
                <w:szCs w:val="28"/>
              </w:rPr>
              <w:t>а) у частині другій пункт четвертий викласти в новій редакції:</w:t>
            </w:r>
          </w:p>
          <w:p w:rsidR="00E65060" w:rsidRPr="00E65060" w:rsidRDefault="00E65060" w:rsidP="00E65060">
            <w:pPr>
              <w:numPr>
                <w:ilvl w:val="0"/>
                <w:numId w:val="8"/>
              </w:numPr>
              <w:spacing w:line="240" w:lineRule="auto"/>
              <w:jc w:val="both"/>
              <w:rPr>
                <w:rFonts w:ascii="Times New Roman" w:eastAsia="Courier New" w:hAnsi="Times New Roman"/>
                <w:color w:val="00000A"/>
                <w:sz w:val="28"/>
                <w:szCs w:val="28"/>
              </w:rPr>
            </w:pPr>
          </w:p>
          <w:p w:rsidR="00E65060" w:rsidRPr="00E65060" w:rsidRDefault="00E65060" w:rsidP="00E65060">
            <w:pPr>
              <w:numPr>
                <w:ilvl w:val="0"/>
                <w:numId w:val="8"/>
              </w:numPr>
              <w:spacing w:line="240" w:lineRule="auto"/>
              <w:jc w:val="both"/>
              <w:rPr>
                <w:rFonts w:ascii="Times New Roman" w:eastAsia="Courier New" w:hAnsi="Times New Roman" w:cs="Liberation Mono"/>
                <w:color w:val="00000A"/>
                <w:sz w:val="28"/>
                <w:szCs w:val="28"/>
              </w:rPr>
            </w:pPr>
            <w:r w:rsidRPr="00E65060">
              <w:rPr>
                <w:rFonts w:ascii="Times New Roman" w:eastAsia="Courier New" w:hAnsi="Times New Roman"/>
                <w:color w:val="00000A"/>
                <w:sz w:val="28"/>
                <w:szCs w:val="28"/>
              </w:rPr>
              <w:t xml:space="preserve">“4) оприлюднення в друкованих засобах масової інформації, </w:t>
            </w:r>
            <w:proofErr w:type="spellStart"/>
            <w:r w:rsidRPr="00E65060">
              <w:rPr>
                <w:rFonts w:ascii="Times New Roman" w:eastAsia="Courier New" w:hAnsi="Times New Roman"/>
                <w:color w:val="00000A"/>
                <w:sz w:val="28"/>
                <w:szCs w:val="28"/>
              </w:rPr>
              <w:t>аудіальних</w:t>
            </w:r>
            <w:proofErr w:type="spellEnd"/>
            <w:r w:rsidRPr="00E65060">
              <w:rPr>
                <w:rFonts w:ascii="Times New Roman" w:eastAsia="Courier New" w:hAnsi="Times New Roman"/>
                <w:color w:val="00000A"/>
                <w:sz w:val="28"/>
                <w:szCs w:val="28"/>
              </w:rPr>
              <w:t xml:space="preserve"> та аудіовізуальних програмах політичної реклами, виступів, інтерв'ю, нарисів, </w:t>
            </w:r>
            <w:r w:rsidRPr="00E65060">
              <w:rPr>
                <w:rFonts w:ascii="Times New Roman" w:eastAsia="Courier New" w:hAnsi="Times New Roman"/>
                <w:color w:val="00000A"/>
                <w:sz w:val="28"/>
                <w:szCs w:val="28"/>
              </w:rPr>
              <w:lastRenderedPageBreak/>
              <w:t xml:space="preserve">відеофільмів, аудіо- та </w:t>
            </w:r>
            <w:proofErr w:type="spellStart"/>
            <w:r w:rsidRPr="00E65060">
              <w:rPr>
                <w:rFonts w:ascii="Times New Roman" w:eastAsia="Courier New" w:hAnsi="Times New Roman"/>
                <w:color w:val="00000A"/>
                <w:sz w:val="28"/>
                <w:szCs w:val="28"/>
              </w:rPr>
              <w:t>відеокліпів</w:t>
            </w:r>
            <w:proofErr w:type="spellEnd"/>
            <w:r w:rsidRPr="00E65060">
              <w:rPr>
                <w:rFonts w:ascii="Times New Roman" w:eastAsia="Courier New" w:hAnsi="Times New Roman"/>
                <w:color w:val="00000A"/>
                <w:sz w:val="28"/>
                <w:szCs w:val="28"/>
              </w:rPr>
              <w:t>, інших публікацій та повідомлень;</w:t>
            </w:r>
          </w:p>
          <w:p w:rsidR="00E65060" w:rsidRPr="00E65060" w:rsidRDefault="00E65060" w:rsidP="00E65060">
            <w:pPr>
              <w:numPr>
                <w:ilvl w:val="4"/>
                <w:numId w:val="8"/>
              </w:numPr>
              <w:spacing w:after="0" w:line="240" w:lineRule="auto"/>
              <w:jc w:val="both"/>
              <w:rPr>
                <w:rFonts w:ascii="Times New Roman" w:eastAsia="Courier New" w:hAnsi="Times New Roman"/>
                <w:color w:val="00000A"/>
                <w:sz w:val="28"/>
                <w:szCs w:val="28"/>
              </w:rPr>
            </w:pPr>
          </w:p>
        </w:tc>
      </w:tr>
      <w:tr w:rsidR="00E65060" w:rsidRPr="00E65060" w:rsidTr="00E65060">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PrEx>
        <w:trPr>
          <w:gridAfter w:val="1"/>
          <w:wAfter w:w="20" w:type="dxa"/>
        </w:trPr>
        <w:tc>
          <w:tcPr>
            <w:tcW w:w="7989" w:type="dxa"/>
            <w:gridSpan w:val="2"/>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E6506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292B2C"/>
                <w:sz w:val="28"/>
                <w:szCs w:val="28"/>
                <w:lang w:eastAsia="uk-UA"/>
              </w:rPr>
            </w:pPr>
            <w:r w:rsidRPr="00E65060">
              <w:rPr>
                <w:rFonts w:ascii="Times New Roman" w:hAnsi="Times New Roman"/>
                <w:b/>
                <w:color w:val="000000"/>
                <w:sz w:val="28"/>
                <w:szCs w:val="28"/>
                <w:lang w:eastAsia="uk-UA"/>
              </w:rPr>
              <w:lastRenderedPageBreak/>
              <w:t>Стаття 72.</w:t>
            </w:r>
            <w:r w:rsidRPr="00E65060">
              <w:rPr>
                <w:rFonts w:ascii="Times New Roman" w:hAnsi="Times New Roman"/>
                <w:color w:val="000000"/>
                <w:sz w:val="28"/>
                <w:szCs w:val="28"/>
                <w:lang w:eastAsia="uk-UA"/>
              </w:rPr>
              <w:t> Порядок використання електронних (аудіовізуальних) засобів масової інформації</w:t>
            </w:r>
          </w:p>
          <w:p w:rsidR="00E65060" w:rsidRPr="00E65060" w:rsidRDefault="00E65060" w:rsidP="00E6506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000000"/>
                <w:sz w:val="28"/>
                <w:szCs w:val="28"/>
              </w:rPr>
            </w:pPr>
          </w:p>
          <w:p w:rsidR="00E65060" w:rsidRPr="00E65060" w:rsidRDefault="00E65060" w:rsidP="00E6506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000000"/>
                <w:sz w:val="28"/>
                <w:szCs w:val="28"/>
                <w:lang w:eastAsia="uk-UA"/>
              </w:rPr>
            </w:pPr>
            <w:r w:rsidRPr="00E65060">
              <w:rPr>
                <w:rFonts w:ascii="Times New Roman" w:hAnsi="Times New Roman"/>
                <w:color w:val="000000"/>
                <w:sz w:val="28"/>
                <w:szCs w:val="28"/>
                <w:lang w:eastAsia="uk-UA"/>
              </w:rPr>
              <w:t>1. Телерадіоорганізації усіх форм власності зобов'язані не пізніш як за дев'яносто днів до дня голосування опублікувати в друкованих засобах масової інформації розцінки вартості однієї хвилини (секунди) ефірного часу. Телерадіоорганізації, які ведуть мовлення на загальнонаціональних каналах, здійснюють таку публікацію в газетах "Голос України" та "Урядовий кур'єр", регіональні та місцеві телерадіоорганізації - у відповідних регіональних та місцевих друкованих засобах масової інформації державної чи комунальної форми власності.</w:t>
            </w:r>
          </w:p>
          <w:p w:rsidR="00E65060" w:rsidRPr="00E65060" w:rsidRDefault="00E65060" w:rsidP="00E6506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000000"/>
                <w:sz w:val="28"/>
                <w:szCs w:val="28"/>
              </w:rPr>
            </w:pPr>
          </w:p>
          <w:p w:rsidR="00E65060" w:rsidRPr="00E65060" w:rsidRDefault="00E65060" w:rsidP="00E6506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000000"/>
                <w:sz w:val="19"/>
              </w:rPr>
            </w:pPr>
            <w:r w:rsidRPr="00E65060">
              <w:rPr>
                <w:rFonts w:ascii="Times New Roman" w:hAnsi="Times New Roman"/>
                <w:color w:val="000000"/>
                <w:sz w:val="28"/>
                <w:szCs w:val="28"/>
                <w:lang w:eastAsia="uk-UA"/>
              </w:rPr>
              <w:t>2. Ефірний час для проведення передвиборної агітації за рахунок і в межах коштів Державного бюджету України, виділених на підготовку і проведення виборів, надається телерадіоорганізаціями державної та комунальної форми власності між дев'ятнадцятою і двадцять другою годинами.</w:t>
            </w:r>
          </w:p>
        </w:tc>
        <w:tc>
          <w:tcPr>
            <w:tcW w:w="7067" w:type="dxa"/>
            <w:gridSpan w:val="2"/>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E65060">
            <w:pPr>
              <w:numPr>
                <w:ilvl w:val="0"/>
                <w:numId w:val="8"/>
              </w:numPr>
              <w:spacing w:line="240" w:lineRule="auto"/>
              <w:jc w:val="both"/>
              <w:rPr>
                <w:rFonts w:ascii="Times New Roman" w:eastAsia="Courier New" w:hAnsi="Times New Roman" w:cs="Liberation Mono"/>
                <w:color w:val="00000A"/>
                <w:sz w:val="28"/>
                <w:szCs w:val="28"/>
              </w:rPr>
            </w:pPr>
            <w:r w:rsidRPr="00E65060">
              <w:rPr>
                <w:rFonts w:ascii="Times New Roman" w:eastAsia="Courier New" w:hAnsi="Times New Roman"/>
                <w:color w:val="00000A"/>
                <w:sz w:val="28"/>
                <w:szCs w:val="28"/>
              </w:rPr>
              <w:t>2) у статті 72:</w:t>
            </w:r>
          </w:p>
          <w:p w:rsidR="00E65060" w:rsidRPr="00E65060" w:rsidRDefault="00E65060" w:rsidP="00E65060">
            <w:pPr>
              <w:numPr>
                <w:ilvl w:val="0"/>
                <w:numId w:val="8"/>
              </w:numPr>
              <w:spacing w:line="240" w:lineRule="auto"/>
              <w:jc w:val="both"/>
              <w:rPr>
                <w:rFonts w:ascii="Times New Roman" w:eastAsia="Courier New" w:hAnsi="Times New Roman"/>
                <w:color w:val="00000A"/>
                <w:sz w:val="28"/>
                <w:szCs w:val="28"/>
              </w:rPr>
            </w:pPr>
          </w:p>
          <w:p w:rsidR="00E65060" w:rsidRPr="00E65060" w:rsidRDefault="00E65060" w:rsidP="00E65060">
            <w:pPr>
              <w:numPr>
                <w:ilvl w:val="0"/>
                <w:numId w:val="8"/>
              </w:numPr>
              <w:spacing w:line="240" w:lineRule="auto"/>
              <w:jc w:val="both"/>
              <w:rPr>
                <w:rFonts w:ascii="Times New Roman" w:eastAsia="Courier New" w:hAnsi="Times New Roman" w:cs="Liberation Mono"/>
                <w:color w:val="00000A"/>
                <w:sz w:val="28"/>
                <w:szCs w:val="28"/>
              </w:rPr>
            </w:pPr>
            <w:r w:rsidRPr="00E65060">
              <w:rPr>
                <w:rFonts w:ascii="Times New Roman" w:eastAsia="Courier New" w:hAnsi="Times New Roman"/>
                <w:color w:val="00000A"/>
                <w:sz w:val="28"/>
                <w:szCs w:val="28"/>
              </w:rPr>
              <w:t>а) назву статті викласти в новій редакції:</w:t>
            </w:r>
          </w:p>
          <w:p w:rsidR="00E65060" w:rsidRPr="00E65060" w:rsidRDefault="00E65060" w:rsidP="00E65060">
            <w:pPr>
              <w:numPr>
                <w:ilvl w:val="0"/>
                <w:numId w:val="8"/>
              </w:numPr>
              <w:spacing w:line="240" w:lineRule="auto"/>
              <w:jc w:val="both"/>
              <w:rPr>
                <w:rFonts w:ascii="Times New Roman" w:eastAsia="Courier New" w:hAnsi="Times New Roman" w:cs="Liberation Mono"/>
                <w:color w:val="00000A"/>
                <w:sz w:val="28"/>
                <w:szCs w:val="28"/>
              </w:rPr>
            </w:pPr>
            <w:r w:rsidRPr="00E65060">
              <w:rPr>
                <w:rFonts w:ascii="Times New Roman" w:eastAsia="Courier New" w:hAnsi="Times New Roman"/>
                <w:color w:val="00000A"/>
                <w:sz w:val="28"/>
                <w:szCs w:val="28"/>
              </w:rPr>
              <w:t xml:space="preserve">“Стаття 72. Порядок розміщення передвиборної агітації в </w:t>
            </w:r>
            <w:proofErr w:type="spellStart"/>
            <w:r w:rsidRPr="00E65060">
              <w:rPr>
                <w:rFonts w:ascii="Times New Roman" w:eastAsia="Courier New" w:hAnsi="Times New Roman"/>
                <w:color w:val="00000A"/>
                <w:sz w:val="28"/>
                <w:szCs w:val="28"/>
              </w:rPr>
              <w:t>аудіальних</w:t>
            </w:r>
            <w:proofErr w:type="spellEnd"/>
            <w:r w:rsidRPr="00E65060">
              <w:rPr>
                <w:rFonts w:ascii="Times New Roman" w:eastAsia="Courier New" w:hAnsi="Times New Roman"/>
                <w:color w:val="00000A"/>
                <w:sz w:val="28"/>
                <w:szCs w:val="28"/>
              </w:rPr>
              <w:t xml:space="preserve"> та аудіовізуальних програмах”</w:t>
            </w:r>
          </w:p>
          <w:p w:rsidR="00E65060" w:rsidRPr="00E65060" w:rsidRDefault="00E65060" w:rsidP="00E65060">
            <w:pPr>
              <w:numPr>
                <w:ilvl w:val="0"/>
                <w:numId w:val="8"/>
              </w:numPr>
              <w:spacing w:line="240" w:lineRule="auto"/>
              <w:jc w:val="both"/>
              <w:rPr>
                <w:rFonts w:ascii="Times New Roman" w:eastAsia="Courier New" w:hAnsi="Times New Roman"/>
                <w:color w:val="00000A"/>
                <w:sz w:val="28"/>
                <w:szCs w:val="28"/>
              </w:rPr>
            </w:pPr>
          </w:p>
          <w:p w:rsidR="00E65060" w:rsidRPr="00E65060" w:rsidRDefault="00E65060" w:rsidP="00E65060">
            <w:pPr>
              <w:numPr>
                <w:ilvl w:val="0"/>
                <w:numId w:val="8"/>
              </w:numPr>
              <w:spacing w:line="240" w:lineRule="auto"/>
              <w:jc w:val="both"/>
              <w:rPr>
                <w:rFonts w:ascii="Times New Roman" w:eastAsia="Courier New" w:hAnsi="Times New Roman" w:cs="Liberation Mono"/>
                <w:color w:val="00000A"/>
                <w:sz w:val="28"/>
                <w:szCs w:val="28"/>
              </w:rPr>
            </w:pPr>
            <w:r w:rsidRPr="00E65060">
              <w:rPr>
                <w:rFonts w:ascii="Times New Roman" w:eastAsia="Courier New" w:hAnsi="Times New Roman"/>
                <w:color w:val="00000A"/>
                <w:sz w:val="28"/>
                <w:szCs w:val="28"/>
              </w:rPr>
              <w:t>б) частину першу викласти в новій редакції:</w:t>
            </w:r>
          </w:p>
          <w:p w:rsidR="00E65060" w:rsidRPr="00E65060" w:rsidRDefault="00E65060" w:rsidP="00E65060">
            <w:pPr>
              <w:numPr>
                <w:ilvl w:val="0"/>
                <w:numId w:val="8"/>
              </w:numPr>
              <w:spacing w:line="240" w:lineRule="auto"/>
              <w:jc w:val="both"/>
              <w:rPr>
                <w:rFonts w:ascii="Times New Roman" w:eastAsia="Courier New" w:hAnsi="Times New Roman"/>
                <w:color w:val="00000A"/>
                <w:sz w:val="28"/>
                <w:szCs w:val="28"/>
              </w:rPr>
            </w:pPr>
          </w:p>
          <w:p w:rsidR="00E65060" w:rsidRPr="00E65060" w:rsidRDefault="00E65060" w:rsidP="00E65060">
            <w:pPr>
              <w:numPr>
                <w:ilvl w:val="0"/>
                <w:numId w:val="8"/>
              </w:numPr>
              <w:spacing w:line="240" w:lineRule="auto"/>
              <w:jc w:val="both"/>
              <w:rPr>
                <w:rFonts w:ascii="Times New Roman" w:eastAsia="Courier New" w:hAnsi="Times New Roman" w:cs="Liberation Mono"/>
                <w:color w:val="00000A"/>
                <w:sz w:val="28"/>
                <w:szCs w:val="28"/>
              </w:rPr>
            </w:pPr>
            <w:r w:rsidRPr="00E65060">
              <w:rPr>
                <w:rFonts w:ascii="Times New Roman" w:eastAsia="Courier New" w:hAnsi="Times New Roman"/>
                <w:color w:val="00000A"/>
                <w:sz w:val="28"/>
                <w:szCs w:val="28"/>
              </w:rPr>
              <w:t xml:space="preserve">“Провайдери </w:t>
            </w:r>
            <w:r w:rsidRPr="00E65060">
              <w:rPr>
                <w:rFonts w:ascii="Times New Roman" w:eastAsia="Courier New" w:hAnsi="Times New Roman"/>
                <w:color w:val="000000"/>
                <w:sz w:val="28"/>
                <w:szCs w:val="28"/>
                <w:lang w:eastAsia="zh-CN"/>
              </w:rPr>
              <w:t>аудіовізуальних медіа-сервісів</w:t>
            </w:r>
            <w:r w:rsidRPr="00E65060">
              <w:rPr>
                <w:rFonts w:ascii="Times New Roman" w:eastAsia="Courier New" w:hAnsi="Times New Roman"/>
                <w:color w:val="00000A"/>
                <w:sz w:val="28"/>
                <w:szCs w:val="28"/>
              </w:rPr>
              <w:t xml:space="preserve"> усіх форм власності зобов’язані не пізніш як за дев’яносто днів до дня виборів надати Національній раді розцінки вартості однієї хвилини (секунди) часу для розміщення </w:t>
            </w:r>
            <w:proofErr w:type="spellStart"/>
            <w:r w:rsidRPr="00E65060">
              <w:rPr>
                <w:rFonts w:ascii="Times New Roman" w:eastAsia="Courier New" w:hAnsi="Times New Roman"/>
                <w:color w:val="00000A"/>
                <w:sz w:val="28"/>
                <w:szCs w:val="28"/>
              </w:rPr>
              <w:t>передвибрної</w:t>
            </w:r>
            <w:proofErr w:type="spellEnd"/>
            <w:r w:rsidRPr="00E65060">
              <w:rPr>
                <w:rFonts w:ascii="Times New Roman" w:eastAsia="Courier New" w:hAnsi="Times New Roman"/>
                <w:color w:val="00000A"/>
                <w:sz w:val="28"/>
                <w:szCs w:val="28"/>
              </w:rPr>
              <w:t xml:space="preserve"> агітації, а також розмістити їх на своєму веб-сайті. Національна рада оприлюднює такі розцінки на своєму веб-сайті протягом трьох робочих днів з дня отримання розцінок від провайдера </w:t>
            </w:r>
            <w:r w:rsidRPr="00E65060">
              <w:rPr>
                <w:rFonts w:ascii="Times New Roman" w:eastAsia="Courier New" w:hAnsi="Times New Roman"/>
                <w:color w:val="000000"/>
                <w:sz w:val="28"/>
                <w:szCs w:val="28"/>
                <w:lang w:eastAsia="zh-CN"/>
              </w:rPr>
              <w:t>аудіовізуального медіа-сервісу</w:t>
            </w:r>
            <w:r w:rsidRPr="00E65060">
              <w:rPr>
                <w:rFonts w:ascii="Times New Roman" w:eastAsia="Courier New" w:hAnsi="Times New Roman"/>
                <w:color w:val="00000A"/>
                <w:sz w:val="28"/>
                <w:szCs w:val="28"/>
              </w:rPr>
              <w:t>.”</w:t>
            </w:r>
          </w:p>
          <w:p w:rsidR="00E65060" w:rsidRPr="00E65060" w:rsidRDefault="00E65060" w:rsidP="00E65060">
            <w:pPr>
              <w:numPr>
                <w:ilvl w:val="0"/>
                <w:numId w:val="8"/>
              </w:numPr>
              <w:spacing w:line="240" w:lineRule="auto"/>
              <w:jc w:val="both"/>
              <w:rPr>
                <w:rFonts w:ascii="Times New Roman" w:eastAsia="Courier New" w:hAnsi="Times New Roman"/>
                <w:color w:val="00000A"/>
                <w:sz w:val="28"/>
                <w:szCs w:val="28"/>
              </w:rPr>
            </w:pPr>
          </w:p>
          <w:p w:rsidR="00E65060" w:rsidRPr="00E65060" w:rsidRDefault="00E65060" w:rsidP="00E65060">
            <w:pPr>
              <w:numPr>
                <w:ilvl w:val="0"/>
                <w:numId w:val="8"/>
              </w:numPr>
              <w:spacing w:line="240" w:lineRule="auto"/>
              <w:jc w:val="both"/>
              <w:rPr>
                <w:rFonts w:ascii="Times New Roman" w:eastAsia="Courier New" w:hAnsi="Times New Roman" w:cs="Liberation Mono"/>
                <w:color w:val="00000A"/>
                <w:sz w:val="28"/>
                <w:szCs w:val="28"/>
              </w:rPr>
            </w:pPr>
            <w:r w:rsidRPr="00E65060">
              <w:rPr>
                <w:rFonts w:ascii="Times New Roman" w:eastAsia="Courier New" w:hAnsi="Times New Roman"/>
                <w:color w:val="00000A"/>
                <w:sz w:val="28"/>
                <w:szCs w:val="28"/>
              </w:rPr>
              <w:t>в) в частині другій слова “державної та” виключити</w:t>
            </w:r>
          </w:p>
        </w:tc>
      </w:tr>
      <w:tr w:rsidR="00E65060" w:rsidRPr="00E65060" w:rsidTr="00E65060">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PrEx>
        <w:trPr>
          <w:gridAfter w:val="1"/>
          <w:wAfter w:w="20" w:type="dxa"/>
        </w:trPr>
        <w:tc>
          <w:tcPr>
            <w:tcW w:w="7989" w:type="dxa"/>
            <w:gridSpan w:val="2"/>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E6506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000000"/>
                <w:sz w:val="28"/>
                <w:szCs w:val="28"/>
                <w:lang w:eastAsia="uk-UA"/>
              </w:rPr>
            </w:pPr>
            <w:r w:rsidRPr="00E65060">
              <w:rPr>
                <w:rFonts w:ascii="Times New Roman" w:hAnsi="Times New Roman"/>
                <w:color w:val="000000"/>
                <w:sz w:val="28"/>
                <w:szCs w:val="28"/>
                <w:lang w:eastAsia="uk-UA"/>
              </w:rPr>
              <w:t xml:space="preserve">3. Час мовлення (розклад мовлення) телерадіоорганізацій, які мають ліцензії Національної ради України з питань телебачення </w:t>
            </w:r>
            <w:r w:rsidRPr="00E65060">
              <w:rPr>
                <w:rFonts w:ascii="Times New Roman" w:hAnsi="Times New Roman"/>
                <w:color w:val="000000"/>
                <w:sz w:val="28"/>
                <w:szCs w:val="28"/>
                <w:lang w:eastAsia="uk-UA"/>
              </w:rPr>
              <w:lastRenderedPageBreak/>
              <w:t>і радіомовлення на право користування загальнонаціональними каналами мовлення, змінюється (без зміни обсягу мовлення) на час розповсюдження програм передвиборної агітації за рахунок коштів Державного бюджету України, виділених на підготовку і проведення виборів, під час виборчого процесу з метою забезпечення регіональним телерадіоорганізаціям державної та комунальної форми власності можливостей поширення таких програм у відповідних регіонах.</w:t>
            </w:r>
          </w:p>
        </w:tc>
        <w:tc>
          <w:tcPr>
            <w:tcW w:w="7067" w:type="dxa"/>
            <w:gridSpan w:val="2"/>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E65060">
            <w:pPr>
              <w:numPr>
                <w:ilvl w:val="4"/>
                <w:numId w:val="8"/>
              </w:numPr>
              <w:spacing w:after="0" w:line="240" w:lineRule="auto"/>
              <w:jc w:val="both"/>
              <w:rPr>
                <w:rFonts w:ascii="Times New Roman" w:eastAsia="Courier New" w:hAnsi="Times New Roman"/>
                <w:color w:val="00000A"/>
                <w:sz w:val="28"/>
                <w:szCs w:val="28"/>
              </w:rPr>
            </w:pPr>
            <w:r w:rsidRPr="00E65060">
              <w:rPr>
                <w:rFonts w:ascii="Times New Roman" w:eastAsia="Courier New" w:hAnsi="Times New Roman"/>
                <w:color w:val="00000A"/>
                <w:sz w:val="28"/>
                <w:szCs w:val="28"/>
              </w:rPr>
              <w:lastRenderedPageBreak/>
              <w:t xml:space="preserve">г) частину третю викласти в новій редакції: </w:t>
            </w:r>
          </w:p>
          <w:p w:rsidR="00E65060" w:rsidRPr="00E65060" w:rsidRDefault="00E65060" w:rsidP="00E65060">
            <w:pPr>
              <w:numPr>
                <w:ilvl w:val="0"/>
                <w:numId w:val="8"/>
              </w:numPr>
              <w:spacing w:after="0" w:line="240" w:lineRule="auto"/>
              <w:jc w:val="both"/>
              <w:rPr>
                <w:rFonts w:ascii="Times New Roman" w:hAnsi="Times New Roman"/>
                <w:color w:val="00000A"/>
                <w:sz w:val="28"/>
                <w:szCs w:val="28"/>
              </w:rPr>
            </w:pPr>
            <w:r w:rsidRPr="00E65060">
              <w:rPr>
                <w:rFonts w:ascii="Times New Roman" w:hAnsi="Times New Roman"/>
                <w:color w:val="00000A"/>
                <w:sz w:val="28"/>
                <w:szCs w:val="28"/>
              </w:rPr>
              <w:lastRenderedPageBreak/>
              <w:t xml:space="preserve">3. Розклад програм провайдерів </w:t>
            </w:r>
            <w:r w:rsidRPr="00E65060">
              <w:rPr>
                <w:rFonts w:ascii="Times New Roman" w:hAnsi="Times New Roman"/>
                <w:color w:val="000000"/>
                <w:sz w:val="28"/>
                <w:szCs w:val="28"/>
                <w:lang w:eastAsia="zh-CN"/>
              </w:rPr>
              <w:t>аудіовізуального медіа-сервісу</w:t>
            </w:r>
            <w:r w:rsidRPr="00E65060">
              <w:rPr>
                <w:rFonts w:ascii="Times New Roman" w:hAnsi="Times New Roman"/>
                <w:color w:val="00000A"/>
                <w:sz w:val="28"/>
                <w:szCs w:val="28"/>
              </w:rPr>
              <w:t xml:space="preserve"> змінюється (без зміни обсягу мовлення) на час розповсюдження програм передвиборної агітації за рахунок коштів Державного бюджету України, виділених на підготовку і проведення виборів, під час виборчого процесу.</w:t>
            </w:r>
          </w:p>
        </w:tc>
      </w:tr>
      <w:tr w:rsidR="00E65060" w:rsidRPr="00E65060" w:rsidTr="00E65060">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PrEx>
        <w:trPr>
          <w:gridAfter w:val="1"/>
          <w:wAfter w:w="20" w:type="dxa"/>
        </w:trPr>
        <w:tc>
          <w:tcPr>
            <w:tcW w:w="7989" w:type="dxa"/>
            <w:gridSpan w:val="2"/>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E6506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000000"/>
                <w:sz w:val="28"/>
                <w:szCs w:val="28"/>
                <w:lang w:eastAsia="uk-UA"/>
              </w:rPr>
            </w:pPr>
            <w:r w:rsidRPr="00E65060">
              <w:rPr>
                <w:rFonts w:ascii="Times New Roman" w:hAnsi="Times New Roman"/>
                <w:color w:val="000000"/>
                <w:sz w:val="28"/>
                <w:szCs w:val="28"/>
                <w:lang w:eastAsia="uk-UA"/>
              </w:rPr>
              <w:lastRenderedPageBreak/>
              <w:t xml:space="preserve">11. Телерадіоорганізації зобов'язані здійснювати аудіо-, відеозаписи усіх передач, що містять передвиборну агітацію, і зберігати їх протягом </w:t>
            </w:r>
            <w:proofErr w:type="spellStart"/>
            <w:r w:rsidRPr="00E65060">
              <w:rPr>
                <w:rFonts w:ascii="Times New Roman" w:hAnsi="Times New Roman"/>
                <w:color w:val="000000"/>
                <w:sz w:val="28"/>
                <w:szCs w:val="28"/>
                <w:lang w:eastAsia="uk-UA"/>
              </w:rPr>
              <w:t>тридцятиденного</w:t>
            </w:r>
            <w:proofErr w:type="spellEnd"/>
            <w:r w:rsidRPr="00E65060">
              <w:rPr>
                <w:rFonts w:ascii="Times New Roman" w:hAnsi="Times New Roman"/>
                <w:color w:val="000000"/>
                <w:sz w:val="28"/>
                <w:szCs w:val="28"/>
                <w:lang w:eastAsia="uk-UA"/>
              </w:rPr>
              <w:t xml:space="preserve"> строку з дня офіційного оприлюднення результатів виборів.</w:t>
            </w:r>
          </w:p>
          <w:p w:rsidR="00E65060" w:rsidRPr="00E65060" w:rsidRDefault="00E65060" w:rsidP="00E65060">
            <w:pPr>
              <w:spacing w:after="120" w:line="288" w:lineRule="auto"/>
              <w:ind w:firstLine="360"/>
              <w:jc w:val="both"/>
              <w:rPr>
                <w:rFonts w:ascii="Times New Roman" w:hAnsi="Times New Roman"/>
                <w:color w:val="000000"/>
                <w:sz w:val="28"/>
                <w:szCs w:val="28"/>
              </w:rPr>
            </w:pPr>
          </w:p>
          <w:p w:rsidR="00E65060" w:rsidRPr="00E65060" w:rsidRDefault="00E65060" w:rsidP="00E65060">
            <w:pPr>
              <w:spacing w:after="120" w:line="288" w:lineRule="auto"/>
              <w:jc w:val="both"/>
              <w:rPr>
                <w:rFonts w:ascii="Times New Roman" w:hAnsi="Times New Roman"/>
                <w:color w:val="000000"/>
                <w:sz w:val="28"/>
                <w:szCs w:val="28"/>
              </w:rPr>
            </w:pPr>
            <w:bookmarkStart w:id="104" w:name="n821"/>
            <w:bookmarkEnd w:id="104"/>
            <w:r w:rsidRPr="00E65060">
              <w:rPr>
                <w:rFonts w:ascii="Times New Roman" w:hAnsi="Times New Roman"/>
                <w:color w:val="000000"/>
                <w:sz w:val="28"/>
                <w:szCs w:val="28"/>
              </w:rPr>
              <w:t>12. Телерадіоорганізації усіх форм власності за письмовими запитами Центральної виборчої комісії, відповідної окружної виборчої комісії, Національної ради України з питань телебачення і радіомовлення зобов'язані надавати всю інформацію про виділення ефірного часу відповідно партії, кандидату у депутати в одномандатному окрузі для проведення передвиборної агітації, а в разі необхідності - копії відповідних угод, платіжних документів і передач у запису на плівці та інших носіях інформації.</w:t>
            </w:r>
          </w:p>
          <w:p w:rsidR="00E65060" w:rsidRPr="00E65060" w:rsidRDefault="00E65060" w:rsidP="00E6506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292B2C"/>
                <w:sz w:val="28"/>
                <w:szCs w:val="28"/>
                <w:lang w:eastAsia="uk-UA"/>
              </w:rPr>
            </w:pPr>
          </w:p>
        </w:tc>
        <w:tc>
          <w:tcPr>
            <w:tcW w:w="7067" w:type="dxa"/>
            <w:gridSpan w:val="2"/>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E65060">
            <w:pPr>
              <w:numPr>
                <w:ilvl w:val="0"/>
                <w:numId w:val="8"/>
              </w:numPr>
              <w:spacing w:after="0" w:line="240" w:lineRule="auto"/>
              <w:jc w:val="both"/>
              <w:rPr>
                <w:rFonts w:ascii="Times New Roman" w:hAnsi="Times New Roman"/>
                <w:color w:val="00000A"/>
                <w:sz w:val="28"/>
                <w:szCs w:val="28"/>
              </w:rPr>
            </w:pPr>
            <w:r w:rsidRPr="00E65060">
              <w:rPr>
                <w:rFonts w:ascii="Times New Roman" w:hAnsi="Times New Roman"/>
                <w:color w:val="00000A"/>
                <w:sz w:val="28"/>
                <w:szCs w:val="28"/>
              </w:rPr>
              <w:t xml:space="preserve">ґ) у частині одинадцятій-дванадцятій слова “Телерадіоорганізації” замінити словами “провайдери </w:t>
            </w:r>
            <w:r w:rsidRPr="00E65060">
              <w:rPr>
                <w:rFonts w:ascii="Times New Roman" w:hAnsi="Times New Roman" w:cs="Arial"/>
                <w:color w:val="000000"/>
                <w:sz w:val="28"/>
                <w:szCs w:val="28"/>
                <w:lang w:eastAsia="zh-CN"/>
              </w:rPr>
              <w:t>аудіовізуальних медіа-сервісів</w:t>
            </w:r>
            <w:r w:rsidRPr="00E65060">
              <w:rPr>
                <w:rFonts w:ascii="Times New Roman" w:hAnsi="Times New Roman"/>
                <w:color w:val="00000A"/>
                <w:sz w:val="28"/>
                <w:szCs w:val="28"/>
              </w:rPr>
              <w:t>”;</w:t>
            </w:r>
          </w:p>
        </w:tc>
      </w:tr>
      <w:tr w:rsidR="00E65060" w:rsidRPr="00E65060" w:rsidTr="00E65060">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PrEx>
        <w:trPr>
          <w:gridAfter w:val="1"/>
          <w:wAfter w:w="20" w:type="dxa"/>
        </w:trPr>
        <w:tc>
          <w:tcPr>
            <w:tcW w:w="7989" w:type="dxa"/>
            <w:gridSpan w:val="2"/>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410F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000000"/>
                <w:sz w:val="28"/>
                <w:szCs w:val="28"/>
                <w:lang w:eastAsia="uk-UA"/>
              </w:rPr>
            </w:pPr>
            <w:r w:rsidRPr="00E65060">
              <w:rPr>
                <w:rFonts w:ascii="Times New Roman" w:hAnsi="Times New Roman"/>
                <w:b/>
                <w:color w:val="000000"/>
                <w:sz w:val="28"/>
                <w:szCs w:val="28"/>
                <w:lang w:eastAsia="uk-UA"/>
              </w:rPr>
              <w:t>Стаття 74.</w:t>
            </w:r>
            <w:r w:rsidRPr="00E65060">
              <w:rPr>
                <w:rFonts w:ascii="Times New Roman" w:hAnsi="Times New Roman"/>
                <w:color w:val="000000"/>
                <w:sz w:val="28"/>
                <w:szCs w:val="28"/>
                <w:lang w:eastAsia="uk-UA"/>
              </w:rPr>
              <w:t> Обмеження щодо ведення передвиборної агітації</w:t>
            </w:r>
          </w:p>
          <w:p w:rsidR="00E65060" w:rsidRPr="00E65060" w:rsidRDefault="00E65060" w:rsidP="00410FF9">
            <w:pPr>
              <w:spacing w:after="0" w:line="288" w:lineRule="auto"/>
              <w:rPr>
                <w:rFonts w:ascii="Times New Roman" w:hAnsi="Times New Roman"/>
                <w:color w:val="00000A"/>
                <w:sz w:val="28"/>
                <w:szCs w:val="28"/>
              </w:rPr>
            </w:pPr>
            <w:r w:rsidRPr="00E65060">
              <w:rPr>
                <w:rFonts w:ascii="Times New Roman" w:hAnsi="Times New Roman"/>
                <w:color w:val="00000A"/>
                <w:sz w:val="28"/>
                <w:szCs w:val="28"/>
              </w:rPr>
              <w:br/>
            </w:r>
            <w:r w:rsidRPr="00E65060">
              <w:rPr>
                <w:rFonts w:ascii="Times New Roman" w:hAnsi="Times New Roman"/>
                <w:color w:val="000000"/>
                <w:sz w:val="28"/>
                <w:szCs w:val="28"/>
              </w:rPr>
              <w:t xml:space="preserve">12. Національна рада України з питань телебачення і </w:t>
            </w:r>
            <w:r w:rsidRPr="00E65060">
              <w:rPr>
                <w:rFonts w:ascii="Times New Roman" w:hAnsi="Times New Roman"/>
                <w:color w:val="000000"/>
                <w:sz w:val="28"/>
                <w:szCs w:val="28"/>
              </w:rPr>
              <w:lastRenderedPageBreak/>
              <w:t>радіомовлення своїм рішенням припиняє трансляцію на території України, в тому числі операторами телекомунікацій, іноземних телеканалів, у діяльності яких порушується норма щодо заборони громадянам іноземних держав, особам без громадянства ведення передвиборної агітації через журналістську діяльність або в діяльності яких містяться заклики до ліквідації незалежності України, зміни конституційного ладу насильницьким шляхом, порушення суверенітету і територіальної цілісності України, підриву її безпеки, незаконного захоплення державної влади, пропаганда війни, насильства та розпалювання міжетнічної, расової, національної, релігійної ворожнечі, посягання на права і свободи людини, здоров'я населення.</w:t>
            </w:r>
          </w:p>
          <w:p w:rsidR="00E65060" w:rsidRPr="00E65060" w:rsidRDefault="00E65060" w:rsidP="00410FF9">
            <w:pPr>
              <w:spacing w:after="0" w:line="288" w:lineRule="auto"/>
              <w:ind w:firstLine="360"/>
              <w:jc w:val="both"/>
              <w:rPr>
                <w:rFonts w:ascii="Times New Roman" w:hAnsi="Times New Roman"/>
                <w:color w:val="000000"/>
                <w:sz w:val="28"/>
                <w:szCs w:val="28"/>
              </w:rPr>
            </w:pPr>
            <w:bookmarkStart w:id="105" w:name="n849"/>
            <w:bookmarkEnd w:id="105"/>
            <w:r w:rsidRPr="00E65060">
              <w:rPr>
                <w:rFonts w:ascii="Times New Roman" w:hAnsi="Times New Roman"/>
                <w:color w:val="000000"/>
                <w:sz w:val="28"/>
                <w:szCs w:val="28"/>
              </w:rPr>
              <w:t xml:space="preserve">13. Партія - суб'єкт виборчого процесу, кандидат у депутати мають право звернутися до засобу масової інформації, що оприлюднив інформацію, яку партія або кандидат вважають недостовірною, з вимогою опублікувати їх відповідь. Засіб масової інформації, що оприлюднив відповідний матеріал, не пізніш як через три дні після дня звернення з вимогою про відповідь, але не пізніш останнього дня перед днем голосування зобов'язаний надати партії, кандидату у депутати, щодо яких поширено недостовірну інформацію, можливість оприлюднити відповідь: надати такий самий ефірний час відповідно на телебаченні чи радіо або опублікувати в друкованому засобі </w:t>
            </w:r>
            <w:r w:rsidRPr="00E65060">
              <w:rPr>
                <w:rFonts w:ascii="Times New Roman" w:hAnsi="Times New Roman"/>
                <w:color w:val="000000"/>
                <w:sz w:val="28"/>
                <w:szCs w:val="28"/>
              </w:rPr>
              <w:lastRenderedPageBreak/>
              <w:t>масової інформації наданий партією чи кандидатом матеріал, який повинен бути набраний таким самим шрифтом і розміщений під рубрикою "відповідь" на тому ж місці шпальти в обсязі не меншому, ніж обсяг повідомлення, що спростовується. Відповідь повинна містити посилання на відповідну публікацію в друкованому засобі масової інформації, передачу на телебаченні, радіо та на інформацію, що спростовується. Відповідь не повинна містити прямих закликів до голосування за або не голосування за певні партії, кандидатів у депутати. Відповідь має бути оприлюднена без додатків, коментарів та скорочень і здійснюватися за рахунок засобу масової інформації. Відповідь на відповідь не надається.</w:t>
            </w:r>
          </w:p>
          <w:p w:rsidR="00E65060" w:rsidRPr="00E65060" w:rsidRDefault="00E65060" w:rsidP="00410FF9">
            <w:pPr>
              <w:spacing w:after="0" w:line="288" w:lineRule="auto"/>
              <w:rPr>
                <w:rFonts w:ascii="Times New Roman" w:hAnsi="Times New Roman"/>
                <w:color w:val="00000A"/>
                <w:sz w:val="28"/>
                <w:szCs w:val="28"/>
              </w:rPr>
            </w:pPr>
          </w:p>
        </w:tc>
        <w:tc>
          <w:tcPr>
            <w:tcW w:w="7067" w:type="dxa"/>
            <w:gridSpan w:val="2"/>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410FF9">
            <w:pPr>
              <w:numPr>
                <w:ilvl w:val="0"/>
                <w:numId w:val="8"/>
              </w:numPr>
              <w:spacing w:after="0" w:line="240" w:lineRule="auto"/>
              <w:jc w:val="both"/>
              <w:rPr>
                <w:rFonts w:ascii="Times New Roman" w:hAnsi="Times New Roman"/>
                <w:color w:val="00000A"/>
                <w:sz w:val="28"/>
                <w:szCs w:val="28"/>
              </w:rPr>
            </w:pPr>
            <w:r w:rsidRPr="00E65060">
              <w:rPr>
                <w:rFonts w:ascii="Times New Roman" w:hAnsi="Times New Roman"/>
                <w:color w:val="00000A"/>
                <w:sz w:val="28"/>
                <w:szCs w:val="28"/>
              </w:rPr>
              <w:lastRenderedPageBreak/>
              <w:t>3) У статті 74:</w:t>
            </w:r>
          </w:p>
          <w:p w:rsidR="00E65060" w:rsidRPr="00E65060" w:rsidRDefault="00E65060" w:rsidP="00410FF9">
            <w:pPr>
              <w:numPr>
                <w:ilvl w:val="0"/>
                <w:numId w:val="8"/>
              </w:numPr>
              <w:spacing w:after="0" w:line="240" w:lineRule="auto"/>
              <w:jc w:val="both"/>
              <w:rPr>
                <w:rFonts w:ascii="Times New Roman" w:hAnsi="Times New Roman"/>
                <w:color w:val="00000A"/>
                <w:sz w:val="28"/>
                <w:szCs w:val="28"/>
              </w:rPr>
            </w:pPr>
            <w:r w:rsidRPr="00E65060">
              <w:rPr>
                <w:rFonts w:ascii="Times New Roman" w:hAnsi="Times New Roman"/>
                <w:color w:val="00000A"/>
                <w:sz w:val="28"/>
                <w:szCs w:val="28"/>
              </w:rPr>
              <w:t xml:space="preserve">а) в частині дванадцятій слова “ припиняє трансляцію на території України, в тому числі операторами телекомунікацій, іноземних телеканалів” замінити </w:t>
            </w:r>
            <w:r w:rsidRPr="00E65060">
              <w:rPr>
                <w:rFonts w:ascii="Times New Roman" w:hAnsi="Times New Roman"/>
                <w:color w:val="00000A"/>
                <w:sz w:val="28"/>
                <w:szCs w:val="28"/>
              </w:rPr>
              <w:lastRenderedPageBreak/>
              <w:t xml:space="preserve">словами “припиняє поширення на території України, у тому числі операторами телекомунікацій, </w:t>
            </w:r>
            <w:r w:rsidRPr="00E65060">
              <w:rPr>
                <w:rFonts w:ascii="Times New Roman" w:hAnsi="Times New Roman"/>
                <w:color w:val="000000"/>
                <w:sz w:val="28"/>
                <w:szCs w:val="28"/>
                <w:lang w:eastAsia="zh-CN"/>
              </w:rPr>
              <w:t>аудіовізуальних медіа-сервісів</w:t>
            </w:r>
            <w:r w:rsidRPr="00E65060">
              <w:rPr>
                <w:rFonts w:ascii="Times New Roman" w:hAnsi="Times New Roman"/>
                <w:color w:val="00000A"/>
                <w:sz w:val="28"/>
                <w:szCs w:val="28"/>
              </w:rPr>
              <w:t xml:space="preserve">, що походять з інших країн” </w:t>
            </w:r>
          </w:p>
          <w:p w:rsidR="00E65060" w:rsidRPr="00E65060" w:rsidRDefault="00E65060" w:rsidP="00410FF9">
            <w:pPr>
              <w:numPr>
                <w:ilvl w:val="0"/>
                <w:numId w:val="8"/>
              </w:numPr>
              <w:spacing w:after="0" w:line="240" w:lineRule="auto"/>
              <w:jc w:val="both"/>
              <w:rPr>
                <w:rFonts w:ascii="Times New Roman" w:hAnsi="Times New Roman"/>
                <w:color w:val="00000A"/>
                <w:sz w:val="28"/>
                <w:szCs w:val="28"/>
              </w:rPr>
            </w:pPr>
            <w:r w:rsidRPr="00E65060">
              <w:rPr>
                <w:rFonts w:ascii="Times New Roman" w:hAnsi="Times New Roman"/>
                <w:color w:val="00000A"/>
                <w:sz w:val="28"/>
                <w:szCs w:val="28"/>
              </w:rPr>
              <w:t>б) у частині тринадцятій:</w:t>
            </w:r>
          </w:p>
          <w:p w:rsidR="00E65060" w:rsidRPr="00E65060" w:rsidRDefault="00E65060" w:rsidP="00410FF9">
            <w:pPr>
              <w:numPr>
                <w:ilvl w:val="0"/>
                <w:numId w:val="8"/>
              </w:numPr>
              <w:spacing w:after="0" w:line="240" w:lineRule="auto"/>
              <w:jc w:val="both"/>
              <w:rPr>
                <w:rFonts w:ascii="Times New Roman" w:hAnsi="Times New Roman"/>
                <w:color w:val="00000A"/>
                <w:sz w:val="28"/>
                <w:szCs w:val="28"/>
              </w:rPr>
            </w:pPr>
            <w:r w:rsidRPr="00E65060">
              <w:rPr>
                <w:rFonts w:ascii="Times New Roman" w:hAnsi="Times New Roman"/>
                <w:color w:val="00000A"/>
                <w:sz w:val="28"/>
                <w:szCs w:val="28"/>
              </w:rPr>
              <w:t xml:space="preserve">слова “надати такий самий ефірний час відповідно на телебаченні чи радіо” замінити словами “в такому самому обсязі і часі розкладу програм провайдера </w:t>
            </w:r>
            <w:r w:rsidRPr="00E65060">
              <w:rPr>
                <w:rFonts w:ascii="Times New Roman" w:hAnsi="Times New Roman"/>
                <w:color w:val="000000"/>
                <w:sz w:val="28"/>
                <w:szCs w:val="28"/>
                <w:lang w:eastAsia="zh-CN"/>
              </w:rPr>
              <w:t>аудіовізуального медіа-сервісу</w:t>
            </w:r>
            <w:r w:rsidRPr="00E65060">
              <w:rPr>
                <w:rFonts w:ascii="Times New Roman" w:hAnsi="Times New Roman"/>
                <w:color w:val="00000A"/>
                <w:sz w:val="28"/>
                <w:szCs w:val="28"/>
              </w:rPr>
              <w:t>”;</w:t>
            </w:r>
          </w:p>
          <w:p w:rsidR="00E65060" w:rsidRPr="00E65060" w:rsidRDefault="00E65060" w:rsidP="00410FF9">
            <w:pPr>
              <w:numPr>
                <w:ilvl w:val="0"/>
                <w:numId w:val="8"/>
              </w:numPr>
              <w:spacing w:after="0" w:line="240" w:lineRule="auto"/>
              <w:jc w:val="both"/>
              <w:rPr>
                <w:rFonts w:ascii="Times New Roman" w:hAnsi="Times New Roman"/>
                <w:color w:val="00000A"/>
                <w:sz w:val="28"/>
                <w:szCs w:val="28"/>
              </w:rPr>
            </w:pPr>
            <w:r w:rsidRPr="00E65060">
              <w:rPr>
                <w:rFonts w:ascii="Times New Roman" w:hAnsi="Times New Roman"/>
                <w:color w:val="00000A"/>
                <w:sz w:val="28"/>
                <w:szCs w:val="28"/>
              </w:rPr>
              <w:t xml:space="preserve">слова “передачу на телебаченні, радіо “ замінити словами “програму провайдера </w:t>
            </w:r>
            <w:r w:rsidRPr="00E65060">
              <w:rPr>
                <w:rFonts w:ascii="Times New Roman" w:hAnsi="Times New Roman"/>
                <w:color w:val="000000"/>
                <w:sz w:val="28"/>
                <w:szCs w:val="28"/>
                <w:lang w:eastAsia="zh-CN"/>
              </w:rPr>
              <w:t>аудіовізуального медіа-сервісу</w:t>
            </w:r>
            <w:r w:rsidRPr="00E65060">
              <w:rPr>
                <w:rFonts w:ascii="Times New Roman" w:hAnsi="Times New Roman"/>
                <w:color w:val="00000A"/>
                <w:sz w:val="28"/>
                <w:szCs w:val="28"/>
              </w:rPr>
              <w:t>”;</w:t>
            </w:r>
          </w:p>
        </w:tc>
      </w:tr>
      <w:tr w:rsidR="00E65060" w:rsidRPr="00E65060" w:rsidTr="00E65060">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PrEx>
        <w:trPr>
          <w:gridAfter w:val="1"/>
          <w:wAfter w:w="20" w:type="dxa"/>
        </w:trPr>
        <w:tc>
          <w:tcPr>
            <w:tcW w:w="7989" w:type="dxa"/>
            <w:gridSpan w:val="2"/>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410F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292B2C"/>
                <w:sz w:val="28"/>
                <w:szCs w:val="28"/>
                <w:lang w:eastAsia="uk-UA"/>
              </w:rPr>
            </w:pPr>
            <w:r w:rsidRPr="00E65060">
              <w:rPr>
                <w:rFonts w:ascii="Times New Roman" w:hAnsi="Times New Roman"/>
                <w:color w:val="292B2C"/>
                <w:sz w:val="28"/>
                <w:szCs w:val="28"/>
                <w:lang w:eastAsia="uk-UA"/>
              </w:rPr>
              <w:lastRenderedPageBreak/>
              <w:t>16. Регіональні (місцеві) телерадіоорганізації державної та комунальної форми власності своїми передачами не повинні перекривати передачі передвиборної агітації партій, які транслюються на загальнонаціональних каналах мовлення.</w:t>
            </w:r>
          </w:p>
          <w:p w:rsidR="00E65060" w:rsidRPr="00E65060" w:rsidRDefault="00E65060" w:rsidP="00410F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292B2C"/>
                <w:sz w:val="28"/>
                <w:szCs w:val="28"/>
                <w:lang w:eastAsia="uk-UA"/>
              </w:rPr>
            </w:pPr>
          </w:p>
        </w:tc>
        <w:tc>
          <w:tcPr>
            <w:tcW w:w="7067" w:type="dxa"/>
            <w:gridSpan w:val="2"/>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410FF9">
            <w:pPr>
              <w:numPr>
                <w:ilvl w:val="0"/>
                <w:numId w:val="8"/>
              </w:numPr>
              <w:spacing w:after="0" w:line="240" w:lineRule="auto"/>
              <w:jc w:val="both"/>
              <w:rPr>
                <w:rFonts w:ascii="Times New Roman" w:hAnsi="Times New Roman"/>
                <w:color w:val="00000A"/>
                <w:sz w:val="28"/>
                <w:szCs w:val="28"/>
              </w:rPr>
            </w:pPr>
            <w:r w:rsidRPr="00E65060">
              <w:rPr>
                <w:rFonts w:ascii="Times New Roman" w:hAnsi="Times New Roman"/>
                <w:color w:val="00000A"/>
                <w:sz w:val="28"/>
                <w:szCs w:val="28"/>
              </w:rPr>
              <w:t>в) у частині шістнадцятій слова “регіональні” та “державної” виключити;</w:t>
            </w:r>
          </w:p>
        </w:tc>
      </w:tr>
      <w:tr w:rsidR="00E65060" w:rsidRPr="00E65060" w:rsidTr="00E65060">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PrEx>
        <w:trPr>
          <w:gridAfter w:val="1"/>
          <w:wAfter w:w="20" w:type="dxa"/>
        </w:trPr>
        <w:tc>
          <w:tcPr>
            <w:tcW w:w="15056" w:type="dxa"/>
            <w:gridSpan w:val="4"/>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410FF9">
            <w:pPr>
              <w:keepNext/>
              <w:keepLines/>
              <w:numPr>
                <w:ilvl w:val="4"/>
                <w:numId w:val="8"/>
              </w:numPr>
              <w:suppressAutoHyphens/>
              <w:spacing w:after="0" w:line="240" w:lineRule="auto"/>
              <w:contextualSpacing/>
              <w:jc w:val="center"/>
              <w:outlineLvl w:val="4"/>
              <w:rPr>
                <w:rFonts w:ascii="Times New Roman" w:hAnsi="Times New Roman"/>
                <w:color w:val="000000"/>
                <w:sz w:val="28"/>
                <w:szCs w:val="28"/>
                <w:lang w:eastAsia="zh-CN"/>
              </w:rPr>
            </w:pPr>
            <w:r w:rsidRPr="00E65060">
              <w:rPr>
                <w:rFonts w:ascii="Times New Roman" w:hAnsi="Times New Roman"/>
                <w:color w:val="00000A"/>
                <w:sz w:val="28"/>
                <w:szCs w:val="28"/>
                <w:lang w:eastAsia="zh-CN"/>
              </w:rPr>
              <w:t>Закон України “Про місцеві вибори”</w:t>
            </w:r>
          </w:p>
        </w:tc>
      </w:tr>
      <w:tr w:rsidR="00E65060" w:rsidRPr="00E65060" w:rsidTr="00E65060">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PrEx>
        <w:trPr>
          <w:gridAfter w:val="1"/>
          <w:wAfter w:w="20" w:type="dxa"/>
        </w:trPr>
        <w:tc>
          <w:tcPr>
            <w:tcW w:w="7989" w:type="dxa"/>
            <w:gridSpan w:val="2"/>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410FF9">
            <w:pPr>
              <w:shd w:val="clear" w:color="auto" w:fill="FFFFFF"/>
              <w:spacing w:after="0" w:line="240" w:lineRule="auto"/>
              <w:ind w:firstLine="448"/>
              <w:jc w:val="both"/>
              <w:rPr>
                <w:rFonts w:ascii="Times New Roman" w:hAnsi="Times New Roman"/>
                <w:b/>
                <w:bCs/>
                <w:color w:val="000000"/>
                <w:sz w:val="28"/>
                <w:szCs w:val="28"/>
                <w:lang w:eastAsia="uk-UA"/>
              </w:rPr>
            </w:pPr>
            <w:r w:rsidRPr="00E65060">
              <w:rPr>
                <w:rFonts w:ascii="Times New Roman" w:hAnsi="Times New Roman"/>
                <w:b/>
                <w:bCs/>
                <w:color w:val="000000"/>
                <w:sz w:val="28"/>
                <w:szCs w:val="28"/>
                <w:lang w:eastAsia="uk-UA"/>
              </w:rPr>
              <w:t>Стаття 54. </w:t>
            </w:r>
            <w:r w:rsidRPr="00E65060">
              <w:rPr>
                <w:rFonts w:ascii="Times New Roman" w:hAnsi="Times New Roman"/>
                <w:bCs/>
                <w:color w:val="000000"/>
                <w:sz w:val="28"/>
                <w:szCs w:val="28"/>
                <w:lang w:eastAsia="uk-UA"/>
              </w:rPr>
              <w:t>Строки, форми і умови проведення передвиборної агітації</w:t>
            </w:r>
          </w:p>
          <w:p w:rsidR="00E65060" w:rsidRPr="00E65060" w:rsidRDefault="00E65060" w:rsidP="00410FF9">
            <w:pPr>
              <w:shd w:val="clear" w:color="auto" w:fill="FFFFFF"/>
              <w:spacing w:after="0" w:line="240" w:lineRule="auto"/>
              <w:ind w:firstLine="448"/>
              <w:jc w:val="both"/>
              <w:rPr>
                <w:rFonts w:ascii="Times New Roman" w:hAnsi="Times New Roman"/>
                <w:color w:val="00000A"/>
                <w:sz w:val="28"/>
                <w:szCs w:val="28"/>
              </w:rPr>
            </w:pPr>
          </w:p>
          <w:p w:rsidR="00E65060" w:rsidRPr="00E65060" w:rsidRDefault="00E65060" w:rsidP="00410FF9">
            <w:pPr>
              <w:spacing w:after="0" w:line="288" w:lineRule="auto"/>
              <w:rPr>
                <w:rFonts w:ascii="Times New Roman" w:hAnsi="Times New Roman"/>
                <w:color w:val="00000A"/>
                <w:sz w:val="28"/>
                <w:szCs w:val="28"/>
              </w:rPr>
            </w:pPr>
            <w:r w:rsidRPr="00E65060">
              <w:rPr>
                <w:rFonts w:ascii="Times New Roman" w:hAnsi="Times New Roman"/>
                <w:bCs/>
                <w:color w:val="000000"/>
                <w:sz w:val="28"/>
                <w:szCs w:val="28"/>
                <w:lang w:eastAsia="uk-UA"/>
              </w:rPr>
              <w:t>5. Передвиборна агітація може проводитися у таких формах:</w:t>
            </w:r>
          </w:p>
          <w:p w:rsidR="00E65060" w:rsidRPr="00E65060" w:rsidRDefault="00E65060" w:rsidP="00410FF9">
            <w:pPr>
              <w:spacing w:after="0" w:line="288" w:lineRule="auto"/>
              <w:rPr>
                <w:rFonts w:ascii="Times New Roman" w:hAnsi="Times New Roman"/>
                <w:b/>
                <w:bCs/>
                <w:color w:val="000000"/>
                <w:sz w:val="28"/>
                <w:szCs w:val="28"/>
                <w:lang w:eastAsia="uk-UA"/>
              </w:rPr>
            </w:pPr>
          </w:p>
          <w:p w:rsidR="00E65060" w:rsidRPr="00E65060" w:rsidRDefault="00E65060" w:rsidP="00410FF9">
            <w:pPr>
              <w:spacing w:after="0" w:line="288" w:lineRule="auto"/>
              <w:rPr>
                <w:rFonts w:ascii="Times New Roman" w:hAnsi="Times New Roman"/>
                <w:color w:val="000000"/>
                <w:sz w:val="28"/>
                <w:szCs w:val="28"/>
              </w:rPr>
            </w:pPr>
            <w:r w:rsidRPr="00E65060">
              <w:rPr>
                <w:rFonts w:ascii="Times New Roman" w:hAnsi="Times New Roman"/>
                <w:bCs/>
                <w:color w:val="000000"/>
                <w:sz w:val="28"/>
                <w:szCs w:val="28"/>
                <w:lang w:eastAsia="uk-UA"/>
              </w:rPr>
              <w:t xml:space="preserve">4) оприлюднення в друкованих та аудіовізуальних (електронних) засобах масової інформації політичної реклами, </w:t>
            </w:r>
            <w:r w:rsidRPr="00E65060">
              <w:rPr>
                <w:rFonts w:ascii="Times New Roman" w:hAnsi="Times New Roman"/>
                <w:bCs/>
                <w:color w:val="000000"/>
                <w:sz w:val="28"/>
                <w:szCs w:val="28"/>
                <w:lang w:eastAsia="uk-UA"/>
              </w:rPr>
              <w:lastRenderedPageBreak/>
              <w:t xml:space="preserve">виступів, інтерв’ю, нарисів, відеофільмів, аудіо- та </w:t>
            </w:r>
            <w:proofErr w:type="spellStart"/>
            <w:r w:rsidRPr="00E65060">
              <w:rPr>
                <w:rFonts w:ascii="Times New Roman" w:hAnsi="Times New Roman"/>
                <w:bCs/>
                <w:color w:val="000000"/>
                <w:sz w:val="28"/>
                <w:szCs w:val="28"/>
                <w:lang w:eastAsia="uk-UA"/>
              </w:rPr>
              <w:t>відеокліпів</w:t>
            </w:r>
            <w:proofErr w:type="spellEnd"/>
            <w:r w:rsidRPr="00E65060">
              <w:rPr>
                <w:rFonts w:ascii="Times New Roman" w:hAnsi="Times New Roman"/>
                <w:bCs/>
                <w:color w:val="000000"/>
                <w:sz w:val="28"/>
                <w:szCs w:val="28"/>
                <w:lang w:eastAsia="uk-UA"/>
              </w:rPr>
              <w:t>, інших публікацій та повідомлень;</w:t>
            </w:r>
          </w:p>
          <w:p w:rsidR="00E65060" w:rsidRPr="00E65060" w:rsidRDefault="00E65060" w:rsidP="00410FF9">
            <w:pPr>
              <w:spacing w:after="0" w:line="288" w:lineRule="auto"/>
              <w:rPr>
                <w:rFonts w:ascii="Times New Roman" w:hAnsi="Times New Roman"/>
                <w:b/>
                <w:bCs/>
                <w:color w:val="000000"/>
                <w:sz w:val="28"/>
                <w:szCs w:val="28"/>
                <w:lang w:eastAsia="uk-UA"/>
              </w:rPr>
            </w:pPr>
            <w:r w:rsidRPr="00E65060">
              <w:rPr>
                <w:rFonts w:ascii="Times New Roman" w:hAnsi="Times New Roman"/>
                <w:color w:val="00000A"/>
                <w:sz w:val="28"/>
                <w:szCs w:val="28"/>
              </w:rPr>
              <w:br/>
            </w:r>
          </w:p>
        </w:tc>
        <w:tc>
          <w:tcPr>
            <w:tcW w:w="7067" w:type="dxa"/>
            <w:gridSpan w:val="2"/>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410FF9">
            <w:pPr>
              <w:numPr>
                <w:ilvl w:val="4"/>
                <w:numId w:val="7"/>
              </w:numPr>
              <w:spacing w:after="0"/>
              <w:rPr>
                <w:rFonts w:ascii="Times New Roman" w:hAnsi="Times New Roman"/>
                <w:color w:val="00000A"/>
                <w:sz w:val="28"/>
                <w:szCs w:val="28"/>
              </w:rPr>
            </w:pPr>
            <w:r w:rsidRPr="00E65060">
              <w:rPr>
                <w:rFonts w:ascii="Times New Roman" w:hAnsi="Times New Roman"/>
                <w:color w:val="00000A"/>
                <w:sz w:val="28"/>
                <w:szCs w:val="28"/>
              </w:rPr>
              <w:lastRenderedPageBreak/>
              <w:t>У Законі України “Про місцеві вибори” (Відомості Верховної Ради (ВВР), 2015, № 37-38, ст.366):</w:t>
            </w:r>
          </w:p>
          <w:p w:rsidR="00E65060" w:rsidRPr="00E65060" w:rsidRDefault="00E65060" w:rsidP="00410FF9">
            <w:pPr>
              <w:spacing w:after="0" w:line="240" w:lineRule="auto"/>
              <w:jc w:val="both"/>
              <w:rPr>
                <w:rFonts w:ascii="Times New Roman" w:eastAsia="Courier New" w:hAnsi="Times New Roman"/>
                <w:color w:val="00000A"/>
                <w:sz w:val="28"/>
                <w:szCs w:val="28"/>
              </w:rPr>
            </w:pPr>
          </w:p>
          <w:p w:rsidR="00E65060" w:rsidRPr="00E65060" w:rsidRDefault="00E65060" w:rsidP="00410FF9">
            <w:pPr>
              <w:spacing w:after="0" w:line="240" w:lineRule="auto"/>
              <w:jc w:val="both"/>
              <w:rPr>
                <w:rFonts w:ascii="Times New Roman" w:eastAsia="Courier New" w:hAnsi="Times New Roman"/>
                <w:color w:val="00000A"/>
                <w:sz w:val="28"/>
                <w:szCs w:val="28"/>
              </w:rPr>
            </w:pPr>
            <w:r w:rsidRPr="00E65060">
              <w:rPr>
                <w:rFonts w:ascii="Times New Roman" w:eastAsia="Courier New" w:hAnsi="Times New Roman"/>
                <w:color w:val="00000A"/>
                <w:sz w:val="28"/>
                <w:szCs w:val="28"/>
              </w:rPr>
              <w:t>1) у частині п’ятій статті 54 пункт четвертий викласти в такій редакції:</w:t>
            </w:r>
          </w:p>
          <w:p w:rsidR="00E65060" w:rsidRPr="00E65060" w:rsidRDefault="00E65060" w:rsidP="00410FF9">
            <w:pPr>
              <w:spacing w:after="0" w:line="240" w:lineRule="auto"/>
              <w:jc w:val="both"/>
              <w:rPr>
                <w:rFonts w:ascii="Times New Roman" w:eastAsia="Courier New" w:hAnsi="Times New Roman"/>
                <w:color w:val="00000A"/>
                <w:sz w:val="28"/>
                <w:szCs w:val="28"/>
              </w:rPr>
            </w:pPr>
          </w:p>
          <w:p w:rsidR="00E65060" w:rsidRPr="00E65060" w:rsidRDefault="00E65060" w:rsidP="00410FF9">
            <w:pPr>
              <w:spacing w:after="0" w:line="240" w:lineRule="auto"/>
              <w:jc w:val="both"/>
              <w:rPr>
                <w:rFonts w:ascii="Times New Roman" w:eastAsia="Courier New" w:hAnsi="Times New Roman"/>
                <w:color w:val="00000A"/>
                <w:sz w:val="28"/>
                <w:szCs w:val="28"/>
              </w:rPr>
            </w:pPr>
            <w:r w:rsidRPr="00E65060">
              <w:rPr>
                <w:rFonts w:ascii="Times New Roman" w:eastAsia="Courier New" w:hAnsi="Times New Roman"/>
                <w:color w:val="00000A"/>
                <w:sz w:val="28"/>
                <w:szCs w:val="28"/>
              </w:rPr>
              <w:t xml:space="preserve">“оприлюднення в друкованих засобах масової інформації та програмах провайдерів </w:t>
            </w:r>
            <w:r w:rsidRPr="00E65060">
              <w:rPr>
                <w:rFonts w:ascii="Times New Roman" w:eastAsia="Courier New" w:hAnsi="Times New Roman"/>
                <w:color w:val="000000"/>
                <w:sz w:val="28"/>
                <w:szCs w:val="28"/>
                <w:lang w:eastAsia="zh-CN"/>
              </w:rPr>
              <w:t>аудіовізуальних медіа-сервісів</w:t>
            </w:r>
            <w:r w:rsidRPr="00E65060">
              <w:rPr>
                <w:rFonts w:ascii="Times New Roman" w:eastAsia="Courier New" w:hAnsi="Times New Roman"/>
                <w:color w:val="00000A"/>
                <w:sz w:val="28"/>
                <w:szCs w:val="28"/>
              </w:rPr>
              <w:t xml:space="preserve"> </w:t>
            </w:r>
            <w:r w:rsidRPr="00E65060">
              <w:rPr>
                <w:rFonts w:ascii="Times New Roman" w:eastAsia="Courier New" w:hAnsi="Times New Roman"/>
                <w:color w:val="00000A"/>
                <w:sz w:val="28"/>
                <w:szCs w:val="28"/>
              </w:rPr>
              <w:lastRenderedPageBreak/>
              <w:t xml:space="preserve">політичної реклами, виступів, інтерв’ю, нарисів, відеофільмів, аудіо- та </w:t>
            </w:r>
            <w:proofErr w:type="spellStart"/>
            <w:r w:rsidRPr="00E65060">
              <w:rPr>
                <w:rFonts w:ascii="Times New Roman" w:eastAsia="Courier New" w:hAnsi="Times New Roman"/>
                <w:color w:val="00000A"/>
                <w:sz w:val="28"/>
                <w:szCs w:val="28"/>
              </w:rPr>
              <w:t>відеокліпів</w:t>
            </w:r>
            <w:proofErr w:type="spellEnd"/>
            <w:r w:rsidRPr="00E65060">
              <w:rPr>
                <w:rFonts w:ascii="Times New Roman" w:eastAsia="Courier New" w:hAnsi="Times New Roman"/>
                <w:color w:val="00000A"/>
                <w:sz w:val="28"/>
                <w:szCs w:val="28"/>
              </w:rPr>
              <w:t>, інших публікацій та повідомлень;</w:t>
            </w:r>
          </w:p>
        </w:tc>
      </w:tr>
      <w:tr w:rsidR="00E65060" w:rsidRPr="00E65060" w:rsidTr="00E65060">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PrEx>
        <w:trPr>
          <w:gridAfter w:val="1"/>
          <w:wAfter w:w="20" w:type="dxa"/>
        </w:trPr>
        <w:tc>
          <w:tcPr>
            <w:tcW w:w="7989" w:type="dxa"/>
            <w:gridSpan w:val="2"/>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410FF9">
            <w:pPr>
              <w:shd w:val="clear" w:color="auto" w:fill="FFFFFF"/>
              <w:spacing w:after="0" w:line="240" w:lineRule="auto"/>
              <w:ind w:firstLine="448"/>
              <w:jc w:val="both"/>
              <w:rPr>
                <w:rFonts w:ascii="Times New Roman" w:hAnsi="Times New Roman"/>
                <w:b/>
                <w:bCs/>
                <w:color w:val="000000"/>
                <w:sz w:val="19"/>
                <w:szCs w:val="28"/>
                <w:lang w:eastAsia="uk-UA"/>
              </w:rPr>
            </w:pPr>
            <w:r w:rsidRPr="00E65060">
              <w:rPr>
                <w:rFonts w:ascii="Times New Roman" w:hAnsi="Times New Roman"/>
                <w:b/>
                <w:bCs/>
                <w:color w:val="000000"/>
                <w:sz w:val="28"/>
                <w:szCs w:val="28"/>
                <w:lang w:eastAsia="uk-UA"/>
              </w:rPr>
              <w:lastRenderedPageBreak/>
              <w:t>Стаття 57. </w:t>
            </w:r>
            <w:r w:rsidRPr="00E65060">
              <w:rPr>
                <w:rFonts w:ascii="Times New Roman" w:hAnsi="Times New Roman"/>
                <w:bCs/>
                <w:color w:val="000000"/>
                <w:sz w:val="28"/>
                <w:szCs w:val="28"/>
                <w:lang w:eastAsia="uk-UA"/>
              </w:rPr>
              <w:t>Загальний порядок використання засобів масової інформації</w:t>
            </w:r>
          </w:p>
          <w:p w:rsidR="00E65060" w:rsidRPr="00E65060" w:rsidRDefault="00E65060" w:rsidP="00410FF9">
            <w:pPr>
              <w:spacing w:after="0" w:line="288" w:lineRule="auto"/>
              <w:rPr>
                <w:rFonts w:ascii="Times New Roman" w:hAnsi="Times New Roman"/>
                <w:color w:val="00000A"/>
                <w:sz w:val="28"/>
                <w:szCs w:val="28"/>
              </w:rPr>
            </w:pPr>
            <w:r w:rsidRPr="00E65060">
              <w:rPr>
                <w:rFonts w:ascii="Times New Roman" w:hAnsi="Times New Roman"/>
                <w:color w:val="00000A"/>
                <w:sz w:val="28"/>
                <w:szCs w:val="28"/>
              </w:rPr>
              <w:br/>
            </w:r>
            <w:r w:rsidRPr="00E65060">
              <w:rPr>
                <w:rFonts w:ascii="Times New Roman" w:hAnsi="Times New Roman"/>
                <w:color w:val="000000"/>
                <w:sz w:val="28"/>
                <w:szCs w:val="28"/>
              </w:rPr>
              <w:t>6. Час мовлення, відведений на політичну рекламу на радіо та телебаченні, не може перевищувати 20 відсотків фактичного обсягу мовлення протягом астрономічної доби телерадіоорганізацією будь-якої форми власності.</w:t>
            </w:r>
          </w:p>
          <w:p w:rsidR="00E65060" w:rsidRPr="00E65060" w:rsidRDefault="00E65060" w:rsidP="00410FF9">
            <w:pPr>
              <w:spacing w:after="0" w:line="288" w:lineRule="auto"/>
              <w:ind w:firstLine="360"/>
              <w:jc w:val="both"/>
              <w:rPr>
                <w:rFonts w:ascii="Times New Roman" w:hAnsi="Times New Roman"/>
                <w:color w:val="000000"/>
                <w:sz w:val="19"/>
              </w:rPr>
            </w:pPr>
            <w:bookmarkStart w:id="106" w:name="n864"/>
            <w:bookmarkEnd w:id="106"/>
            <w:r w:rsidRPr="00E65060">
              <w:rPr>
                <w:rFonts w:ascii="Times New Roman" w:hAnsi="Times New Roman"/>
                <w:color w:val="000000"/>
                <w:sz w:val="28"/>
                <w:szCs w:val="28"/>
              </w:rPr>
              <w:t>Друкована площа, відведена на політичну рекламу впродовж виборчого процесу в друкованих засобах масової інформації, у тому числі рекламних, не може перевищувати 20 відсотків обсягу друкованої площі кожного номера видання чи додатка до нього.</w:t>
            </w:r>
          </w:p>
          <w:p w:rsidR="00E65060" w:rsidRPr="00E65060" w:rsidRDefault="00E65060" w:rsidP="00410FF9">
            <w:pPr>
              <w:spacing w:after="0" w:line="288" w:lineRule="auto"/>
              <w:ind w:firstLine="360"/>
              <w:jc w:val="both"/>
              <w:rPr>
                <w:rFonts w:ascii="Times New Roman" w:hAnsi="Times New Roman"/>
                <w:color w:val="000000"/>
                <w:sz w:val="19"/>
              </w:rPr>
            </w:pPr>
            <w:bookmarkStart w:id="107" w:name="n865"/>
            <w:bookmarkEnd w:id="107"/>
            <w:r w:rsidRPr="00E65060">
              <w:rPr>
                <w:rFonts w:ascii="Times New Roman" w:hAnsi="Times New Roman"/>
                <w:color w:val="000000"/>
                <w:sz w:val="28"/>
                <w:szCs w:val="28"/>
              </w:rPr>
              <w:t>7. Вимоги, встановлені частинами другою - четвертою цієї статті, не поширюються на засоби масової інформації, засновниками (власниками) яких є місцеві організації партій - суб’єкти відповідних місцевих виборів, організації вищого чи нижчого рівня цих політичних партій, кандидати.</w:t>
            </w:r>
          </w:p>
          <w:p w:rsidR="00E65060" w:rsidRPr="00E65060" w:rsidRDefault="00E65060" w:rsidP="00410FF9">
            <w:pPr>
              <w:spacing w:after="0" w:line="288" w:lineRule="auto"/>
              <w:rPr>
                <w:rFonts w:ascii="Times New Roman" w:hAnsi="Times New Roman"/>
                <w:color w:val="00000A"/>
                <w:sz w:val="28"/>
                <w:szCs w:val="28"/>
              </w:rPr>
            </w:pPr>
          </w:p>
        </w:tc>
        <w:tc>
          <w:tcPr>
            <w:tcW w:w="7067" w:type="dxa"/>
            <w:gridSpan w:val="2"/>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410FF9">
            <w:pPr>
              <w:spacing w:after="0" w:line="240" w:lineRule="auto"/>
              <w:jc w:val="both"/>
              <w:rPr>
                <w:rFonts w:ascii="Times New Roman" w:eastAsia="Courier New" w:hAnsi="Times New Roman"/>
                <w:color w:val="00000A"/>
                <w:sz w:val="28"/>
                <w:szCs w:val="28"/>
              </w:rPr>
            </w:pPr>
            <w:r w:rsidRPr="00E65060">
              <w:rPr>
                <w:rFonts w:ascii="Times New Roman" w:eastAsia="Courier New" w:hAnsi="Times New Roman"/>
                <w:color w:val="00000A"/>
                <w:sz w:val="28"/>
                <w:szCs w:val="28"/>
              </w:rPr>
              <w:t>2) у статті 57:</w:t>
            </w:r>
          </w:p>
          <w:p w:rsidR="00E65060" w:rsidRPr="00E65060" w:rsidRDefault="00E65060" w:rsidP="00410FF9">
            <w:pPr>
              <w:spacing w:after="0" w:line="240" w:lineRule="auto"/>
              <w:jc w:val="both"/>
              <w:rPr>
                <w:rFonts w:ascii="Times New Roman" w:eastAsia="Courier New" w:hAnsi="Times New Roman"/>
                <w:color w:val="00000A"/>
                <w:sz w:val="28"/>
                <w:szCs w:val="28"/>
              </w:rPr>
            </w:pPr>
          </w:p>
          <w:p w:rsidR="00E65060" w:rsidRPr="00E65060" w:rsidRDefault="00E65060" w:rsidP="00410FF9">
            <w:pPr>
              <w:spacing w:after="0" w:line="240" w:lineRule="auto"/>
              <w:jc w:val="both"/>
              <w:rPr>
                <w:rFonts w:ascii="Times New Roman" w:eastAsia="Courier New" w:hAnsi="Times New Roman"/>
                <w:color w:val="00000A"/>
                <w:sz w:val="28"/>
                <w:szCs w:val="28"/>
              </w:rPr>
            </w:pPr>
            <w:r w:rsidRPr="00E65060">
              <w:rPr>
                <w:rFonts w:ascii="Times New Roman" w:eastAsia="Courier New" w:hAnsi="Times New Roman"/>
                <w:color w:val="00000A"/>
                <w:sz w:val="28"/>
                <w:szCs w:val="28"/>
              </w:rPr>
              <w:t>а) частину шосту викласти в такій редакції:</w:t>
            </w:r>
          </w:p>
          <w:p w:rsidR="00E65060" w:rsidRPr="00E65060" w:rsidRDefault="00E65060" w:rsidP="00410FF9">
            <w:pPr>
              <w:spacing w:after="0" w:line="240" w:lineRule="auto"/>
              <w:jc w:val="both"/>
              <w:rPr>
                <w:rFonts w:ascii="Times New Roman" w:eastAsia="Courier New" w:hAnsi="Times New Roman"/>
                <w:color w:val="00000A"/>
                <w:sz w:val="28"/>
                <w:szCs w:val="28"/>
              </w:rPr>
            </w:pPr>
            <w:r w:rsidRPr="00E65060">
              <w:rPr>
                <w:rFonts w:ascii="Times New Roman" w:eastAsia="Courier New" w:hAnsi="Times New Roman"/>
                <w:color w:val="00000A"/>
                <w:sz w:val="28"/>
                <w:szCs w:val="28"/>
              </w:rPr>
              <w:t xml:space="preserve">“6. Політична реклама не може перевищувати 20 відсотків програм, що поширюються провайдером </w:t>
            </w:r>
            <w:r w:rsidRPr="00E65060">
              <w:rPr>
                <w:rFonts w:ascii="Times New Roman" w:eastAsia="Courier New" w:hAnsi="Times New Roman"/>
                <w:color w:val="000000"/>
                <w:sz w:val="28"/>
                <w:szCs w:val="28"/>
                <w:lang w:eastAsia="zh-CN"/>
              </w:rPr>
              <w:t>аудіовізуального медіа-сервісу</w:t>
            </w:r>
            <w:r w:rsidRPr="00E65060">
              <w:rPr>
                <w:rFonts w:ascii="Times New Roman" w:eastAsia="Courier New" w:hAnsi="Times New Roman"/>
                <w:color w:val="00000A"/>
                <w:sz w:val="28"/>
                <w:szCs w:val="28"/>
              </w:rPr>
              <w:t xml:space="preserve"> протягом</w:t>
            </w:r>
            <w:r w:rsidRPr="00E65060">
              <w:rPr>
                <w:rFonts w:ascii="Times New Roman" w:eastAsia="Courier New" w:hAnsi="Times New Roman"/>
                <w:color w:val="000000"/>
                <w:sz w:val="28"/>
                <w:szCs w:val="28"/>
                <w:lang w:eastAsia="zh-CN"/>
              </w:rPr>
              <w:t xml:space="preserve"> </w:t>
            </w:r>
            <w:r w:rsidRPr="00E65060">
              <w:rPr>
                <w:rFonts w:ascii="Times New Roman" w:eastAsia="Courier New" w:hAnsi="Times New Roman"/>
                <w:color w:val="00000A"/>
                <w:sz w:val="28"/>
                <w:szCs w:val="28"/>
              </w:rPr>
              <w:t xml:space="preserve">астрономічної доби. </w:t>
            </w:r>
          </w:p>
          <w:p w:rsidR="00E65060" w:rsidRPr="00E65060" w:rsidRDefault="00E65060" w:rsidP="00410FF9">
            <w:pPr>
              <w:spacing w:after="0" w:line="240" w:lineRule="auto"/>
              <w:jc w:val="both"/>
              <w:rPr>
                <w:rFonts w:ascii="Times New Roman" w:eastAsia="Courier New" w:hAnsi="Times New Roman"/>
                <w:color w:val="00000A"/>
                <w:sz w:val="28"/>
                <w:szCs w:val="28"/>
              </w:rPr>
            </w:pPr>
          </w:p>
          <w:p w:rsidR="00E65060" w:rsidRPr="00E65060" w:rsidRDefault="00E65060" w:rsidP="00410FF9">
            <w:pPr>
              <w:spacing w:after="0" w:line="240" w:lineRule="auto"/>
              <w:jc w:val="both"/>
              <w:rPr>
                <w:rFonts w:ascii="Times New Roman" w:eastAsia="Courier New" w:hAnsi="Times New Roman"/>
                <w:color w:val="00000A"/>
                <w:sz w:val="28"/>
                <w:szCs w:val="28"/>
              </w:rPr>
            </w:pPr>
            <w:r w:rsidRPr="00E65060">
              <w:rPr>
                <w:rFonts w:ascii="Times New Roman" w:eastAsia="Courier New" w:hAnsi="Times New Roman"/>
                <w:color w:val="00000A"/>
                <w:sz w:val="28"/>
                <w:szCs w:val="28"/>
              </w:rPr>
              <w:t>б) у частині сьомій після слів “не поширюються на” доповнити словом “друковані”;</w:t>
            </w:r>
          </w:p>
          <w:p w:rsidR="00E65060" w:rsidRPr="00E65060" w:rsidRDefault="00E65060" w:rsidP="00410FF9">
            <w:pPr>
              <w:spacing w:after="0" w:line="240" w:lineRule="auto"/>
              <w:jc w:val="both"/>
              <w:rPr>
                <w:rFonts w:ascii="Times New Roman" w:eastAsia="Courier New" w:hAnsi="Times New Roman"/>
                <w:color w:val="00000A"/>
                <w:sz w:val="28"/>
                <w:szCs w:val="28"/>
              </w:rPr>
            </w:pPr>
          </w:p>
        </w:tc>
      </w:tr>
      <w:tr w:rsidR="00E65060" w:rsidRPr="00E65060" w:rsidTr="00E65060">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PrEx>
        <w:trPr>
          <w:gridAfter w:val="1"/>
          <w:wAfter w:w="20" w:type="dxa"/>
        </w:trPr>
        <w:tc>
          <w:tcPr>
            <w:tcW w:w="7989" w:type="dxa"/>
            <w:gridSpan w:val="2"/>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410FF9">
            <w:pPr>
              <w:shd w:val="clear" w:color="auto" w:fill="FFFFFF"/>
              <w:spacing w:after="0" w:line="240" w:lineRule="auto"/>
              <w:ind w:firstLine="448"/>
              <w:jc w:val="both"/>
              <w:rPr>
                <w:rFonts w:ascii="Times New Roman" w:hAnsi="Times New Roman"/>
                <w:b/>
                <w:bCs/>
                <w:color w:val="000000"/>
                <w:sz w:val="19"/>
                <w:szCs w:val="28"/>
                <w:lang w:eastAsia="uk-UA"/>
              </w:rPr>
            </w:pPr>
            <w:r w:rsidRPr="00E65060">
              <w:rPr>
                <w:rFonts w:ascii="Times New Roman" w:hAnsi="Times New Roman"/>
                <w:b/>
                <w:bCs/>
                <w:color w:val="000000"/>
                <w:sz w:val="28"/>
                <w:szCs w:val="28"/>
                <w:lang w:eastAsia="uk-UA"/>
              </w:rPr>
              <w:t>Стаття 59. </w:t>
            </w:r>
            <w:r w:rsidRPr="00E65060">
              <w:rPr>
                <w:rFonts w:ascii="Times New Roman" w:hAnsi="Times New Roman"/>
                <w:bCs/>
                <w:color w:val="000000"/>
                <w:sz w:val="28"/>
                <w:szCs w:val="28"/>
                <w:lang w:eastAsia="uk-UA"/>
              </w:rPr>
              <w:t>Порядок використання електронних (аудіовізуальних) засобів масової інформації</w:t>
            </w:r>
          </w:p>
          <w:p w:rsidR="00E65060" w:rsidRPr="00E65060" w:rsidRDefault="00E65060" w:rsidP="00410FF9">
            <w:pPr>
              <w:spacing w:after="0" w:line="288" w:lineRule="auto"/>
              <w:rPr>
                <w:rFonts w:ascii="Times New Roman" w:hAnsi="Times New Roman"/>
                <w:color w:val="00000A"/>
                <w:sz w:val="28"/>
                <w:szCs w:val="28"/>
              </w:rPr>
            </w:pPr>
            <w:r w:rsidRPr="00E65060">
              <w:rPr>
                <w:rFonts w:ascii="Times New Roman" w:hAnsi="Times New Roman"/>
                <w:color w:val="00000A"/>
                <w:sz w:val="28"/>
                <w:szCs w:val="28"/>
              </w:rPr>
              <w:br/>
            </w:r>
            <w:r w:rsidRPr="00E65060">
              <w:rPr>
                <w:rFonts w:ascii="Times New Roman" w:hAnsi="Times New Roman"/>
                <w:color w:val="000000"/>
                <w:sz w:val="28"/>
                <w:szCs w:val="28"/>
              </w:rPr>
              <w:t xml:space="preserve">1. Ефірний час за рахунок коштів виборчого фонду надається на </w:t>
            </w:r>
            <w:r w:rsidRPr="00E65060">
              <w:rPr>
                <w:rFonts w:ascii="Times New Roman" w:hAnsi="Times New Roman"/>
                <w:color w:val="000000"/>
                <w:sz w:val="28"/>
                <w:szCs w:val="28"/>
              </w:rPr>
              <w:lastRenderedPageBreak/>
              <w:t>підставі угоди, що укладається від імені місцевої організації партії розпорядником поточного рахунку її виборчого фонду, а від імені кандидата у депутати в одномандатному виборчому окрузі, кандидата на посаду сільського, селищного, міського голови, старости - розпорядником відповідного виборчого фонду з телерадіоорганізацією будь-якої форми власності. Без укладення такої угоди та (або) у разі ненадходження коштів на рахунок телерадіоорганізації надання ефірного часу для ведення передвиборної агітації забороняється.</w:t>
            </w:r>
          </w:p>
          <w:p w:rsidR="00E65060" w:rsidRPr="00E65060" w:rsidRDefault="00E65060" w:rsidP="00410FF9">
            <w:pPr>
              <w:spacing w:after="0" w:line="288" w:lineRule="auto"/>
              <w:ind w:firstLine="360"/>
              <w:jc w:val="both"/>
              <w:rPr>
                <w:rFonts w:ascii="Times New Roman" w:hAnsi="Times New Roman"/>
                <w:color w:val="000000"/>
                <w:sz w:val="19"/>
              </w:rPr>
            </w:pPr>
            <w:bookmarkStart w:id="108" w:name="n872"/>
            <w:bookmarkEnd w:id="108"/>
            <w:r w:rsidRPr="00E65060">
              <w:rPr>
                <w:rFonts w:ascii="Times New Roman" w:hAnsi="Times New Roman"/>
                <w:color w:val="000000"/>
                <w:sz w:val="28"/>
                <w:szCs w:val="28"/>
              </w:rPr>
              <w:t>2. Місцеві організації партій, кандидати, їх довірені особи для проведення передвиборної агітації погоджують із відповідною телерадіоорганізацією режим передачі, що містить передвиборну агітацію (прямий ефір або аудіо-, відеозапис).</w:t>
            </w:r>
          </w:p>
          <w:p w:rsidR="00E65060" w:rsidRPr="00E65060" w:rsidRDefault="00E65060" w:rsidP="00410FF9">
            <w:pPr>
              <w:spacing w:after="0" w:line="288" w:lineRule="auto"/>
              <w:ind w:firstLine="360"/>
              <w:jc w:val="both"/>
              <w:rPr>
                <w:rFonts w:ascii="Times New Roman" w:hAnsi="Times New Roman"/>
                <w:color w:val="000000"/>
                <w:sz w:val="19"/>
              </w:rPr>
            </w:pPr>
            <w:bookmarkStart w:id="109" w:name="n873"/>
            <w:bookmarkEnd w:id="109"/>
            <w:r w:rsidRPr="00E65060">
              <w:rPr>
                <w:rFonts w:ascii="Times New Roman" w:hAnsi="Times New Roman"/>
                <w:color w:val="000000"/>
                <w:sz w:val="28"/>
                <w:szCs w:val="28"/>
              </w:rPr>
              <w:t>3. Телерадіоорганізації здійснюють аудіо-, відеозаписи усіх передач, що містять передвиборну агітацію, і зберігають ці записи протягом 30 днів з дня офіційного оприлюднення результатів місцевих виборів.</w:t>
            </w:r>
          </w:p>
          <w:p w:rsidR="00E65060" w:rsidRPr="00E65060" w:rsidRDefault="00E65060" w:rsidP="00410FF9">
            <w:pPr>
              <w:spacing w:after="0" w:line="288" w:lineRule="auto"/>
              <w:ind w:firstLine="360"/>
              <w:jc w:val="both"/>
              <w:rPr>
                <w:rFonts w:ascii="Times New Roman" w:hAnsi="Times New Roman"/>
                <w:color w:val="000000"/>
                <w:sz w:val="19"/>
              </w:rPr>
            </w:pPr>
            <w:bookmarkStart w:id="110" w:name="n874"/>
            <w:bookmarkEnd w:id="110"/>
            <w:r w:rsidRPr="00E65060">
              <w:rPr>
                <w:rFonts w:ascii="Times New Roman" w:hAnsi="Times New Roman"/>
                <w:color w:val="000000"/>
                <w:sz w:val="28"/>
                <w:szCs w:val="28"/>
              </w:rPr>
              <w:t xml:space="preserve">4. Телерадіоорганізації всіх форм власності за письмовими запитами Національної ради України з питань телебачення і радіомовлення, Центральної виборчої комісії, територіальних виборчих комісій чи суду зобов’язані надавати інформацію про виділення ефірного часу для проведення передвиборної агітації, а в разі необхідності - копії відповідних угод, платіжних </w:t>
            </w:r>
            <w:r w:rsidRPr="00E65060">
              <w:rPr>
                <w:rFonts w:ascii="Times New Roman" w:hAnsi="Times New Roman"/>
                <w:color w:val="000000"/>
                <w:sz w:val="28"/>
                <w:szCs w:val="28"/>
              </w:rPr>
              <w:lastRenderedPageBreak/>
              <w:t>документів і передач у запису на плівці або інших носіях інформації.</w:t>
            </w:r>
          </w:p>
          <w:p w:rsidR="00E65060" w:rsidRPr="00E65060" w:rsidRDefault="00E65060" w:rsidP="00410FF9">
            <w:pPr>
              <w:spacing w:after="0" w:line="288" w:lineRule="auto"/>
              <w:ind w:firstLine="360"/>
              <w:jc w:val="both"/>
              <w:rPr>
                <w:rFonts w:ascii="Times New Roman" w:hAnsi="Times New Roman"/>
                <w:color w:val="000000"/>
                <w:sz w:val="19"/>
              </w:rPr>
            </w:pPr>
            <w:bookmarkStart w:id="111" w:name="n875"/>
            <w:bookmarkEnd w:id="111"/>
            <w:r w:rsidRPr="00E65060">
              <w:rPr>
                <w:rFonts w:ascii="Times New Roman" w:hAnsi="Times New Roman"/>
                <w:color w:val="000000"/>
                <w:sz w:val="28"/>
                <w:szCs w:val="28"/>
              </w:rPr>
              <w:t xml:space="preserve">5. Замовниками політичної реклами під час виборчого процесу для показу телерадіоорганізаціями можуть бути тільки місцеві організації партій, кандидати від яких зареєстровані у багатомандатному виборчому окрузі, кандидати у депутати в одномандатному виборчому окрузі, кандидати на посаду сільського, селищного, міського голови, старости. Протягом демонстрації політичної реклами обов’язково демонструється повна назва (або прізвище, ім’я та по батькові) її замовника у формі текстового повідомлення, яке має займати не менше п’ятнадцяти відсотків площі екрану, бути виконане контрастним кольором до фону та бути </w:t>
            </w:r>
            <w:proofErr w:type="spellStart"/>
            <w:r w:rsidRPr="00E65060">
              <w:rPr>
                <w:rFonts w:ascii="Times New Roman" w:hAnsi="Times New Roman"/>
                <w:color w:val="000000"/>
                <w:sz w:val="28"/>
                <w:szCs w:val="28"/>
              </w:rPr>
              <w:t>сприйнятним</w:t>
            </w:r>
            <w:proofErr w:type="spellEnd"/>
            <w:r w:rsidRPr="00E65060">
              <w:rPr>
                <w:rFonts w:ascii="Times New Roman" w:hAnsi="Times New Roman"/>
                <w:color w:val="000000"/>
                <w:sz w:val="28"/>
                <w:szCs w:val="28"/>
              </w:rPr>
              <w:t xml:space="preserve"> для глядача.</w:t>
            </w:r>
          </w:p>
          <w:p w:rsidR="00E65060" w:rsidRPr="00E65060" w:rsidRDefault="00E65060" w:rsidP="00410FF9">
            <w:pPr>
              <w:spacing w:after="0" w:line="288" w:lineRule="auto"/>
              <w:rPr>
                <w:rFonts w:ascii="Times New Roman" w:hAnsi="Times New Roman"/>
                <w:color w:val="00000A"/>
                <w:sz w:val="28"/>
                <w:szCs w:val="28"/>
              </w:rPr>
            </w:pPr>
          </w:p>
        </w:tc>
        <w:tc>
          <w:tcPr>
            <w:tcW w:w="7067" w:type="dxa"/>
            <w:gridSpan w:val="2"/>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410FF9">
            <w:pPr>
              <w:spacing w:after="0" w:line="240" w:lineRule="auto"/>
              <w:jc w:val="both"/>
              <w:rPr>
                <w:rFonts w:ascii="Times New Roman" w:eastAsia="Courier New" w:hAnsi="Times New Roman"/>
                <w:color w:val="00000A"/>
                <w:sz w:val="28"/>
                <w:szCs w:val="28"/>
              </w:rPr>
            </w:pPr>
            <w:r w:rsidRPr="00E65060">
              <w:rPr>
                <w:rFonts w:ascii="Times New Roman" w:eastAsia="Courier New" w:hAnsi="Times New Roman"/>
                <w:color w:val="00000A"/>
                <w:sz w:val="28"/>
                <w:szCs w:val="28"/>
              </w:rPr>
              <w:lastRenderedPageBreak/>
              <w:t>3) у статті 59:</w:t>
            </w:r>
          </w:p>
          <w:p w:rsidR="00E65060" w:rsidRPr="00E65060" w:rsidRDefault="00E65060" w:rsidP="00410FF9">
            <w:pPr>
              <w:spacing w:after="0" w:line="240" w:lineRule="auto"/>
              <w:jc w:val="both"/>
              <w:rPr>
                <w:rFonts w:ascii="Times New Roman" w:eastAsia="Courier New" w:hAnsi="Times New Roman"/>
                <w:color w:val="00000A"/>
                <w:sz w:val="28"/>
                <w:szCs w:val="28"/>
              </w:rPr>
            </w:pPr>
          </w:p>
          <w:p w:rsidR="00E65060" w:rsidRPr="00E65060" w:rsidRDefault="00E65060" w:rsidP="00410FF9">
            <w:pPr>
              <w:spacing w:after="0" w:line="240" w:lineRule="auto"/>
              <w:jc w:val="both"/>
              <w:rPr>
                <w:rFonts w:ascii="Times New Roman" w:eastAsia="Courier New" w:hAnsi="Times New Roman"/>
                <w:color w:val="00000A"/>
                <w:sz w:val="28"/>
                <w:szCs w:val="28"/>
              </w:rPr>
            </w:pPr>
            <w:r w:rsidRPr="00E65060">
              <w:rPr>
                <w:rFonts w:ascii="Times New Roman" w:eastAsia="Courier New" w:hAnsi="Times New Roman"/>
                <w:color w:val="00000A"/>
                <w:sz w:val="28"/>
                <w:szCs w:val="28"/>
              </w:rPr>
              <w:t>а) назву статті викласти в новій редакції:</w:t>
            </w:r>
          </w:p>
          <w:p w:rsidR="00E65060" w:rsidRPr="00E65060" w:rsidRDefault="00E65060" w:rsidP="00410FF9">
            <w:pPr>
              <w:spacing w:after="0" w:line="240" w:lineRule="auto"/>
              <w:jc w:val="both"/>
              <w:rPr>
                <w:rFonts w:ascii="Times New Roman" w:eastAsia="Courier New" w:hAnsi="Times New Roman"/>
                <w:color w:val="00000A"/>
                <w:sz w:val="28"/>
                <w:szCs w:val="28"/>
              </w:rPr>
            </w:pPr>
            <w:r w:rsidRPr="00E65060">
              <w:rPr>
                <w:rFonts w:ascii="Times New Roman" w:eastAsia="Courier New" w:hAnsi="Times New Roman"/>
                <w:color w:val="00000A"/>
                <w:sz w:val="28"/>
                <w:szCs w:val="28"/>
              </w:rPr>
              <w:t xml:space="preserve"> “Стаття 59. Порядок розміщення передвиборної агітації </w:t>
            </w:r>
            <w:proofErr w:type="spellStart"/>
            <w:r w:rsidRPr="00E65060">
              <w:rPr>
                <w:rFonts w:ascii="Times New Roman" w:eastAsia="Courier New" w:hAnsi="Times New Roman"/>
                <w:color w:val="00000A"/>
                <w:sz w:val="28"/>
                <w:szCs w:val="28"/>
              </w:rPr>
              <w:t>аудіальних</w:t>
            </w:r>
            <w:proofErr w:type="spellEnd"/>
            <w:r w:rsidRPr="00E65060">
              <w:rPr>
                <w:rFonts w:ascii="Times New Roman" w:eastAsia="Courier New" w:hAnsi="Times New Roman"/>
                <w:color w:val="00000A"/>
                <w:sz w:val="28"/>
                <w:szCs w:val="28"/>
              </w:rPr>
              <w:t xml:space="preserve"> та аудіовізуальних програмах”</w:t>
            </w:r>
          </w:p>
          <w:p w:rsidR="00E65060" w:rsidRPr="00E65060" w:rsidRDefault="00E65060" w:rsidP="00410FF9">
            <w:pPr>
              <w:spacing w:after="0" w:line="240" w:lineRule="auto"/>
              <w:jc w:val="both"/>
              <w:rPr>
                <w:rFonts w:ascii="Times New Roman" w:eastAsia="Courier New" w:hAnsi="Times New Roman"/>
                <w:color w:val="00000A"/>
                <w:sz w:val="28"/>
                <w:szCs w:val="28"/>
              </w:rPr>
            </w:pPr>
          </w:p>
          <w:p w:rsidR="00E65060" w:rsidRPr="00E65060" w:rsidRDefault="00E65060" w:rsidP="00410FF9">
            <w:pPr>
              <w:spacing w:after="0" w:line="240" w:lineRule="auto"/>
              <w:jc w:val="both"/>
              <w:rPr>
                <w:rFonts w:ascii="Times New Roman" w:eastAsia="Courier New" w:hAnsi="Times New Roman"/>
                <w:color w:val="00000A"/>
                <w:sz w:val="28"/>
                <w:szCs w:val="28"/>
              </w:rPr>
            </w:pPr>
            <w:r w:rsidRPr="00E65060">
              <w:rPr>
                <w:rFonts w:ascii="Times New Roman" w:eastAsia="Courier New" w:hAnsi="Times New Roman"/>
                <w:color w:val="00000A"/>
                <w:sz w:val="28"/>
                <w:szCs w:val="28"/>
              </w:rPr>
              <w:t xml:space="preserve">б) слова “телерадіоорганізація” замінити словами “провайдер </w:t>
            </w:r>
            <w:r w:rsidRPr="00E65060">
              <w:rPr>
                <w:rFonts w:ascii="Times New Roman" w:eastAsia="Courier New" w:hAnsi="Times New Roman"/>
                <w:color w:val="000000"/>
                <w:sz w:val="28"/>
                <w:szCs w:val="28"/>
                <w:lang w:eastAsia="zh-CN"/>
              </w:rPr>
              <w:t>аудіовізуального медіа-</w:t>
            </w:r>
            <w:proofErr w:type="spellStart"/>
            <w:r w:rsidRPr="00E65060">
              <w:rPr>
                <w:rFonts w:ascii="Times New Roman" w:eastAsia="Courier New" w:hAnsi="Times New Roman"/>
                <w:color w:val="000000"/>
                <w:sz w:val="28"/>
                <w:szCs w:val="28"/>
                <w:lang w:eastAsia="zh-CN"/>
              </w:rPr>
              <w:t>сервісу</w:t>
            </w:r>
            <w:r w:rsidRPr="00E65060">
              <w:rPr>
                <w:rFonts w:ascii="Times New Roman" w:eastAsia="Courier New" w:hAnsi="Times New Roman"/>
                <w:color w:val="00000A"/>
                <w:sz w:val="28"/>
                <w:szCs w:val="28"/>
              </w:rPr>
              <w:t>у</w:t>
            </w:r>
            <w:proofErr w:type="spellEnd"/>
            <w:r w:rsidRPr="00E65060">
              <w:rPr>
                <w:rFonts w:ascii="Times New Roman" w:eastAsia="Courier New" w:hAnsi="Times New Roman"/>
                <w:color w:val="00000A"/>
                <w:sz w:val="28"/>
                <w:szCs w:val="28"/>
              </w:rPr>
              <w:t xml:space="preserve"> відповідних відмінках однини чи множини”;</w:t>
            </w:r>
          </w:p>
        </w:tc>
      </w:tr>
      <w:tr w:rsidR="00E65060" w:rsidRPr="00E65060" w:rsidTr="00E65060">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PrEx>
        <w:trPr>
          <w:gridAfter w:val="1"/>
          <w:wAfter w:w="20" w:type="dxa"/>
        </w:trPr>
        <w:tc>
          <w:tcPr>
            <w:tcW w:w="7989" w:type="dxa"/>
            <w:gridSpan w:val="2"/>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410FF9">
            <w:pPr>
              <w:shd w:val="clear" w:color="auto" w:fill="FFFFFF"/>
              <w:spacing w:after="0" w:line="240" w:lineRule="auto"/>
              <w:ind w:firstLine="448"/>
              <w:jc w:val="both"/>
              <w:rPr>
                <w:rFonts w:ascii="Times New Roman" w:hAnsi="Times New Roman"/>
                <w:b/>
                <w:bCs/>
                <w:color w:val="000000"/>
                <w:sz w:val="19"/>
                <w:szCs w:val="28"/>
                <w:lang w:eastAsia="uk-UA"/>
              </w:rPr>
            </w:pPr>
            <w:r w:rsidRPr="00E65060">
              <w:rPr>
                <w:rFonts w:ascii="Times New Roman" w:hAnsi="Times New Roman"/>
                <w:b/>
                <w:bCs/>
                <w:color w:val="000000"/>
                <w:sz w:val="28"/>
                <w:szCs w:val="28"/>
                <w:lang w:eastAsia="uk-UA"/>
              </w:rPr>
              <w:lastRenderedPageBreak/>
              <w:t>Стаття 60. </w:t>
            </w:r>
            <w:r w:rsidRPr="00E65060">
              <w:rPr>
                <w:rFonts w:ascii="Times New Roman" w:hAnsi="Times New Roman"/>
                <w:bCs/>
                <w:color w:val="000000"/>
                <w:sz w:val="28"/>
                <w:szCs w:val="28"/>
                <w:lang w:eastAsia="uk-UA"/>
              </w:rPr>
              <w:t>Обмеження щодо ведення передвиборної агітації</w:t>
            </w:r>
          </w:p>
          <w:p w:rsidR="00E65060" w:rsidRPr="00E65060" w:rsidRDefault="00E65060" w:rsidP="00410FF9">
            <w:pPr>
              <w:shd w:val="clear" w:color="auto" w:fill="FFFFFF"/>
              <w:spacing w:after="0" w:line="240" w:lineRule="auto"/>
              <w:ind w:firstLine="448"/>
              <w:jc w:val="both"/>
              <w:rPr>
                <w:rFonts w:ascii="Times New Roman" w:hAnsi="Times New Roman"/>
                <w:b/>
                <w:bCs/>
                <w:color w:val="000000"/>
                <w:sz w:val="28"/>
                <w:szCs w:val="28"/>
                <w:lang w:eastAsia="uk-UA"/>
              </w:rPr>
            </w:pPr>
          </w:p>
          <w:p w:rsidR="00E65060" w:rsidRPr="00E65060" w:rsidRDefault="00E65060" w:rsidP="00410FF9">
            <w:pPr>
              <w:spacing w:after="0" w:line="288" w:lineRule="auto"/>
              <w:rPr>
                <w:rFonts w:ascii="Times New Roman" w:hAnsi="Times New Roman"/>
                <w:color w:val="00000A"/>
                <w:sz w:val="28"/>
                <w:szCs w:val="28"/>
              </w:rPr>
            </w:pPr>
            <w:r w:rsidRPr="00E65060">
              <w:rPr>
                <w:rFonts w:ascii="Times New Roman" w:hAnsi="Times New Roman"/>
                <w:color w:val="000000"/>
                <w:sz w:val="28"/>
                <w:szCs w:val="28"/>
              </w:rPr>
              <w:t xml:space="preserve">6. Місцева організація партії, кандидат мають право звернутися до засобу масової інформації, що оприлюднив інформацію, яку місцева організація партії або кандидат вважають недостовірною, з вимогою опублікувати їх відповідь. Засіб масової інформації, що оприлюднив відповідну інформацію, не пізніш як через два дні з дня звернення з вимогою про відповідь, але не пізніше останнього дня перед днем виборів зобов’язаний надати місцевій організації партії, кандидату, щодо яких поширено недостовірну інформацію, можливість оприлюднити </w:t>
            </w:r>
            <w:r w:rsidRPr="00E65060">
              <w:rPr>
                <w:rFonts w:ascii="Times New Roman" w:hAnsi="Times New Roman"/>
                <w:color w:val="000000"/>
                <w:sz w:val="28"/>
                <w:szCs w:val="28"/>
              </w:rPr>
              <w:lastRenderedPageBreak/>
              <w:t>відповідь: надати такий самий ефірний час відповідно на телебаченні чи радіо або опублікувати в друкованому засобі масової інформації наданий місцевою організацією партії чи кандидатом матеріал, який повинен бути набраний таким самим шрифтом і розміщений під рубрикою "Відповідь" на тому ж місці шпальти в обсязі, не меншому, ніж обсяг інформації, що спростовується.</w:t>
            </w:r>
          </w:p>
          <w:p w:rsidR="00E65060" w:rsidRPr="00E65060" w:rsidRDefault="00E65060" w:rsidP="00410FF9">
            <w:pPr>
              <w:spacing w:after="0" w:line="288" w:lineRule="auto"/>
              <w:rPr>
                <w:rFonts w:ascii="Times New Roman" w:hAnsi="Times New Roman"/>
                <w:color w:val="000000"/>
                <w:sz w:val="19"/>
              </w:rPr>
            </w:pPr>
            <w:r w:rsidRPr="00E65060">
              <w:rPr>
                <w:rFonts w:ascii="Times New Roman" w:hAnsi="Times New Roman"/>
                <w:color w:val="000000"/>
                <w:sz w:val="28"/>
                <w:szCs w:val="28"/>
              </w:rPr>
              <w:t xml:space="preserve">Відповідь повинна містити посилання на відповідну публікацію в друкованому засобі масової інформації, передачу на телебаченні, радіо та на інформацію, що спростовується. Відповідь, оприлюднена в останній день перед днем голосування, не повинна містити прямих закликів до голосування за або </w:t>
            </w:r>
            <w:proofErr w:type="spellStart"/>
            <w:r w:rsidRPr="00E65060">
              <w:rPr>
                <w:rFonts w:ascii="Times New Roman" w:hAnsi="Times New Roman"/>
                <w:color w:val="000000"/>
                <w:sz w:val="28"/>
                <w:szCs w:val="28"/>
              </w:rPr>
              <w:t>неголосування</w:t>
            </w:r>
            <w:proofErr w:type="spellEnd"/>
            <w:r w:rsidRPr="00E65060">
              <w:rPr>
                <w:rFonts w:ascii="Times New Roman" w:hAnsi="Times New Roman"/>
                <w:color w:val="000000"/>
                <w:sz w:val="28"/>
                <w:szCs w:val="28"/>
              </w:rPr>
              <w:t xml:space="preserve"> за певну місцеву організацію партії, кандидата. Відповідь має бути оприлюднена без додатків, коментарів та скорочень за рахунок засобу масової інформації. Відповідь на відповідь не надається.</w:t>
            </w:r>
          </w:p>
        </w:tc>
        <w:tc>
          <w:tcPr>
            <w:tcW w:w="7067" w:type="dxa"/>
            <w:gridSpan w:val="2"/>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410FF9">
            <w:pPr>
              <w:spacing w:after="0" w:line="240" w:lineRule="auto"/>
              <w:jc w:val="both"/>
              <w:rPr>
                <w:rFonts w:ascii="Times New Roman" w:eastAsia="Courier New" w:hAnsi="Times New Roman"/>
                <w:color w:val="00000A"/>
                <w:sz w:val="28"/>
                <w:szCs w:val="28"/>
              </w:rPr>
            </w:pPr>
            <w:r w:rsidRPr="00E65060">
              <w:rPr>
                <w:rFonts w:ascii="Times New Roman" w:eastAsia="Courier New" w:hAnsi="Times New Roman"/>
                <w:color w:val="00000A"/>
                <w:sz w:val="28"/>
                <w:szCs w:val="28"/>
              </w:rPr>
              <w:lastRenderedPageBreak/>
              <w:t>4) у статті 60:</w:t>
            </w:r>
          </w:p>
          <w:p w:rsidR="00E65060" w:rsidRPr="00E65060" w:rsidRDefault="00E65060" w:rsidP="00410FF9">
            <w:pPr>
              <w:spacing w:after="0" w:line="240" w:lineRule="auto"/>
              <w:jc w:val="both"/>
              <w:rPr>
                <w:rFonts w:ascii="Times New Roman" w:eastAsia="Courier New" w:hAnsi="Times New Roman"/>
                <w:color w:val="00000A"/>
                <w:sz w:val="28"/>
                <w:szCs w:val="28"/>
              </w:rPr>
            </w:pPr>
            <w:r w:rsidRPr="00E65060">
              <w:rPr>
                <w:rFonts w:ascii="Times New Roman" w:eastAsia="Courier New" w:hAnsi="Times New Roman"/>
                <w:color w:val="00000A"/>
                <w:sz w:val="28"/>
                <w:szCs w:val="28"/>
              </w:rPr>
              <w:t>а) в абзаці першому частини шостої слова “надати такий самий ефірний час відповідно на телебаченні чи радіо” замінити словами “розмістити відповідь або спростування в такій самій тривалості та час в розкладі програм (програмі);</w:t>
            </w:r>
          </w:p>
          <w:p w:rsidR="00E65060" w:rsidRPr="00E65060" w:rsidRDefault="00E65060" w:rsidP="00410FF9">
            <w:pPr>
              <w:spacing w:after="0" w:line="240" w:lineRule="auto"/>
              <w:jc w:val="both"/>
              <w:rPr>
                <w:rFonts w:ascii="Times New Roman" w:eastAsia="Courier New" w:hAnsi="Times New Roman"/>
                <w:color w:val="00000A"/>
                <w:sz w:val="28"/>
                <w:szCs w:val="28"/>
              </w:rPr>
            </w:pPr>
          </w:p>
          <w:p w:rsidR="00E65060" w:rsidRPr="00E65060" w:rsidRDefault="00E65060" w:rsidP="00410FF9">
            <w:pPr>
              <w:spacing w:after="0" w:line="240" w:lineRule="auto"/>
              <w:jc w:val="both"/>
              <w:rPr>
                <w:rFonts w:ascii="Times New Roman" w:eastAsia="Courier New" w:hAnsi="Times New Roman"/>
                <w:color w:val="00000A"/>
                <w:sz w:val="28"/>
                <w:szCs w:val="28"/>
              </w:rPr>
            </w:pPr>
            <w:r w:rsidRPr="00E65060">
              <w:rPr>
                <w:rFonts w:ascii="Times New Roman" w:eastAsia="Courier New" w:hAnsi="Times New Roman"/>
                <w:color w:val="00000A"/>
                <w:sz w:val="28"/>
                <w:szCs w:val="28"/>
              </w:rPr>
              <w:t xml:space="preserve">б) в абзаці другому  частини шостої слова “ передачу на телебаченні, радіо” замінити словами “програму в розкладі </w:t>
            </w:r>
            <w:proofErr w:type="spellStart"/>
            <w:r w:rsidRPr="00E65060">
              <w:rPr>
                <w:rFonts w:ascii="Times New Roman" w:eastAsia="Courier New" w:hAnsi="Times New Roman"/>
                <w:color w:val="00000A"/>
                <w:sz w:val="28"/>
                <w:szCs w:val="28"/>
              </w:rPr>
              <w:t>прогам</w:t>
            </w:r>
            <w:proofErr w:type="spellEnd"/>
            <w:r w:rsidRPr="00E65060">
              <w:rPr>
                <w:rFonts w:ascii="Times New Roman" w:eastAsia="Courier New" w:hAnsi="Times New Roman"/>
                <w:color w:val="00000A"/>
                <w:sz w:val="28"/>
                <w:szCs w:val="28"/>
              </w:rPr>
              <w:t xml:space="preserve"> провайдера </w:t>
            </w:r>
            <w:r w:rsidRPr="00E65060">
              <w:rPr>
                <w:rFonts w:ascii="Times New Roman" w:eastAsia="Courier New" w:hAnsi="Times New Roman"/>
                <w:color w:val="000000"/>
                <w:sz w:val="28"/>
                <w:szCs w:val="28"/>
                <w:lang w:eastAsia="zh-CN"/>
              </w:rPr>
              <w:t>аудіовізуального медіа-сервісу</w:t>
            </w:r>
            <w:r w:rsidRPr="00E65060">
              <w:rPr>
                <w:rFonts w:ascii="Times New Roman" w:eastAsia="Courier New" w:hAnsi="Times New Roman"/>
                <w:color w:val="00000A"/>
                <w:sz w:val="28"/>
                <w:szCs w:val="28"/>
              </w:rPr>
              <w:t>”;</w:t>
            </w:r>
          </w:p>
          <w:p w:rsidR="00E65060" w:rsidRPr="00E65060" w:rsidRDefault="00E65060" w:rsidP="00410FF9">
            <w:pPr>
              <w:spacing w:after="0" w:line="240" w:lineRule="auto"/>
              <w:jc w:val="both"/>
              <w:rPr>
                <w:rFonts w:ascii="Times New Roman" w:eastAsia="Courier New" w:hAnsi="Times New Roman"/>
                <w:color w:val="00000A"/>
                <w:sz w:val="28"/>
                <w:szCs w:val="28"/>
              </w:rPr>
            </w:pPr>
          </w:p>
          <w:p w:rsidR="00E65060" w:rsidRPr="00E65060" w:rsidRDefault="00E65060" w:rsidP="00410FF9">
            <w:pPr>
              <w:spacing w:after="0" w:line="240" w:lineRule="auto"/>
              <w:jc w:val="both"/>
              <w:rPr>
                <w:rFonts w:ascii="Times New Roman" w:eastAsia="Courier New" w:hAnsi="Times New Roman"/>
                <w:color w:val="00000A"/>
                <w:sz w:val="28"/>
                <w:szCs w:val="28"/>
              </w:rPr>
            </w:pPr>
          </w:p>
          <w:p w:rsidR="00E65060" w:rsidRPr="00E65060" w:rsidRDefault="00E65060" w:rsidP="00410FF9">
            <w:pPr>
              <w:spacing w:after="0" w:line="240" w:lineRule="auto"/>
              <w:jc w:val="both"/>
              <w:rPr>
                <w:rFonts w:ascii="Times New Roman" w:eastAsia="Courier New" w:hAnsi="Times New Roman"/>
                <w:color w:val="00000A"/>
                <w:sz w:val="28"/>
                <w:szCs w:val="28"/>
              </w:rPr>
            </w:pPr>
          </w:p>
          <w:p w:rsidR="00E65060" w:rsidRPr="00E65060" w:rsidRDefault="00E65060" w:rsidP="00410FF9">
            <w:pPr>
              <w:spacing w:after="0" w:line="240" w:lineRule="auto"/>
              <w:jc w:val="both"/>
              <w:rPr>
                <w:rFonts w:ascii="Times New Roman" w:eastAsia="Courier New" w:hAnsi="Times New Roman"/>
                <w:color w:val="00000A"/>
                <w:sz w:val="28"/>
                <w:szCs w:val="28"/>
              </w:rPr>
            </w:pPr>
          </w:p>
        </w:tc>
      </w:tr>
      <w:tr w:rsidR="00E65060" w:rsidRPr="00E65060" w:rsidTr="00E65060">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PrEx>
        <w:trPr>
          <w:gridAfter w:val="1"/>
          <w:wAfter w:w="20" w:type="dxa"/>
        </w:trPr>
        <w:tc>
          <w:tcPr>
            <w:tcW w:w="7989" w:type="dxa"/>
            <w:gridSpan w:val="2"/>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410FF9">
            <w:pPr>
              <w:shd w:val="clear" w:color="auto" w:fill="FFFFFF"/>
              <w:spacing w:after="0" w:line="240" w:lineRule="auto"/>
              <w:ind w:firstLine="448"/>
              <w:jc w:val="both"/>
              <w:rPr>
                <w:rFonts w:ascii="Times New Roman" w:hAnsi="Times New Roman"/>
                <w:b/>
                <w:bCs/>
                <w:color w:val="000000"/>
                <w:sz w:val="19"/>
                <w:szCs w:val="28"/>
                <w:lang w:eastAsia="uk-UA"/>
              </w:rPr>
            </w:pPr>
            <w:r w:rsidRPr="00E65060">
              <w:rPr>
                <w:rFonts w:ascii="Times New Roman" w:hAnsi="Times New Roman"/>
                <w:bCs/>
                <w:color w:val="000000"/>
                <w:sz w:val="28"/>
                <w:szCs w:val="28"/>
                <w:lang w:eastAsia="uk-UA"/>
              </w:rPr>
              <w:lastRenderedPageBreak/>
              <w:t xml:space="preserve">7. Засобам масової інформації, їх посадовим та службовим особам і творчим працівникам під час виборчого процесу у своїх матеріалах і передачах, не обумовлених угодами, укладеними відповідно до вимог цього Закону, забороняється агітувати голосувати за або не голосувати за кандидатів чи поширювати інформацію, яка має ознаки політичної реклами, безоплатно або яка оплачена з джерел, не передбачених цим Законом, а так само поширювати будь-яку інформацію з метою спонукання виборців голосувати за або не голосувати за певного суб’єкта виборчого процесу. Авторам і ведучим телерадіопередач, які є кандидатами, </w:t>
            </w:r>
            <w:r w:rsidRPr="00E65060">
              <w:rPr>
                <w:rFonts w:ascii="Times New Roman" w:hAnsi="Times New Roman"/>
                <w:bCs/>
                <w:color w:val="000000"/>
                <w:sz w:val="28"/>
                <w:szCs w:val="28"/>
                <w:lang w:eastAsia="uk-UA"/>
              </w:rPr>
              <w:lastRenderedPageBreak/>
              <w:t>під час виборчого процесу також забороняється у своїх телерадіопередачах вести передвиборну агітацію.</w:t>
            </w:r>
          </w:p>
        </w:tc>
        <w:tc>
          <w:tcPr>
            <w:tcW w:w="7067" w:type="dxa"/>
            <w:gridSpan w:val="2"/>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410FF9">
            <w:pPr>
              <w:spacing w:after="0" w:line="240" w:lineRule="auto"/>
              <w:jc w:val="both"/>
              <w:rPr>
                <w:rFonts w:ascii="Times New Roman" w:eastAsia="Courier New" w:hAnsi="Times New Roman"/>
                <w:color w:val="00000A"/>
                <w:sz w:val="28"/>
                <w:szCs w:val="28"/>
              </w:rPr>
            </w:pPr>
            <w:r w:rsidRPr="00E65060">
              <w:rPr>
                <w:rFonts w:ascii="Times New Roman" w:eastAsia="Courier New" w:hAnsi="Times New Roman"/>
                <w:color w:val="00000A"/>
                <w:sz w:val="28"/>
                <w:szCs w:val="28"/>
              </w:rPr>
              <w:lastRenderedPageBreak/>
              <w:t>в) у частині сьомій слова “передача”, “телерадіопередача” замінили словом “програма” у відповідному відмінку однини чи множини;</w:t>
            </w:r>
          </w:p>
        </w:tc>
      </w:tr>
      <w:tr w:rsidR="00E65060" w:rsidRPr="00E65060" w:rsidTr="00E65060">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PrEx>
        <w:trPr>
          <w:gridAfter w:val="1"/>
          <w:wAfter w:w="20" w:type="dxa"/>
        </w:trPr>
        <w:tc>
          <w:tcPr>
            <w:tcW w:w="7989" w:type="dxa"/>
            <w:gridSpan w:val="2"/>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410FF9">
            <w:pPr>
              <w:shd w:val="clear" w:color="auto" w:fill="FFFFFF"/>
              <w:spacing w:after="0" w:line="240" w:lineRule="auto"/>
              <w:ind w:firstLine="448"/>
              <w:jc w:val="both"/>
              <w:rPr>
                <w:rFonts w:ascii="Times New Roman" w:hAnsi="Times New Roman"/>
                <w:b/>
                <w:bCs/>
                <w:color w:val="000000"/>
                <w:sz w:val="19"/>
                <w:szCs w:val="28"/>
                <w:lang w:eastAsia="uk-UA"/>
              </w:rPr>
            </w:pPr>
            <w:r w:rsidRPr="00E65060">
              <w:rPr>
                <w:rFonts w:ascii="Times New Roman" w:hAnsi="Times New Roman"/>
                <w:bCs/>
                <w:color w:val="000000"/>
                <w:sz w:val="28"/>
                <w:szCs w:val="28"/>
                <w:lang w:eastAsia="uk-UA"/>
              </w:rPr>
              <w:t>9. Забороняється:</w:t>
            </w:r>
          </w:p>
          <w:p w:rsidR="00E65060" w:rsidRPr="00E65060" w:rsidRDefault="00E65060" w:rsidP="00410FF9">
            <w:pPr>
              <w:spacing w:after="0" w:line="288" w:lineRule="auto"/>
              <w:ind w:firstLine="360"/>
              <w:jc w:val="both"/>
              <w:rPr>
                <w:rFonts w:ascii="Times New Roman" w:hAnsi="Times New Roman"/>
                <w:color w:val="000000"/>
                <w:sz w:val="19"/>
              </w:rPr>
            </w:pPr>
            <w:bookmarkStart w:id="112" w:name="n895"/>
            <w:bookmarkEnd w:id="112"/>
            <w:r w:rsidRPr="00E65060">
              <w:rPr>
                <w:rFonts w:ascii="Times New Roman" w:hAnsi="Times New Roman"/>
                <w:color w:val="000000"/>
                <w:sz w:val="28"/>
                <w:szCs w:val="28"/>
              </w:rPr>
              <w:t>1) переривати передачі передвиборних програм місцевих організацій партій, кандидатів рекламою товарів, робіт, послуг, іншими повідомленнями чи розміщувати політичну рекламу в одному блоці з комерційною чи соціальною рекламою;</w:t>
            </w:r>
          </w:p>
          <w:p w:rsidR="00E65060" w:rsidRPr="00E65060" w:rsidRDefault="00E65060" w:rsidP="00410FF9">
            <w:pPr>
              <w:spacing w:after="0" w:line="288" w:lineRule="auto"/>
              <w:ind w:firstLine="360"/>
              <w:jc w:val="both"/>
              <w:rPr>
                <w:rFonts w:ascii="Times New Roman" w:hAnsi="Times New Roman"/>
                <w:color w:val="000000"/>
                <w:sz w:val="19"/>
              </w:rPr>
            </w:pPr>
            <w:bookmarkStart w:id="113" w:name="n896"/>
            <w:bookmarkEnd w:id="113"/>
            <w:r w:rsidRPr="00E65060">
              <w:rPr>
                <w:rFonts w:ascii="Times New Roman" w:hAnsi="Times New Roman"/>
                <w:color w:val="000000"/>
                <w:sz w:val="28"/>
                <w:szCs w:val="28"/>
              </w:rPr>
              <w:t>2) проводити передвиборну агітацію в зарубіжних засобах масової інформації, що діють на території України;</w:t>
            </w:r>
          </w:p>
          <w:p w:rsidR="00E65060" w:rsidRPr="00E65060" w:rsidRDefault="00E65060" w:rsidP="00410FF9">
            <w:pPr>
              <w:spacing w:after="0" w:line="288" w:lineRule="auto"/>
              <w:ind w:firstLine="360"/>
              <w:jc w:val="both"/>
              <w:rPr>
                <w:rFonts w:ascii="Times New Roman" w:hAnsi="Times New Roman"/>
                <w:color w:val="00000A"/>
              </w:rPr>
            </w:pPr>
            <w:bookmarkStart w:id="114" w:name="n897"/>
            <w:bookmarkEnd w:id="114"/>
            <w:r w:rsidRPr="00E65060">
              <w:rPr>
                <w:rFonts w:ascii="Times New Roman" w:hAnsi="Times New Roman"/>
                <w:color w:val="000000"/>
                <w:sz w:val="28"/>
                <w:szCs w:val="28"/>
              </w:rPr>
              <w:t>3) проводити передвиборну агітацію з порушенням строків, установлених </w:t>
            </w:r>
            <w:hyperlink r:id="rId53" w:anchor="n821" w:history="1">
              <w:r w:rsidRPr="00410FF9">
                <w:rPr>
                  <w:rFonts w:ascii="Times New Roman" w:hAnsi="Times New Roman"/>
                  <w:color w:val="006600"/>
                  <w:sz w:val="28"/>
                  <w:szCs w:val="28"/>
                  <w:u w:val="single"/>
                </w:rPr>
                <w:t>частиною другою</w:t>
              </w:r>
            </w:hyperlink>
            <w:r w:rsidRPr="00E65060">
              <w:rPr>
                <w:rFonts w:ascii="Times New Roman" w:hAnsi="Times New Roman"/>
                <w:color w:val="000000"/>
                <w:sz w:val="28"/>
                <w:szCs w:val="28"/>
              </w:rPr>
              <w:t> статті 54 цього Закону, у будь-якій формі (в тому числі розповсюдження друкованих агітаційних матеріалів, проведення масових заходів, використання засобів масової інформації);</w:t>
            </w:r>
          </w:p>
          <w:p w:rsidR="00E65060" w:rsidRPr="00E65060" w:rsidRDefault="00E65060" w:rsidP="00410FF9">
            <w:pPr>
              <w:spacing w:after="0" w:line="288" w:lineRule="auto"/>
              <w:ind w:firstLine="360"/>
              <w:jc w:val="both"/>
              <w:rPr>
                <w:rFonts w:ascii="Times New Roman" w:hAnsi="Times New Roman"/>
                <w:color w:val="000000"/>
                <w:sz w:val="19"/>
              </w:rPr>
            </w:pPr>
            <w:bookmarkStart w:id="115" w:name="n898"/>
            <w:bookmarkEnd w:id="115"/>
            <w:r w:rsidRPr="00E65060">
              <w:rPr>
                <w:rFonts w:ascii="Times New Roman" w:hAnsi="Times New Roman"/>
                <w:color w:val="000000"/>
                <w:sz w:val="28"/>
                <w:szCs w:val="28"/>
              </w:rPr>
              <w:t>4) оприлюднювати до закриття виборчих дільниць у день голосування (день повторного голосування) результати опитування виборців щодо їх волевиявлення під час голосування;</w:t>
            </w:r>
          </w:p>
          <w:p w:rsidR="00E65060" w:rsidRPr="00E65060" w:rsidRDefault="00E65060" w:rsidP="00410FF9">
            <w:pPr>
              <w:spacing w:after="0" w:line="288" w:lineRule="auto"/>
              <w:ind w:firstLine="360"/>
              <w:jc w:val="both"/>
              <w:rPr>
                <w:rFonts w:ascii="Times New Roman" w:hAnsi="Times New Roman"/>
                <w:color w:val="000000"/>
                <w:sz w:val="19"/>
              </w:rPr>
            </w:pPr>
            <w:bookmarkStart w:id="116" w:name="n899"/>
            <w:bookmarkEnd w:id="116"/>
            <w:r w:rsidRPr="00E65060">
              <w:rPr>
                <w:rFonts w:ascii="Times New Roman" w:hAnsi="Times New Roman"/>
                <w:color w:val="000000"/>
                <w:sz w:val="28"/>
                <w:szCs w:val="28"/>
              </w:rPr>
              <w:t>5) розміщувати друковані передвиборні агітаційні матеріали, політичну рекламу та повідомлення про перебіг виборчого процесу на пам’ятках архітектури, на об’єктах культурної спадщини, на будинках і в приміщеннях органів державної влади, органів влади Автономної Республіки Крим, органів місцевого самоврядування, підприємств, установ і організацій державної та комунальної форми власності, а також у місцях, де вони перешкоджають безпеці дорожнього руху;</w:t>
            </w:r>
          </w:p>
          <w:p w:rsidR="00E65060" w:rsidRPr="00E65060" w:rsidRDefault="00E65060" w:rsidP="00410FF9">
            <w:pPr>
              <w:spacing w:after="0" w:line="288" w:lineRule="auto"/>
              <w:ind w:firstLine="360"/>
              <w:jc w:val="both"/>
              <w:rPr>
                <w:rFonts w:ascii="Times New Roman" w:hAnsi="Times New Roman"/>
                <w:color w:val="000000"/>
                <w:sz w:val="19"/>
              </w:rPr>
            </w:pPr>
            <w:bookmarkStart w:id="117" w:name="n900"/>
            <w:bookmarkEnd w:id="117"/>
            <w:r w:rsidRPr="00E65060">
              <w:rPr>
                <w:rFonts w:ascii="Times New Roman" w:hAnsi="Times New Roman"/>
                <w:color w:val="000000"/>
                <w:sz w:val="28"/>
                <w:szCs w:val="28"/>
              </w:rPr>
              <w:lastRenderedPageBreak/>
              <w:t>6) розміщувати носії політичної реклами на зовнішній поверхні та всередині транспортних засобів громадського користування, у тому числі таксі, у приміщеннях та на будівлях станцій метрополітену, автобусних та залізничних вокзалів, портів та аеропортів;</w:t>
            </w:r>
          </w:p>
          <w:p w:rsidR="00E65060" w:rsidRPr="00E65060" w:rsidRDefault="00E65060" w:rsidP="00410FF9">
            <w:pPr>
              <w:spacing w:after="0" w:line="288" w:lineRule="auto"/>
              <w:ind w:firstLine="360"/>
              <w:jc w:val="both"/>
              <w:rPr>
                <w:rFonts w:ascii="Times New Roman" w:hAnsi="Times New Roman"/>
                <w:color w:val="000000"/>
                <w:sz w:val="19"/>
              </w:rPr>
            </w:pPr>
            <w:bookmarkStart w:id="118" w:name="n901"/>
            <w:bookmarkEnd w:id="118"/>
            <w:r w:rsidRPr="00E65060">
              <w:rPr>
                <w:rFonts w:ascii="Times New Roman" w:hAnsi="Times New Roman"/>
                <w:color w:val="000000"/>
                <w:sz w:val="28"/>
                <w:szCs w:val="28"/>
              </w:rPr>
              <w:t xml:space="preserve">7) розповсюджувати матеріали передвиборної агітації, у тому числі політичної реклами, через </w:t>
            </w:r>
            <w:proofErr w:type="spellStart"/>
            <w:r w:rsidRPr="00E65060">
              <w:rPr>
                <w:rFonts w:ascii="Times New Roman" w:hAnsi="Times New Roman"/>
                <w:color w:val="000000"/>
                <w:sz w:val="28"/>
                <w:szCs w:val="28"/>
              </w:rPr>
              <w:t>телерадіотрансляційні</w:t>
            </w:r>
            <w:proofErr w:type="spellEnd"/>
            <w:r w:rsidRPr="00E65060">
              <w:rPr>
                <w:rFonts w:ascii="Times New Roman" w:hAnsi="Times New Roman"/>
                <w:color w:val="000000"/>
                <w:sz w:val="28"/>
                <w:szCs w:val="28"/>
              </w:rPr>
              <w:t xml:space="preserve"> або інші інформаційні мережі сповіщання пасажирів та інформаційні табло у приміщеннях станцій та вагонах метрополітену, автобусних та залізничних вокзалів, портів та аеропортів, у транспортних засобах громадського користування.</w:t>
            </w:r>
          </w:p>
          <w:p w:rsidR="00E65060" w:rsidRPr="00E65060" w:rsidRDefault="00E65060" w:rsidP="00410FF9">
            <w:pPr>
              <w:spacing w:after="0" w:line="288" w:lineRule="auto"/>
              <w:rPr>
                <w:rFonts w:ascii="Times New Roman" w:hAnsi="Times New Roman"/>
                <w:color w:val="00000A"/>
                <w:sz w:val="28"/>
                <w:szCs w:val="28"/>
              </w:rPr>
            </w:pPr>
            <w:r w:rsidRPr="00E65060">
              <w:rPr>
                <w:rFonts w:ascii="Times New Roman" w:hAnsi="Times New Roman"/>
                <w:color w:val="00000A"/>
                <w:sz w:val="28"/>
                <w:szCs w:val="28"/>
              </w:rPr>
              <w:br/>
            </w:r>
          </w:p>
        </w:tc>
        <w:tc>
          <w:tcPr>
            <w:tcW w:w="7067" w:type="dxa"/>
            <w:gridSpan w:val="2"/>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410FF9">
            <w:pPr>
              <w:spacing w:after="0" w:line="240" w:lineRule="auto"/>
              <w:jc w:val="both"/>
              <w:rPr>
                <w:rFonts w:ascii="Times New Roman" w:eastAsia="Courier New" w:hAnsi="Times New Roman"/>
                <w:color w:val="00000A"/>
                <w:sz w:val="28"/>
                <w:szCs w:val="28"/>
              </w:rPr>
            </w:pPr>
            <w:r w:rsidRPr="00E65060">
              <w:rPr>
                <w:rFonts w:ascii="Times New Roman" w:eastAsia="Courier New" w:hAnsi="Times New Roman"/>
                <w:color w:val="00000A"/>
                <w:sz w:val="28"/>
                <w:szCs w:val="28"/>
              </w:rPr>
              <w:lastRenderedPageBreak/>
              <w:t>г) у частині дев’ятій слово “передачі” замінити словом “програми”;</w:t>
            </w:r>
          </w:p>
        </w:tc>
      </w:tr>
      <w:tr w:rsidR="00E65060" w:rsidRPr="00E65060" w:rsidTr="00E65060">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PrEx>
        <w:trPr>
          <w:gridAfter w:val="1"/>
          <w:wAfter w:w="20" w:type="dxa"/>
        </w:trPr>
        <w:tc>
          <w:tcPr>
            <w:tcW w:w="15056" w:type="dxa"/>
            <w:gridSpan w:val="4"/>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410FF9">
            <w:pPr>
              <w:keepNext/>
              <w:keepLines/>
              <w:suppressAutoHyphens/>
              <w:spacing w:after="0" w:line="240" w:lineRule="auto"/>
              <w:contextualSpacing/>
              <w:jc w:val="center"/>
              <w:outlineLvl w:val="4"/>
              <w:rPr>
                <w:rFonts w:ascii="Times New Roman" w:hAnsi="Times New Roman"/>
                <w:color w:val="000000"/>
                <w:sz w:val="28"/>
                <w:szCs w:val="28"/>
                <w:lang w:eastAsia="zh-CN"/>
              </w:rPr>
            </w:pPr>
            <w:r w:rsidRPr="00E65060">
              <w:rPr>
                <w:rFonts w:ascii="Times New Roman" w:hAnsi="Times New Roman"/>
                <w:color w:val="00000A"/>
                <w:sz w:val="28"/>
                <w:szCs w:val="28"/>
                <w:lang w:eastAsia="zh-CN"/>
              </w:rPr>
              <w:t>Закон України “Про Антимонопольний комітет України”</w:t>
            </w:r>
          </w:p>
        </w:tc>
      </w:tr>
      <w:tr w:rsidR="00E65060" w:rsidRPr="00E65060" w:rsidTr="00E65060">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PrEx>
        <w:trPr>
          <w:gridAfter w:val="1"/>
          <w:wAfter w:w="20" w:type="dxa"/>
        </w:trPr>
        <w:tc>
          <w:tcPr>
            <w:tcW w:w="7989" w:type="dxa"/>
            <w:gridSpan w:val="2"/>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410FF9">
            <w:pPr>
              <w:shd w:val="clear" w:color="auto" w:fill="FFFFFF"/>
              <w:spacing w:after="0" w:line="288" w:lineRule="auto"/>
              <w:ind w:firstLine="448"/>
              <w:jc w:val="both"/>
              <w:rPr>
                <w:rFonts w:ascii="Times New Roman" w:hAnsi="Times New Roman"/>
                <w:color w:val="00000A"/>
              </w:rPr>
            </w:pPr>
            <w:r w:rsidRPr="00410FF9">
              <w:rPr>
                <w:rFonts w:ascii="Times New Roman" w:hAnsi="Times New Roman"/>
                <w:b/>
                <w:bCs/>
                <w:color w:val="000000"/>
                <w:sz w:val="28"/>
                <w:szCs w:val="28"/>
              </w:rPr>
              <w:t>Стаття 7. </w:t>
            </w:r>
            <w:r w:rsidRPr="00410FF9">
              <w:rPr>
                <w:rFonts w:ascii="Times New Roman" w:hAnsi="Times New Roman"/>
                <w:bCs/>
                <w:color w:val="000000"/>
                <w:sz w:val="28"/>
                <w:szCs w:val="28"/>
              </w:rPr>
              <w:t>Повноваження Антимонопольного комітету України</w:t>
            </w:r>
          </w:p>
          <w:p w:rsidR="00E65060" w:rsidRPr="00E65060" w:rsidRDefault="00E65060" w:rsidP="00410FF9">
            <w:pPr>
              <w:spacing w:after="0" w:line="288" w:lineRule="auto"/>
              <w:rPr>
                <w:rFonts w:ascii="Times New Roman" w:hAnsi="Times New Roman"/>
                <w:color w:val="00000A"/>
              </w:rPr>
            </w:pPr>
            <w:r w:rsidRPr="00E65060">
              <w:rPr>
                <w:rFonts w:ascii="Times New Roman" w:hAnsi="Times New Roman"/>
                <w:color w:val="00000A"/>
                <w:sz w:val="28"/>
                <w:szCs w:val="28"/>
              </w:rPr>
              <w:br/>
            </w:r>
            <w:r w:rsidRPr="00410FF9">
              <w:rPr>
                <w:rFonts w:ascii="Times New Roman" w:hAnsi="Times New Roman"/>
                <w:bCs/>
                <w:color w:val="000000"/>
                <w:sz w:val="28"/>
                <w:szCs w:val="28"/>
              </w:rPr>
              <w:t>У сфері здійснення контролю за дотриманням законодавства про захист економічної конкуренції Антимонопольний комітет України має такі повноваження:</w:t>
            </w:r>
          </w:p>
          <w:p w:rsidR="00E65060" w:rsidRPr="00E65060" w:rsidRDefault="00E65060" w:rsidP="00410FF9">
            <w:pPr>
              <w:spacing w:after="0" w:line="288" w:lineRule="auto"/>
              <w:rPr>
                <w:rFonts w:ascii="Times New Roman" w:hAnsi="Times New Roman"/>
                <w:color w:val="00000A"/>
              </w:rPr>
            </w:pPr>
            <w:r w:rsidRPr="00E65060">
              <w:rPr>
                <w:rFonts w:ascii="Times New Roman" w:hAnsi="Times New Roman"/>
                <w:color w:val="00000A"/>
                <w:sz w:val="28"/>
                <w:szCs w:val="28"/>
              </w:rPr>
              <w:br/>
            </w:r>
            <w:r w:rsidRPr="00410FF9">
              <w:rPr>
                <w:rFonts w:ascii="Times New Roman" w:hAnsi="Times New Roman"/>
                <w:b/>
                <w:bCs/>
                <w:color w:val="00000A"/>
                <w:sz w:val="28"/>
                <w:szCs w:val="28"/>
              </w:rPr>
              <w:t>доповнити</w:t>
            </w:r>
          </w:p>
        </w:tc>
        <w:tc>
          <w:tcPr>
            <w:tcW w:w="7067" w:type="dxa"/>
            <w:gridSpan w:val="2"/>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410FF9">
            <w:pPr>
              <w:numPr>
                <w:ilvl w:val="4"/>
                <w:numId w:val="5"/>
              </w:numPr>
              <w:spacing w:after="0"/>
              <w:ind w:left="0" w:firstLine="0"/>
              <w:rPr>
                <w:rFonts w:ascii="Times New Roman" w:hAnsi="Times New Roman"/>
                <w:color w:val="00000A"/>
                <w:sz w:val="28"/>
                <w:szCs w:val="28"/>
              </w:rPr>
            </w:pPr>
            <w:r w:rsidRPr="00E65060">
              <w:rPr>
                <w:rFonts w:ascii="Times New Roman" w:hAnsi="Times New Roman"/>
                <w:color w:val="00000A"/>
                <w:sz w:val="28"/>
                <w:szCs w:val="28"/>
              </w:rPr>
              <w:t>У частині першій статті 7 Закону України “Про Антимонопольний комітет України” (Відомості Верховної Ради України (ВВР), 1993, № 50, ст.472) доповнити пунктом 11-1 такого змісту:</w:t>
            </w:r>
          </w:p>
          <w:p w:rsidR="00E65060" w:rsidRPr="00E65060" w:rsidRDefault="00E65060" w:rsidP="00410FF9">
            <w:pPr>
              <w:spacing w:after="0" w:line="240" w:lineRule="auto"/>
              <w:jc w:val="both"/>
              <w:rPr>
                <w:rFonts w:ascii="Times New Roman" w:eastAsia="Courier New" w:hAnsi="Times New Roman"/>
                <w:color w:val="00000A"/>
                <w:sz w:val="28"/>
                <w:szCs w:val="28"/>
              </w:rPr>
            </w:pPr>
          </w:p>
          <w:p w:rsidR="00E65060" w:rsidRPr="00E65060" w:rsidRDefault="00E65060" w:rsidP="00410FF9">
            <w:pPr>
              <w:numPr>
                <w:ilvl w:val="0"/>
                <w:numId w:val="10"/>
              </w:numPr>
              <w:spacing w:after="0" w:line="288" w:lineRule="auto"/>
              <w:rPr>
                <w:rFonts w:ascii="Times New Roman" w:hAnsi="Times New Roman"/>
                <w:color w:val="00000A"/>
                <w:sz w:val="28"/>
                <w:szCs w:val="28"/>
              </w:rPr>
            </w:pPr>
            <w:r w:rsidRPr="00E65060">
              <w:rPr>
                <w:rFonts w:ascii="Times New Roman" w:hAnsi="Times New Roman"/>
                <w:color w:val="00000A"/>
                <w:sz w:val="28"/>
                <w:szCs w:val="28"/>
              </w:rPr>
              <w:t>11-1) проводити дослідження та визначати межі аудіовізуального медіа- ринку, а також становище, в тому числі монопольне (домінуюче), суб'єктів надання та постачання аудіовізуальних медіа-сервісів на цьому ринку та приймати відповідні рішення (розпорядження);</w:t>
            </w:r>
          </w:p>
        </w:tc>
      </w:tr>
      <w:tr w:rsidR="00E65060" w:rsidRPr="00E65060" w:rsidTr="00E65060">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PrEx>
        <w:trPr>
          <w:gridAfter w:val="1"/>
          <w:wAfter w:w="20" w:type="dxa"/>
        </w:trPr>
        <w:tc>
          <w:tcPr>
            <w:tcW w:w="15056" w:type="dxa"/>
            <w:gridSpan w:val="4"/>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410FF9">
            <w:pPr>
              <w:keepNext/>
              <w:keepLines/>
              <w:suppressAutoHyphens/>
              <w:spacing w:after="0" w:line="240" w:lineRule="auto"/>
              <w:contextualSpacing/>
              <w:jc w:val="center"/>
              <w:outlineLvl w:val="4"/>
              <w:rPr>
                <w:rFonts w:ascii="Times New Roman" w:hAnsi="Times New Roman"/>
                <w:color w:val="000000"/>
                <w:sz w:val="28"/>
                <w:szCs w:val="28"/>
                <w:lang w:eastAsia="zh-CN"/>
              </w:rPr>
            </w:pPr>
            <w:r w:rsidRPr="00E65060">
              <w:rPr>
                <w:rFonts w:ascii="Times New Roman" w:hAnsi="Times New Roman"/>
                <w:color w:val="00000A"/>
                <w:sz w:val="28"/>
                <w:szCs w:val="28"/>
                <w:lang w:eastAsia="zh-CN"/>
              </w:rPr>
              <w:lastRenderedPageBreak/>
              <w:t xml:space="preserve">Закон України “Про засади державної </w:t>
            </w:r>
            <w:proofErr w:type="spellStart"/>
            <w:r w:rsidRPr="00E65060">
              <w:rPr>
                <w:rFonts w:ascii="Times New Roman" w:hAnsi="Times New Roman"/>
                <w:color w:val="00000A"/>
                <w:sz w:val="28"/>
                <w:szCs w:val="28"/>
                <w:lang w:eastAsia="zh-CN"/>
              </w:rPr>
              <w:t>мовної</w:t>
            </w:r>
            <w:proofErr w:type="spellEnd"/>
            <w:r w:rsidRPr="00E65060">
              <w:rPr>
                <w:rFonts w:ascii="Times New Roman" w:hAnsi="Times New Roman"/>
                <w:color w:val="00000A"/>
                <w:sz w:val="28"/>
                <w:szCs w:val="28"/>
                <w:lang w:eastAsia="zh-CN"/>
              </w:rPr>
              <w:t xml:space="preserve"> політики”</w:t>
            </w:r>
          </w:p>
        </w:tc>
      </w:tr>
      <w:tr w:rsidR="00E65060" w:rsidRPr="00E65060" w:rsidTr="00E65060">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PrEx>
        <w:trPr>
          <w:gridAfter w:val="1"/>
          <w:wAfter w:w="20" w:type="dxa"/>
        </w:trPr>
        <w:tc>
          <w:tcPr>
            <w:tcW w:w="7989" w:type="dxa"/>
            <w:gridSpan w:val="2"/>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410FF9">
            <w:pPr>
              <w:shd w:val="clear" w:color="auto" w:fill="FFFFFF"/>
              <w:spacing w:after="0" w:line="240" w:lineRule="auto"/>
              <w:ind w:firstLine="448"/>
              <w:jc w:val="both"/>
              <w:rPr>
                <w:rFonts w:ascii="Times New Roman" w:hAnsi="Times New Roman"/>
                <w:color w:val="00000A"/>
                <w:sz w:val="24"/>
                <w:szCs w:val="24"/>
                <w:lang w:eastAsia="uk-UA"/>
              </w:rPr>
            </w:pPr>
            <w:r w:rsidRPr="00410FF9">
              <w:rPr>
                <w:rFonts w:ascii="Times New Roman" w:hAnsi="Times New Roman"/>
                <w:b/>
                <w:bCs/>
                <w:color w:val="000000"/>
                <w:sz w:val="28"/>
                <w:szCs w:val="28"/>
                <w:lang w:eastAsia="uk-UA"/>
              </w:rPr>
              <w:t>Стаття 24. </w:t>
            </w:r>
            <w:r w:rsidRPr="00410FF9">
              <w:rPr>
                <w:rFonts w:ascii="Times New Roman" w:hAnsi="Times New Roman"/>
                <w:bCs/>
                <w:color w:val="000000"/>
                <w:sz w:val="28"/>
                <w:szCs w:val="28"/>
                <w:lang w:eastAsia="uk-UA"/>
              </w:rPr>
              <w:t>Мова засобів масової інформації і видавництв</w:t>
            </w:r>
          </w:p>
          <w:p w:rsidR="00E65060" w:rsidRPr="00410FF9" w:rsidRDefault="00E65060" w:rsidP="00410FF9">
            <w:pPr>
              <w:shd w:val="clear" w:color="auto" w:fill="FFFFFF"/>
              <w:spacing w:after="0" w:line="240" w:lineRule="auto"/>
              <w:ind w:firstLine="448"/>
              <w:jc w:val="both"/>
              <w:rPr>
                <w:rFonts w:ascii="Times New Roman" w:hAnsi="Times New Roman"/>
                <w:color w:val="00000A"/>
                <w:sz w:val="28"/>
                <w:szCs w:val="28"/>
                <w:lang w:eastAsia="uk-UA"/>
              </w:rPr>
            </w:pPr>
          </w:p>
          <w:p w:rsidR="00E65060" w:rsidRPr="00E65060" w:rsidRDefault="00E65060" w:rsidP="00410FF9">
            <w:pPr>
              <w:shd w:val="clear" w:color="auto" w:fill="FFFFFF"/>
              <w:spacing w:after="0" w:line="240" w:lineRule="auto"/>
              <w:ind w:firstLine="448"/>
              <w:jc w:val="both"/>
              <w:rPr>
                <w:rFonts w:ascii="Times New Roman" w:hAnsi="Times New Roman"/>
                <w:color w:val="00000A"/>
              </w:rPr>
            </w:pPr>
            <w:r w:rsidRPr="00410FF9">
              <w:rPr>
                <w:rFonts w:ascii="Times New Roman" w:hAnsi="Times New Roman"/>
                <w:bCs/>
                <w:color w:val="000000"/>
                <w:sz w:val="28"/>
                <w:szCs w:val="28"/>
              </w:rPr>
              <w:t xml:space="preserve">3. Телерадіоорганізації України можуть на власний розсуд вести мовлення державною мовою, регіональними мовами або мовами меншин, мовами міжнародного спілкування та іншими мовами - як однією, так і кількома мовами. Обсяги загальнодержавного, регіонального і місцевого мовлення державною мовою, регіональними мовами або мовами меншин мають відповідати чисельності </w:t>
            </w:r>
            <w:proofErr w:type="spellStart"/>
            <w:r w:rsidRPr="00410FF9">
              <w:rPr>
                <w:rFonts w:ascii="Times New Roman" w:hAnsi="Times New Roman"/>
                <w:bCs/>
                <w:color w:val="000000"/>
                <w:sz w:val="28"/>
                <w:szCs w:val="28"/>
              </w:rPr>
              <w:t>мовних</w:t>
            </w:r>
            <w:proofErr w:type="spellEnd"/>
            <w:r w:rsidRPr="00410FF9">
              <w:rPr>
                <w:rFonts w:ascii="Times New Roman" w:hAnsi="Times New Roman"/>
                <w:bCs/>
                <w:color w:val="000000"/>
                <w:sz w:val="28"/>
                <w:szCs w:val="28"/>
              </w:rPr>
              <w:t xml:space="preserve"> груп і визначаються самими мовниками, крім випадків, передбачених </w:t>
            </w:r>
            <w:hyperlink r:id="rId54">
              <w:r w:rsidRPr="00410FF9">
                <w:rPr>
                  <w:rFonts w:ascii="Times New Roman" w:hAnsi="Times New Roman"/>
                  <w:bCs/>
                  <w:color w:val="000099"/>
                  <w:sz w:val="28"/>
                  <w:szCs w:val="28"/>
                  <w:u w:val="single"/>
                </w:rPr>
                <w:t>Законом України</w:t>
              </w:r>
            </w:hyperlink>
            <w:r w:rsidRPr="00410FF9">
              <w:rPr>
                <w:rFonts w:ascii="Times New Roman" w:hAnsi="Times New Roman"/>
                <w:bCs/>
                <w:color w:val="000000"/>
                <w:sz w:val="28"/>
                <w:szCs w:val="28"/>
              </w:rPr>
              <w:t> "Про телебачення і радіомовлення" стосовно обов’язкової частки пісень державною мовою, частки ведення передач державною мовою.</w:t>
            </w:r>
          </w:p>
          <w:p w:rsidR="00E65060" w:rsidRPr="00E65060" w:rsidRDefault="00E65060" w:rsidP="00410FF9">
            <w:pPr>
              <w:spacing w:after="0" w:line="240" w:lineRule="auto"/>
              <w:ind w:firstLine="360"/>
              <w:jc w:val="both"/>
              <w:rPr>
                <w:rFonts w:ascii="Times New Roman" w:hAnsi="Times New Roman"/>
                <w:color w:val="00000A"/>
              </w:rPr>
            </w:pPr>
            <w:bookmarkStart w:id="119" w:name="n342"/>
            <w:bookmarkEnd w:id="119"/>
            <w:r w:rsidRPr="00E65060">
              <w:rPr>
                <w:rFonts w:ascii="Times New Roman" w:hAnsi="Times New Roman"/>
                <w:i/>
                <w:color w:val="000000"/>
                <w:sz w:val="28"/>
                <w:szCs w:val="28"/>
              </w:rPr>
              <w:t>{Частина третя статті 24 із змінами, внесеними згідно із</w:t>
            </w:r>
            <w:r w:rsidRPr="00E65060">
              <w:rPr>
                <w:rFonts w:ascii="Times New Roman" w:hAnsi="Times New Roman"/>
                <w:color w:val="000000"/>
                <w:sz w:val="28"/>
                <w:szCs w:val="28"/>
              </w:rPr>
              <w:t> </w:t>
            </w:r>
            <w:r w:rsidRPr="00E65060">
              <w:rPr>
                <w:rFonts w:ascii="Times New Roman" w:hAnsi="Times New Roman"/>
                <w:i/>
                <w:color w:val="000000"/>
                <w:sz w:val="28"/>
                <w:szCs w:val="28"/>
              </w:rPr>
              <w:t>Законом </w:t>
            </w:r>
            <w:hyperlink>
              <w:r w:rsidRPr="00410FF9">
                <w:rPr>
                  <w:rFonts w:ascii="Times New Roman" w:hAnsi="Times New Roman"/>
                  <w:color w:val="000099"/>
                  <w:sz w:val="28"/>
                  <w:szCs w:val="28"/>
                  <w:u w:val="single"/>
                </w:rPr>
                <w:t xml:space="preserve">№ </w:t>
              </w:r>
            </w:hyperlink>
            <w:r w:rsidRPr="00410FF9">
              <w:rPr>
                <w:rFonts w:ascii="Times New Roman" w:hAnsi="Times New Roman"/>
                <w:i/>
                <w:color w:val="000099"/>
                <w:sz w:val="28"/>
                <w:szCs w:val="28"/>
                <w:u w:val="single"/>
              </w:rPr>
              <w:t>1421-VIII від 16.06.2016</w:t>
            </w:r>
            <w:r w:rsidRPr="00E65060">
              <w:rPr>
                <w:rFonts w:ascii="Times New Roman" w:hAnsi="Times New Roman"/>
                <w:i/>
                <w:color w:val="000000"/>
                <w:sz w:val="28"/>
                <w:szCs w:val="28"/>
              </w:rPr>
              <w:t>}</w:t>
            </w:r>
          </w:p>
          <w:p w:rsidR="00E65060" w:rsidRPr="00E65060" w:rsidRDefault="00E65060" w:rsidP="00410FF9">
            <w:pPr>
              <w:spacing w:after="0" w:line="240" w:lineRule="auto"/>
              <w:ind w:firstLine="360"/>
              <w:jc w:val="both"/>
              <w:rPr>
                <w:rFonts w:ascii="Times New Roman" w:hAnsi="Times New Roman"/>
                <w:color w:val="000000"/>
                <w:sz w:val="28"/>
                <w:szCs w:val="28"/>
              </w:rPr>
            </w:pPr>
            <w:r w:rsidRPr="00E65060">
              <w:rPr>
                <w:rFonts w:ascii="Times New Roman" w:hAnsi="Times New Roman"/>
                <w:color w:val="000000"/>
                <w:sz w:val="28"/>
                <w:szCs w:val="28"/>
              </w:rPr>
              <w:t>4. Трансляція аудіовізуальних творів здійснюється мовою оригіналу або із дублюванням, озвученням чи субтитруванням державною мовою, регіональними мовами або мовами меншин на розсуд телерадіоорганізацій. За наявності технічних можливостей телерадіоорганізації здійснюють трансляцію аудіовізуальних творів кількома мовами із забезпеченням вільного вибору споживачами мови цих творів.</w:t>
            </w:r>
          </w:p>
          <w:p w:rsidR="00E65060" w:rsidRPr="00410FF9" w:rsidRDefault="00E65060" w:rsidP="00410FF9">
            <w:pPr>
              <w:shd w:val="clear" w:color="auto" w:fill="FFFFFF"/>
              <w:spacing w:after="0" w:line="240" w:lineRule="auto"/>
              <w:ind w:firstLine="448"/>
              <w:jc w:val="both"/>
              <w:rPr>
                <w:rFonts w:ascii="Times New Roman" w:hAnsi="Times New Roman"/>
                <w:color w:val="00000A"/>
                <w:sz w:val="28"/>
                <w:szCs w:val="28"/>
                <w:lang w:eastAsia="uk-UA"/>
              </w:rPr>
            </w:pPr>
          </w:p>
        </w:tc>
        <w:tc>
          <w:tcPr>
            <w:tcW w:w="7067" w:type="dxa"/>
            <w:gridSpan w:val="2"/>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65060" w:rsidRPr="00E65060" w:rsidRDefault="00E65060" w:rsidP="00410FF9">
            <w:pPr>
              <w:numPr>
                <w:ilvl w:val="4"/>
                <w:numId w:val="10"/>
              </w:numPr>
              <w:spacing w:after="0"/>
              <w:rPr>
                <w:rFonts w:ascii="Times New Roman" w:hAnsi="Times New Roman"/>
                <w:color w:val="00000A"/>
                <w:sz w:val="28"/>
                <w:szCs w:val="28"/>
              </w:rPr>
            </w:pPr>
            <w:r w:rsidRPr="00E65060">
              <w:rPr>
                <w:rFonts w:ascii="Times New Roman" w:hAnsi="Times New Roman"/>
                <w:color w:val="00000A"/>
                <w:sz w:val="28"/>
                <w:szCs w:val="28"/>
              </w:rPr>
              <w:t xml:space="preserve">У статті 24 Закону України “Про засади державної </w:t>
            </w:r>
            <w:proofErr w:type="spellStart"/>
            <w:r w:rsidRPr="00E65060">
              <w:rPr>
                <w:rFonts w:ascii="Times New Roman" w:hAnsi="Times New Roman"/>
                <w:color w:val="00000A"/>
                <w:sz w:val="28"/>
                <w:szCs w:val="28"/>
              </w:rPr>
              <w:t>мовної</w:t>
            </w:r>
            <w:proofErr w:type="spellEnd"/>
            <w:r w:rsidRPr="00E65060">
              <w:rPr>
                <w:rFonts w:ascii="Times New Roman" w:hAnsi="Times New Roman"/>
                <w:color w:val="00000A"/>
                <w:sz w:val="28"/>
                <w:szCs w:val="28"/>
              </w:rPr>
              <w:t xml:space="preserve"> політики” (Відомості Верховної Ради, 2013, № 23, ст.218):</w:t>
            </w:r>
          </w:p>
          <w:p w:rsidR="00E65060" w:rsidRPr="00E65060" w:rsidRDefault="00E65060" w:rsidP="00410FF9">
            <w:pPr>
              <w:numPr>
                <w:ilvl w:val="0"/>
                <w:numId w:val="10"/>
              </w:numPr>
              <w:spacing w:after="0" w:line="240" w:lineRule="auto"/>
              <w:jc w:val="both"/>
              <w:rPr>
                <w:rFonts w:ascii="Times New Roman" w:hAnsi="Times New Roman"/>
                <w:color w:val="00000A"/>
                <w:sz w:val="28"/>
                <w:szCs w:val="28"/>
              </w:rPr>
            </w:pPr>
            <w:r w:rsidRPr="00E65060">
              <w:rPr>
                <w:rFonts w:ascii="Times New Roman" w:hAnsi="Times New Roman"/>
                <w:color w:val="00000A"/>
                <w:sz w:val="28"/>
                <w:szCs w:val="28"/>
              </w:rPr>
              <w:t>1) частину третю-четверту викласти в такій редакції:</w:t>
            </w:r>
          </w:p>
          <w:p w:rsidR="00E65060" w:rsidRPr="00E65060" w:rsidRDefault="00E65060" w:rsidP="00410FF9">
            <w:pPr>
              <w:numPr>
                <w:ilvl w:val="0"/>
                <w:numId w:val="10"/>
              </w:numPr>
              <w:spacing w:after="0" w:line="240" w:lineRule="auto"/>
              <w:jc w:val="both"/>
              <w:rPr>
                <w:rFonts w:ascii="Times New Roman" w:hAnsi="Times New Roman"/>
                <w:color w:val="00000A"/>
                <w:sz w:val="28"/>
                <w:szCs w:val="28"/>
              </w:rPr>
            </w:pPr>
            <w:r w:rsidRPr="00E65060">
              <w:rPr>
                <w:rFonts w:ascii="Times New Roman" w:hAnsi="Times New Roman"/>
                <w:color w:val="00000A"/>
                <w:sz w:val="28"/>
                <w:szCs w:val="28"/>
              </w:rPr>
              <w:t xml:space="preserve">“3. Суб’єкти </w:t>
            </w:r>
            <w:r w:rsidRPr="00E65060">
              <w:rPr>
                <w:rFonts w:ascii="Times New Roman" w:hAnsi="Times New Roman"/>
                <w:color w:val="000000"/>
                <w:sz w:val="28"/>
                <w:szCs w:val="28"/>
                <w:lang w:eastAsia="zh-CN"/>
              </w:rPr>
              <w:t>надання та постачання аудіовізуального медіа-сервісу</w:t>
            </w:r>
            <w:r w:rsidRPr="00E65060">
              <w:rPr>
                <w:rFonts w:ascii="Times New Roman" w:hAnsi="Times New Roman"/>
                <w:color w:val="00000A"/>
                <w:sz w:val="28"/>
                <w:szCs w:val="28"/>
              </w:rPr>
              <w:t xml:space="preserve"> можуть на власний розсуд вести мовлення державною мовою, регіональними мовами або мовами меншин, мовами міжнародного спілкування та іншими мовами - як однією, так і кількома мовами за умови дотримання вимог до змісту аудіовізуальної інформації, установлених Законом України «Про аудіовізуальні медіа-сервіси».</w:t>
            </w:r>
          </w:p>
          <w:p w:rsidR="00E65060" w:rsidRPr="00E65060" w:rsidRDefault="00E65060" w:rsidP="00410FF9">
            <w:pPr>
              <w:numPr>
                <w:ilvl w:val="0"/>
                <w:numId w:val="10"/>
              </w:numPr>
              <w:spacing w:after="0" w:line="240" w:lineRule="auto"/>
              <w:jc w:val="both"/>
              <w:rPr>
                <w:rFonts w:ascii="Times New Roman" w:hAnsi="Times New Roman"/>
                <w:color w:val="00000A"/>
                <w:sz w:val="28"/>
                <w:szCs w:val="28"/>
              </w:rPr>
            </w:pPr>
            <w:r w:rsidRPr="00E65060">
              <w:rPr>
                <w:rFonts w:ascii="Times New Roman" w:hAnsi="Times New Roman"/>
                <w:color w:val="00000A"/>
                <w:sz w:val="28"/>
                <w:szCs w:val="28"/>
              </w:rPr>
              <w:t xml:space="preserve">4. Трансляція аудіовізуальних творів здійснюється мовою оригіналу або із дублюванням, озвученням чи субтитруванням державною мовою, регіональними мовами або мовами меншин на розсуд суб’єктів </w:t>
            </w:r>
            <w:r w:rsidRPr="00E65060">
              <w:rPr>
                <w:rFonts w:ascii="Times New Roman" w:hAnsi="Times New Roman"/>
                <w:color w:val="000000"/>
                <w:sz w:val="28"/>
                <w:szCs w:val="28"/>
                <w:lang w:eastAsia="zh-CN"/>
              </w:rPr>
              <w:t>надання та постачання аудіовізуального медіа-сервісу</w:t>
            </w:r>
            <w:r w:rsidRPr="00E65060">
              <w:rPr>
                <w:rFonts w:ascii="Times New Roman" w:hAnsi="Times New Roman"/>
                <w:color w:val="00000A"/>
                <w:sz w:val="28"/>
                <w:szCs w:val="28"/>
              </w:rPr>
              <w:t xml:space="preserve"> за умови дотримання вимог до змісту аудіовізуальної інформації, установлених Законом України “Про аудіовізуальні медіа-сервіси”. За наявності технічних можливостей суб’єкти </w:t>
            </w:r>
            <w:r w:rsidRPr="00E65060">
              <w:rPr>
                <w:rFonts w:ascii="Times New Roman" w:hAnsi="Times New Roman"/>
                <w:color w:val="000000"/>
                <w:sz w:val="28"/>
                <w:szCs w:val="28"/>
                <w:lang w:eastAsia="zh-CN"/>
              </w:rPr>
              <w:t>надання та постачання аудіовізуального медіа-сервісу</w:t>
            </w:r>
            <w:r w:rsidRPr="00E65060">
              <w:rPr>
                <w:rFonts w:ascii="Times New Roman" w:hAnsi="Times New Roman"/>
                <w:color w:val="00000A"/>
                <w:sz w:val="28"/>
                <w:szCs w:val="28"/>
              </w:rPr>
              <w:t xml:space="preserve"> здійснюють трансляцію аудіовізуальних творів кількома мовами із забезпеченням вільного вибору споживачами мови цих творів”.</w:t>
            </w:r>
          </w:p>
        </w:tc>
      </w:tr>
    </w:tbl>
    <w:p w:rsidR="00E65060" w:rsidRPr="00E65060" w:rsidRDefault="00E65060" w:rsidP="00410FF9">
      <w:pPr>
        <w:spacing w:after="0"/>
        <w:rPr>
          <w:rFonts w:ascii="Times New Roman" w:hAnsi="Times New Roman"/>
          <w:color w:val="00000A"/>
        </w:rPr>
      </w:pPr>
    </w:p>
    <w:p w:rsidR="00E65060" w:rsidRPr="00E65060" w:rsidRDefault="00E65060" w:rsidP="00410FF9">
      <w:pPr>
        <w:spacing w:after="0"/>
        <w:rPr>
          <w:rFonts w:ascii="Times New Roman" w:hAnsi="Times New Roman"/>
          <w:color w:val="00000A"/>
        </w:rPr>
      </w:pPr>
    </w:p>
    <w:p w:rsidR="005204CF" w:rsidRPr="00410FF9" w:rsidRDefault="001F121A" w:rsidP="00410FF9">
      <w:pPr>
        <w:spacing w:after="0"/>
        <w:rPr>
          <w:rFonts w:ascii="Times New Roman" w:hAnsi="Times New Roman"/>
          <w:sz w:val="28"/>
          <w:szCs w:val="28"/>
        </w:rPr>
      </w:pPr>
      <w:r>
        <w:rPr>
          <w:rFonts w:ascii="Times New Roman" w:hAnsi="Times New Roman"/>
          <w:sz w:val="28"/>
          <w:szCs w:val="28"/>
        </w:rPr>
        <w:t xml:space="preserve">Народний депутат України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proofErr w:type="spellStart"/>
      <w:r>
        <w:rPr>
          <w:rFonts w:ascii="Times New Roman" w:hAnsi="Times New Roman"/>
          <w:sz w:val="28"/>
          <w:szCs w:val="28"/>
        </w:rPr>
        <w:t>Сюмар</w:t>
      </w:r>
      <w:proofErr w:type="spellEnd"/>
      <w:r>
        <w:rPr>
          <w:rFonts w:ascii="Times New Roman" w:hAnsi="Times New Roman"/>
          <w:sz w:val="28"/>
          <w:szCs w:val="28"/>
        </w:rPr>
        <w:t xml:space="preserve"> В.П.</w:t>
      </w:r>
      <w:bookmarkStart w:id="120" w:name="_GoBack"/>
      <w:bookmarkEnd w:id="120"/>
    </w:p>
    <w:p w:rsidR="00A547F8" w:rsidRPr="00410FF9" w:rsidRDefault="00A547F8" w:rsidP="00410FF9">
      <w:pPr>
        <w:spacing w:after="0"/>
        <w:rPr>
          <w:rFonts w:ascii="Times New Roman" w:hAnsi="Times New Roman"/>
        </w:rPr>
      </w:pPr>
    </w:p>
    <w:sectPr w:rsidR="00A547F8" w:rsidRPr="00410FF9" w:rsidSect="00BA76F4">
      <w:pgSz w:w="16838" w:h="11906" w:orient="landscape"/>
      <w:pgMar w:top="1417" w:right="850" w:bottom="850"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EFF" w:usb1="C0007843" w:usb2="00000009" w:usb3="00000000" w:csb0="000001FF" w:csb1="00000000"/>
  </w:font>
  <w:font w:name="Consolas">
    <w:panose1 w:val="020B0609020204030204"/>
    <w:charset w:val="CC"/>
    <w:family w:val="modern"/>
    <w:pitch w:val="fixed"/>
    <w:sig w:usb0="E00002FF" w:usb1="0000F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Liberation Mono">
    <w:altName w:val="Courier New"/>
    <w:charset w:val="01"/>
    <w:family w:val="swiss"/>
    <w:pitch w:val="default"/>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96A06"/>
    <w:multiLevelType w:val="multilevel"/>
    <w:tmpl w:val="55A62688"/>
    <w:lvl w:ilvl="0">
      <w:start w:val="1"/>
      <w:numFmt w:val="none"/>
      <w:suff w:val="nothing"/>
      <w:lvlText w:val=""/>
      <w:lvlJc w:val="left"/>
      <w:pPr>
        <w:ind w:left="432" w:hanging="432"/>
      </w:pPr>
      <w:rPr>
        <w:rFonts w:ascii="Times New Roman" w:hAnsi="Times New Roman" w:cs="Times New Roman"/>
        <w:sz w:val="28"/>
      </w:rPr>
    </w:lvl>
    <w:lvl w:ilvl="1">
      <w:start w:val="1"/>
      <w:numFmt w:val="none"/>
      <w:suff w:val="nothing"/>
      <w:lvlText w:val=""/>
      <w:lvlJc w:val="left"/>
      <w:pPr>
        <w:ind w:left="576" w:hanging="576"/>
      </w:pPr>
      <w:rPr>
        <w:rFonts w:cs="Times New Roman"/>
      </w:rPr>
    </w:lvl>
    <w:lvl w:ilvl="2">
      <w:start w:val="1"/>
      <w:numFmt w:val="none"/>
      <w:suff w:val="nothing"/>
      <w:lvlText w:val=""/>
      <w:lvlJc w:val="left"/>
      <w:pPr>
        <w:ind w:left="720" w:hanging="720"/>
      </w:pPr>
      <w:rPr>
        <w:rFonts w:cs="Times New Roman"/>
      </w:rPr>
    </w:lvl>
    <w:lvl w:ilvl="3">
      <w:start w:val="1"/>
      <w:numFmt w:val="none"/>
      <w:suff w:val="nothing"/>
      <w:lvlText w:val=""/>
      <w:lvlJc w:val="left"/>
      <w:pPr>
        <w:ind w:left="864" w:hanging="864"/>
      </w:pPr>
      <w:rPr>
        <w:rFonts w:cs="Times New Roman"/>
      </w:rPr>
    </w:lvl>
    <w:lvl w:ilvl="4">
      <w:start w:val="1"/>
      <w:numFmt w:val="none"/>
      <w:suff w:val="nothing"/>
      <w:lvlText w:val=""/>
      <w:lvlJc w:val="left"/>
      <w:pPr>
        <w:ind w:left="1008" w:hanging="1008"/>
      </w:pPr>
      <w:rPr>
        <w:rFonts w:ascii="Times New Roman" w:hAnsi="Times New Roman" w:cs="Times New Roman"/>
        <w:b/>
        <w:sz w:val="28"/>
      </w:rPr>
    </w:lvl>
    <w:lvl w:ilvl="5">
      <w:start w:val="1"/>
      <w:numFmt w:val="none"/>
      <w:suff w:val="nothing"/>
      <w:lvlText w:val=""/>
      <w:lvlJc w:val="left"/>
      <w:pPr>
        <w:ind w:left="1152" w:hanging="1152"/>
      </w:pPr>
      <w:rPr>
        <w:rFonts w:cs="Times New Roman"/>
      </w:rPr>
    </w:lvl>
    <w:lvl w:ilvl="6">
      <w:start w:val="1"/>
      <w:numFmt w:val="none"/>
      <w:suff w:val="nothing"/>
      <w:lvlText w:val=""/>
      <w:lvlJc w:val="left"/>
      <w:pPr>
        <w:ind w:left="1296" w:hanging="1296"/>
      </w:pPr>
      <w:rPr>
        <w:rFonts w:cs="Times New Roman"/>
      </w:rPr>
    </w:lvl>
    <w:lvl w:ilvl="7">
      <w:start w:val="1"/>
      <w:numFmt w:val="none"/>
      <w:suff w:val="nothing"/>
      <w:lvlText w:val=""/>
      <w:lvlJc w:val="left"/>
      <w:pPr>
        <w:ind w:left="1440" w:hanging="1440"/>
      </w:pPr>
      <w:rPr>
        <w:rFonts w:cs="Times New Roman"/>
      </w:rPr>
    </w:lvl>
    <w:lvl w:ilvl="8">
      <w:start w:val="1"/>
      <w:numFmt w:val="none"/>
      <w:suff w:val="nothing"/>
      <w:lvlText w:val=""/>
      <w:lvlJc w:val="left"/>
      <w:pPr>
        <w:ind w:left="1584" w:hanging="1584"/>
      </w:pPr>
      <w:rPr>
        <w:rFonts w:cs="Times New Roman"/>
      </w:rPr>
    </w:lvl>
  </w:abstractNum>
  <w:abstractNum w:abstractNumId="1" w15:restartNumberingAfterBreak="0">
    <w:nsid w:val="2D443912"/>
    <w:multiLevelType w:val="multilevel"/>
    <w:tmpl w:val="44C8F844"/>
    <w:lvl w:ilvl="0">
      <w:start w:val="1"/>
      <w:numFmt w:val="none"/>
      <w:suff w:val="nothing"/>
      <w:lvlText w:val=""/>
      <w:lvlJc w:val="left"/>
      <w:pPr>
        <w:ind w:left="432" w:hanging="432"/>
      </w:pPr>
      <w:rPr>
        <w:rFonts w:cs="Times New Roman"/>
      </w:rPr>
    </w:lvl>
    <w:lvl w:ilvl="1">
      <w:start w:val="1"/>
      <w:numFmt w:val="none"/>
      <w:suff w:val="nothing"/>
      <w:lvlText w:val=""/>
      <w:lvlJc w:val="left"/>
      <w:pPr>
        <w:ind w:left="576" w:hanging="576"/>
      </w:pPr>
      <w:rPr>
        <w:rFonts w:cs="Times New Roman"/>
      </w:rPr>
    </w:lvl>
    <w:lvl w:ilvl="2">
      <w:start w:val="1"/>
      <w:numFmt w:val="none"/>
      <w:suff w:val="nothing"/>
      <w:lvlText w:val=""/>
      <w:lvlJc w:val="left"/>
      <w:pPr>
        <w:ind w:left="720" w:hanging="720"/>
      </w:pPr>
      <w:rPr>
        <w:rFonts w:cs="Times New Roman"/>
      </w:rPr>
    </w:lvl>
    <w:lvl w:ilvl="3">
      <w:start w:val="1"/>
      <w:numFmt w:val="none"/>
      <w:suff w:val="nothing"/>
      <w:lvlText w:val=""/>
      <w:lvlJc w:val="left"/>
      <w:pPr>
        <w:ind w:left="864" w:hanging="864"/>
      </w:pPr>
      <w:rPr>
        <w:rFonts w:cs="Times New Roman"/>
      </w:rPr>
    </w:lvl>
    <w:lvl w:ilvl="4">
      <w:start w:val="1"/>
      <w:numFmt w:val="none"/>
      <w:suff w:val="nothing"/>
      <w:lvlText w:val=""/>
      <w:lvlJc w:val="left"/>
      <w:pPr>
        <w:ind w:left="1008" w:hanging="1008"/>
      </w:pPr>
      <w:rPr>
        <w:rFonts w:ascii="Times New Roman" w:hAnsi="Times New Roman" w:cs="Times New Roman"/>
        <w:b/>
        <w:sz w:val="28"/>
      </w:rPr>
    </w:lvl>
    <w:lvl w:ilvl="5">
      <w:start w:val="1"/>
      <w:numFmt w:val="none"/>
      <w:suff w:val="nothing"/>
      <w:lvlText w:val=""/>
      <w:lvlJc w:val="left"/>
      <w:pPr>
        <w:ind w:left="1152" w:hanging="1152"/>
      </w:pPr>
      <w:rPr>
        <w:rFonts w:cs="Times New Roman"/>
      </w:r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 w15:restartNumberingAfterBreak="0">
    <w:nsid w:val="388339F9"/>
    <w:multiLevelType w:val="multilevel"/>
    <w:tmpl w:val="FFFFFFFF"/>
    <w:lvl w:ilvl="0">
      <w:start w:val="1"/>
      <w:numFmt w:val="none"/>
      <w:pStyle w:val="1"/>
      <w:suff w:val="nothing"/>
      <w:lvlText w:val=""/>
      <w:lvlJc w:val="left"/>
      <w:pPr>
        <w:ind w:left="432" w:hanging="432"/>
      </w:pPr>
      <w:rPr>
        <w:rFonts w:cs="Times New Roman"/>
      </w:rPr>
    </w:lvl>
    <w:lvl w:ilvl="1">
      <w:start w:val="1"/>
      <w:numFmt w:val="none"/>
      <w:pStyle w:val="2"/>
      <w:suff w:val="nothing"/>
      <w:lvlText w:val=""/>
      <w:lvlJc w:val="left"/>
      <w:pPr>
        <w:ind w:left="576" w:hanging="576"/>
      </w:pPr>
      <w:rPr>
        <w:rFonts w:cs="Times New Roman"/>
      </w:rPr>
    </w:lvl>
    <w:lvl w:ilvl="2">
      <w:start w:val="1"/>
      <w:numFmt w:val="none"/>
      <w:pStyle w:val="3"/>
      <w:suff w:val="nothing"/>
      <w:lvlText w:val=""/>
      <w:lvlJc w:val="left"/>
      <w:pPr>
        <w:ind w:left="720" w:hanging="720"/>
      </w:pPr>
      <w:rPr>
        <w:rFonts w:cs="Times New Roman"/>
      </w:rPr>
    </w:lvl>
    <w:lvl w:ilvl="3">
      <w:start w:val="1"/>
      <w:numFmt w:val="none"/>
      <w:pStyle w:val="4"/>
      <w:suff w:val="nothing"/>
      <w:lvlText w:val=""/>
      <w:lvlJc w:val="left"/>
      <w:pPr>
        <w:ind w:left="864" w:hanging="864"/>
      </w:pPr>
      <w:rPr>
        <w:rFonts w:cs="Times New Roman"/>
      </w:rPr>
    </w:lvl>
    <w:lvl w:ilvl="4">
      <w:start w:val="1"/>
      <w:numFmt w:val="none"/>
      <w:pStyle w:val="5"/>
      <w:suff w:val="nothing"/>
      <w:lvlText w:val=""/>
      <w:lvlJc w:val="left"/>
      <w:pPr>
        <w:ind w:left="1008" w:hanging="1008"/>
      </w:pPr>
      <w:rPr>
        <w:rFonts w:cs="Times New Roman"/>
      </w:rPr>
    </w:lvl>
    <w:lvl w:ilvl="5">
      <w:start w:val="1"/>
      <w:numFmt w:val="none"/>
      <w:pStyle w:val="6"/>
      <w:suff w:val="nothing"/>
      <w:lvlText w:val=""/>
      <w:lvlJc w:val="left"/>
      <w:pPr>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3" w15:restartNumberingAfterBreak="0">
    <w:nsid w:val="3F6005FD"/>
    <w:multiLevelType w:val="multilevel"/>
    <w:tmpl w:val="D29E96E2"/>
    <w:lvl w:ilvl="0">
      <w:start w:val="1"/>
      <w:numFmt w:val="none"/>
      <w:suff w:val="nothing"/>
      <w:lvlText w:val=""/>
      <w:lvlJc w:val="left"/>
      <w:pPr>
        <w:ind w:left="432" w:hanging="432"/>
      </w:pPr>
      <w:rPr>
        <w:rFonts w:ascii="Times New Roman" w:hAnsi="Times New Roman" w:cs="Times New Roman"/>
        <w:b w:val="0"/>
        <w:sz w:val="28"/>
      </w:rPr>
    </w:lvl>
    <w:lvl w:ilvl="1">
      <w:start w:val="1"/>
      <w:numFmt w:val="none"/>
      <w:suff w:val="nothing"/>
      <w:lvlText w:val=""/>
      <w:lvlJc w:val="left"/>
      <w:pPr>
        <w:ind w:left="576" w:hanging="576"/>
      </w:pPr>
      <w:rPr>
        <w:rFonts w:cs="Times New Roman"/>
      </w:rPr>
    </w:lvl>
    <w:lvl w:ilvl="2">
      <w:start w:val="1"/>
      <w:numFmt w:val="none"/>
      <w:suff w:val="nothing"/>
      <w:lvlText w:val=""/>
      <w:lvlJc w:val="left"/>
      <w:pPr>
        <w:ind w:left="720" w:hanging="720"/>
      </w:pPr>
      <w:rPr>
        <w:rFonts w:cs="Times New Roman"/>
      </w:rPr>
    </w:lvl>
    <w:lvl w:ilvl="3">
      <w:start w:val="1"/>
      <w:numFmt w:val="none"/>
      <w:suff w:val="nothing"/>
      <w:lvlText w:val=""/>
      <w:lvlJc w:val="left"/>
      <w:pPr>
        <w:ind w:left="864" w:hanging="864"/>
      </w:pPr>
      <w:rPr>
        <w:rFonts w:cs="Times New Roman"/>
      </w:rPr>
    </w:lvl>
    <w:lvl w:ilvl="4">
      <w:start w:val="1"/>
      <w:numFmt w:val="none"/>
      <w:suff w:val="nothing"/>
      <w:lvlText w:val=""/>
      <w:lvlJc w:val="left"/>
      <w:pPr>
        <w:ind w:left="1008" w:hanging="1008"/>
      </w:pPr>
      <w:rPr>
        <w:rFonts w:ascii="Times New Roman" w:hAnsi="Times New Roman" w:cs="Times New Roman"/>
        <w:b w:val="0"/>
        <w:sz w:val="28"/>
      </w:rPr>
    </w:lvl>
    <w:lvl w:ilvl="5">
      <w:start w:val="1"/>
      <w:numFmt w:val="none"/>
      <w:suff w:val="nothing"/>
      <w:lvlText w:val=""/>
      <w:lvlJc w:val="left"/>
      <w:pPr>
        <w:ind w:left="1152" w:hanging="1152"/>
      </w:pPr>
      <w:rPr>
        <w:rFonts w:cs="Times New Roman"/>
      </w:rPr>
    </w:lvl>
    <w:lvl w:ilvl="6">
      <w:start w:val="1"/>
      <w:numFmt w:val="none"/>
      <w:suff w:val="nothing"/>
      <w:lvlText w:val=""/>
      <w:lvlJc w:val="left"/>
      <w:pPr>
        <w:ind w:left="1296" w:hanging="1296"/>
      </w:pPr>
      <w:rPr>
        <w:rFonts w:cs="Times New Roman"/>
      </w:rPr>
    </w:lvl>
    <w:lvl w:ilvl="7">
      <w:start w:val="1"/>
      <w:numFmt w:val="none"/>
      <w:suff w:val="nothing"/>
      <w:lvlText w:val=""/>
      <w:lvlJc w:val="left"/>
      <w:pPr>
        <w:ind w:left="1440" w:hanging="1440"/>
      </w:pPr>
      <w:rPr>
        <w:rFonts w:cs="Times New Roman"/>
      </w:rPr>
    </w:lvl>
    <w:lvl w:ilvl="8">
      <w:start w:val="1"/>
      <w:numFmt w:val="none"/>
      <w:suff w:val="nothing"/>
      <w:lvlText w:val=""/>
      <w:lvlJc w:val="left"/>
      <w:pPr>
        <w:ind w:left="1584" w:hanging="1584"/>
      </w:pPr>
      <w:rPr>
        <w:rFonts w:cs="Times New Roman"/>
      </w:rPr>
    </w:lvl>
  </w:abstractNum>
  <w:abstractNum w:abstractNumId="4" w15:restartNumberingAfterBreak="0">
    <w:nsid w:val="51283BF9"/>
    <w:multiLevelType w:val="multilevel"/>
    <w:tmpl w:val="08445568"/>
    <w:lvl w:ilvl="0">
      <w:start w:val="1"/>
      <w:numFmt w:val="none"/>
      <w:suff w:val="nothing"/>
      <w:lvlText w:val=""/>
      <w:lvlJc w:val="left"/>
      <w:pPr>
        <w:ind w:left="432" w:hanging="432"/>
      </w:pPr>
      <w:rPr>
        <w:rFonts w:cs="Times New Roman"/>
      </w:rPr>
    </w:lvl>
    <w:lvl w:ilvl="1">
      <w:start w:val="1"/>
      <w:numFmt w:val="none"/>
      <w:suff w:val="nothing"/>
      <w:lvlText w:val=""/>
      <w:lvlJc w:val="left"/>
      <w:pPr>
        <w:ind w:left="576" w:hanging="576"/>
      </w:pPr>
      <w:rPr>
        <w:rFonts w:cs="Times New Roman"/>
      </w:rPr>
    </w:lvl>
    <w:lvl w:ilvl="2">
      <w:start w:val="1"/>
      <w:numFmt w:val="none"/>
      <w:suff w:val="nothing"/>
      <w:lvlText w:val=""/>
      <w:lvlJc w:val="left"/>
      <w:pPr>
        <w:ind w:left="720" w:hanging="720"/>
      </w:pPr>
      <w:rPr>
        <w:rFonts w:cs="Times New Roman"/>
      </w:rPr>
    </w:lvl>
    <w:lvl w:ilvl="3">
      <w:start w:val="1"/>
      <w:numFmt w:val="none"/>
      <w:suff w:val="nothing"/>
      <w:lvlText w:val=""/>
      <w:lvlJc w:val="left"/>
      <w:pPr>
        <w:ind w:left="864" w:hanging="864"/>
      </w:pPr>
      <w:rPr>
        <w:rFonts w:cs="Times New Roman"/>
      </w:rPr>
    </w:lvl>
    <w:lvl w:ilvl="4">
      <w:start w:val="1"/>
      <w:numFmt w:val="none"/>
      <w:suff w:val="nothing"/>
      <w:lvlText w:val=""/>
      <w:lvlJc w:val="left"/>
      <w:pPr>
        <w:ind w:left="1008" w:hanging="1008"/>
      </w:pPr>
      <w:rPr>
        <w:rFonts w:cs="Times New Roman"/>
        <w:sz w:val="28"/>
      </w:rPr>
    </w:lvl>
    <w:lvl w:ilvl="5">
      <w:start w:val="1"/>
      <w:numFmt w:val="none"/>
      <w:suff w:val="nothing"/>
      <w:lvlText w:val=""/>
      <w:lvlJc w:val="left"/>
      <w:pPr>
        <w:ind w:left="1152" w:hanging="1152"/>
      </w:pPr>
      <w:rPr>
        <w:rFonts w:cs="Times New Roman"/>
      </w:r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5" w15:restartNumberingAfterBreak="0">
    <w:nsid w:val="51480079"/>
    <w:multiLevelType w:val="multilevel"/>
    <w:tmpl w:val="FFFFFFFF"/>
    <w:lvl w:ilvl="0">
      <w:start w:val="1"/>
      <w:numFmt w:val="none"/>
      <w:suff w:val="nothing"/>
      <w:lvlText w:val=""/>
      <w:lvlJc w:val="left"/>
      <w:pPr>
        <w:ind w:left="432" w:hanging="432"/>
      </w:pPr>
      <w:rPr>
        <w:rFonts w:cs="Times New Roman"/>
      </w:rPr>
    </w:lvl>
    <w:lvl w:ilvl="1">
      <w:start w:val="1"/>
      <w:numFmt w:val="none"/>
      <w:suff w:val="nothing"/>
      <w:lvlText w:val=""/>
      <w:lvlJc w:val="left"/>
      <w:pPr>
        <w:ind w:left="576" w:hanging="576"/>
      </w:pPr>
      <w:rPr>
        <w:rFonts w:cs="Times New Roman"/>
      </w:rPr>
    </w:lvl>
    <w:lvl w:ilvl="2">
      <w:start w:val="1"/>
      <w:numFmt w:val="none"/>
      <w:suff w:val="nothing"/>
      <w:lvlText w:val=""/>
      <w:lvlJc w:val="left"/>
      <w:pPr>
        <w:ind w:left="720" w:hanging="720"/>
      </w:pPr>
      <w:rPr>
        <w:rFonts w:cs="Times New Roman"/>
      </w:rPr>
    </w:lvl>
    <w:lvl w:ilvl="3">
      <w:start w:val="1"/>
      <w:numFmt w:val="none"/>
      <w:suff w:val="nothing"/>
      <w:lvlText w:val=""/>
      <w:lvlJc w:val="left"/>
      <w:pPr>
        <w:ind w:left="864" w:hanging="864"/>
      </w:pPr>
      <w:rPr>
        <w:rFonts w:cs="Times New Roman"/>
      </w:rPr>
    </w:lvl>
    <w:lvl w:ilvl="4">
      <w:start w:val="1"/>
      <w:numFmt w:val="none"/>
      <w:suff w:val="nothing"/>
      <w:lvlText w:val=""/>
      <w:lvlJc w:val="left"/>
      <w:pPr>
        <w:ind w:left="1008" w:hanging="1008"/>
      </w:pPr>
      <w:rPr>
        <w:rFonts w:cs="Times New Roman"/>
      </w:rPr>
    </w:lvl>
    <w:lvl w:ilvl="5">
      <w:start w:val="1"/>
      <w:numFmt w:val="none"/>
      <w:suff w:val="nothing"/>
      <w:lvlText w:val=""/>
      <w:lvlJc w:val="left"/>
      <w:pPr>
        <w:ind w:left="1152" w:hanging="1152"/>
      </w:pPr>
      <w:rPr>
        <w:rFonts w:cs="Times New Roman"/>
      </w:rPr>
    </w:lvl>
    <w:lvl w:ilvl="6">
      <w:start w:val="1"/>
      <w:numFmt w:val="none"/>
      <w:suff w:val="nothing"/>
      <w:lvlText w:val=""/>
      <w:lvlJc w:val="left"/>
      <w:pPr>
        <w:ind w:left="1296" w:hanging="1296"/>
      </w:pPr>
      <w:rPr>
        <w:rFonts w:cs="Times New Roman"/>
      </w:rPr>
    </w:lvl>
    <w:lvl w:ilvl="7">
      <w:start w:val="1"/>
      <w:numFmt w:val="none"/>
      <w:suff w:val="nothing"/>
      <w:lvlText w:val=""/>
      <w:lvlJc w:val="left"/>
      <w:pPr>
        <w:ind w:left="1440" w:hanging="1440"/>
      </w:pPr>
      <w:rPr>
        <w:rFonts w:cs="Times New Roman"/>
      </w:rPr>
    </w:lvl>
    <w:lvl w:ilvl="8">
      <w:start w:val="1"/>
      <w:numFmt w:val="none"/>
      <w:suff w:val="nothing"/>
      <w:lvlText w:val=""/>
      <w:lvlJc w:val="left"/>
      <w:pPr>
        <w:ind w:left="1584" w:hanging="1584"/>
      </w:pPr>
      <w:rPr>
        <w:rFonts w:cs="Times New Roman"/>
      </w:rPr>
    </w:lvl>
  </w:abstractNum>
  <w:abstractNum w:abstractNumId="6" w15:restartNumberingAfterBreak="0">
    <w:nsid w:val="71B15DF9"/>
    <w:multiLevelType w:val="multilevel"/>
    <w:tmpl w:val="E5765F36"/>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7" w15:restartNumberingAfterBreak="0">
    <w:nsid w:val="761A0DEF"/>
    <w:multiLevelType w:val="multilevel"/>
    <w:tmpl w:val="829AEB62"/>
    <w:lvl w:ilvl="0">
      <w:start w:val="1"/>
      <w:numFmt w:val="none"/>
      <w:suff w:val="nothing"/>
      <w:lvlText w:val=""/>
      <w:lvlJc w:val="left"/>
      <w:pPr>
        <w:ind w:left="432" w:hanging="432"/>
      </w:pPr>
      <w:rPr>
        <w:rFonts w:cs="Times New Roman"/>
      </w:rPr>
    </w:lvl>
    <w:lvl w:ilvl="1">
      <w:start w:val="1"/>
      <w:numFmt w:val="none"/>
      <w:suff w:val="nothing"/>
      <w:lvlText w:val=""/>
      <w:lvlJc w:val="left"/>
      <w:pPr>
        <w:ind w:left="576" w:hanging="576"/>
      </w:pPr>
      <w:rPr>
        <w:rFonts w:cs="Times New Roman"/>
      </w:rPr>
    </w:lvl>
    <w:lvl w:ilvl="2">
      <w:start w:val="1"/>
      <w:numFmt w:val="none"/>
      <w:suff w:val="nothing"/>
      <w:lvlText w:val=""/>
      <w:lvlJc w:val="left"/>
      <w:pPr>
        <w:ind w:left="720" w:hanging="720"/>
      </w:pPr>
      <w:rPr>
        <w:rFonts w:cs="Times New Roman"/>
      </w:rPr>
    </w:lvl>
    <w:lvl w:ilvl="3">
      <w:start w:val="1"/>
      <w:numFmt w:val="none"/>
      <w:suff w:val="nothing"/>
      <w:lvlText w:val=""/>
      <w:lvlJc w:val="left"/>
      <w:pPr>
        <w:ind w:left="864" w:hanging="864"/>
      </w:pPr>
      <w:rPr>
        <w:rFonts w:cs="Times New Roman"/>
      </w:rPr>
    </w:lvl>
    <w:lvl w:ilvl="4">
      <w:start w:val="1"/>
      <w:numFmt w:val="none"/>
      <w:suff w:val="nothing"/>
      <w:lvlText w:val=""/>
      <w:lvlJc w:val="left"/>
      <w:pPr>
        <w:ind w:left="1008" w:hanging="1008"/>
      </w:pPr>
      <w:rPr>
        <w:rFonts w:cs="Times New Roman"/>
        <w:sz w:val="28"/>
      </w:rPr>
    </w:lvl>
    <w:lvl w:ilvl="5">
      <w:start w:val="1"/>
      <w:numFmt w:val="none"/>
      <w:suff w:val="nothing"/>
      <w:lvlText w:val=""/>
      <w:lvlJc w:val="left"/>
      <w:pPr>
        <w:ind w:left="1152" w:hanging="1152"/>
      </w:pPr>
      <w:rPr>
        <w:rFonts w:cs="Times New Roman"/>
      </w:r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8" w15:restartNumberingAfterBreak="0">
    <w:nsid w:val="7E5026B9"/>
    <w:multiLevelType w:val="multilevel"/>
    <w:tmpl w:val="719CFDB6"/>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9" w15:restartNumberingAfterBreak="0">
    <w:nsid w:val="7E6C54F4"/>
    <w:multiLevelType w:val="multilevel"/>
    <w:tmpl w:val="FFFFFFFF"/>
    <w:lvl w:ilvl="0">
      <w:start w:val="1"/>
      <w:numFmt w:val="none"/>
      <w:suff w:val="nothing"/>
      <w:lvlText w:val=""/>
      <w:lvlJc w:val="left"/>
      <w:pPr>
        <w:ind w:left="432" w:hanging="432"/>
      </w:pPr>
      <w:rPr>
        <w:rFonts w:cs="Times New Roman"/>
      </w:rPr>
    </w:lvl>
    <w:lvl w:ilvl="1">
      <w:start w:val="1"/>
      <w:numFmt w:val="none"/>
      <w:suff w:val="nothing"/>
      <w:lvlText w:val=""/>
      <w:lvlJc w:val="left"/>
      <w:pPr>
        <w:ind w:left="576" w:hanging="576"/>
      </w:pPr>
      <w:rPr>
        <w:rFonts w:cs="Times New Roman"/>
      </w:rPr>
    </w:lvl>
    <w:lvl w:ilvl="2">
      <w:start w:val="1"/>
      <w:numFmt w:val="none"/>
      <w:suff w:val="nothing"/>
      <w:lvlText w:val=""/>
      <w:lvlJc w:val="left"/>
      <w:pPr>
        <w:ind w:left="720" w:hanging="720"/>
      </w:pPr>
      <w:rPr>
        <w:rFonts w:cs="Times New Roman"/>
      </w:rPr>
    </w:lvl>
    <w:lvl w:ilvl="3">
      <w:start w:val="1"/>
      <w:numFmt w:val="none"/>
      <w:suff w:val="nothing"/>
      <w:lvlText w:val=""/>
      <w:lvlJc w:val="left"/>
      <w:pPr>
        <w:ind w:left="864" w:hanging="864"/>
      </w:pPr>
      <w:rPr>
        <w:rFonts w:cs="Times New Roman"/>
      </w:rPr>
    </w:lvl>
    <w:lvl w:ilvl="4">
      <w:start w:val="1"/>
      <w:numFmt w:val="none"/>
      <w:suff w:val="nothing"/>
      <w:lvlText w:val=""/>
      <w:lvlJc w:val="left"/>
      <w:pPr>
        <w:ind w:left="1008" w:hanging="1008"/>
      </w:pPr>
      <w:rPr>
        <w:rFonts w:cs="Times New Roman"/>
      </w:rPr>
    </w:lvl>
    <w:lvl w:ilvl="5">
      <w:start w:val="1"/>
      <w:numFmt w:val="none"/>
      <w:suff w:val="nothing"/>
      <w:lvlText w:val=""/>
      <w:lvlJc w:val="left"/>
      <w:pPr>
        <w:ind w:left="1152" w:hanging="1152"/>
      </w:pPr>
      <w:rPr>
        <w:rFonts w:cs="Times New Roman"/>
      </w:rPr>
    </w:lvl>
    <w:lvl w:ilvl="6">
      <w:start w:val="1"/>
      <w:numFmt w:val="none"/>
      <w:suff w:val="nothing"/>
      <w:lvlText w:val=""/>
      <w:lvlJc w:val="left"/>
      <w:pPr>
        <w:ind w:left="1296" w:hanging="1296"/>
      </w:pPr>
      <w:rPr>
        <w:rFonts w:cs="Times New Roman"/>
      </w:rPr>
    </w:lvl>
    <w:lvl w:ilvl="7">
      <w:start w:val="1"/>
      <w:numFmt w:val="none"/>
      <w:suff w:val="nothing"/>
      <w:lvlText w:val=""/>
      <w:lvlJc w:val="left"/>
      <w:pPr>
        <w:ind w:left="1440" w:hanging="1440"/>
      </w:pPr>
      <w:rPr>
        <w:rFonts w:cs="Times New Roman"/>
      </w:rPr>
    </w:lvl>
    <w:lvl w:ilvl="8">
      <w:start w:val="1"/>
      <w:numFmt w:val="none"/>
      <w:suff w:val="nothing"/>
      <w:lvlText w:val=""/>
      <w:lvlJc w:val="left"/>
      <w:pPr>
        <w:ind w:left="1584" w:hanging="1584"/>
      </w:pPr>
      <w:rPr>
        <w:rFonts w:cs="Times New Roman"/>
      </w:rPr>
    </w:lvl>
  </w:abstractNum>
  <w:num w:numId="1">
    <w:abstractNumId w:val="2"/>
  </w:num>
  <w:num w:numId="2">
    <w:abstractNumId w:val="9"/>
  </w:num>
  <w:num w:numId="3">
    <w:abstractNumId w:val="5"/>
  </w:num>
  <w:num w:numId="4">
    <w:abstractNumId w:val="1"/>
  </w:num>
  <w:num w:numId="5">
    <w:abstractNumId w:val="7"/>
  </w:num>
  <w:num w:numId="6">
    <w:abstractNumId w:val="4"/>
  </w:num>
  <w:num w:numId="7">
    <w:abstractNumId w:val="0"/>
  </w:num>
  <w:num w:numId="8">
    <w:abstractNumId w:val="3"/>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76F4"/>
    <w:rsid w:val="000A4CBB"/>
    <w:rsid w:val="0010706B"/>
    <w:rsid w:val="00111689"/>
    <w:rsid w:val="001934C8"/>
    <w:rsid w:val="001F121A"/>
    <w:rsid w:val="0026332D"/>
    <w:rsid w:val="002D02D2"/>
    <w:rsid w:val="00410FF9"/>
    <w:rsid w:val="00422266"/>
    <w:rsid w:val="005204CF"/>
    <w:rsid w:val="005E4C67"/>
    <w:rsid w:val="005F2CB6"/>
    <w:rsid w:val="00611154"/>
    <w:rsid w:val="00634872"/>
    <w:rsid w:val="00675DA8"/>
    <w:rsid w:val="00826282"/>
    <w:rsid w:val="00847367"/>
    <w:rsid w:val="00873338"/>
    <w:rsid w:val="00874C69"/>
    <w:rsid w:val="0089617F"/>
    <w:rsid w:val="008E2022"/>
    <w:rsid w:val="0091123F"/>
    <w:rsid w:val="009359CD"/>
    <w:rsid w:val="00946642"/>
    <w:rsid w:val="009B510D"/>
    <w:rsid w:val="00A547F8"/>
    <w:rsid w:val="00A87CD4"/>
    <w:rsid w:val="00AD7DFF"/>
    <w:rsid w:val="00AE5CFC"/>
    <w:rsid w:val="00B86AEE"/>
    <w:rsid w:val="00BA20F6"/>
    <w:rsid w:val="00BA76F4"/>
    <w:rsid w:val="00C5720A"/>
    <w:rsid w:val="00CA14FE"/>
    <w:rsid w:val="00E65060"/>
    <w:rsid w:val="00F8620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FA448"/>
  <w15:chartTrackingRefBased/>
  <w15:docId w15:val="{F8A3ABB6-7418-4A1F-BC64-9D4D02C28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76F4"/>
    <w:rPr>
      <w:rFonts w:ascii="Calibri" w:eastAsia="Times New Roman" w:hAnsi="Calibri" w:cs="Times New Roman"/>
      <w:sz w:val="22"/>
    </w:rPr>
  </w:style>
  <w:style w:type="paragraph" w:styleId="1">
    <w:name w:val="heading 1"/>
    <w:basedOn w:val="a"/>
    <w:link w:val="10"/>
    <w:uiPriority w:val="99"/>
    <w:qFormat/>
    <w:rsid w:val="0089617F"/>
    <w:pPr>
      <w:keepNext/>
      <w:keepLines/>
      <w:numPr>
        <w:numId w:val="1"/>
      </w:numPr>
      <w:suppressAutoHyphens/>
      <w:overflowPunct w:val="0"/>
      <w:spacing w:before="480" w:after="120" w:line="276" w:lineRule="auto"/>
      <w:contextualSpacing/>
      <w:outlineLvl w:val="0"/>
    </w:pPr>
    <w:rPr>
      <w:rFonts w:ascii="Times New Roman" w:hAnsi="Times New Roman" w:cs="Arial"/>
      <w:b/>
      <w:color w:val="000000"/>
      <w:sz w:val="48"/>
      <w:szCs w:val="48"/>
      <w:lang w:eastAsia="zh-CN"/>
    </w:rPr>
  </w:style>
  <w:style w:type="paragraph" w:styleId="2">
    <w:name w:val="heading 2"/>
    <w:basedOn w:val="a"/>
    <w:link w:val="20"/>
    <w:uiPriority w:val="99"/>
    <w:qFormat/>
    <w:rsid w:val="0089617F"/>
    <w:pPr>
      <w:keepNext/>
      <w:keepLines/>
      <w:numPr>
        <w:ilvl w:val="1"/>
        <w:numId w:val="1"/>
      </w:numPr>
      <w:suppressAutoHyphens/>
      <w:overflowPunct w:val="0"/>
      <w:spacing w:before="360" w:after="80" w:line="276" w:lineRule="auto"/>
      <w:ind w:left="0" w:firstLine="0"/>
      <w:contextualSpacing/>
      <w:jc w:val="center"/>
      <w:outlineLvl w:val="1"/>
    </w:pPr>
    <w:rPr>
      <w:rFonts w:ascii="Times New Roman" w:hAnsi="Times New Roman" w:cs="Arial"/>
      <w:b/>
      <w:color w:val="000000"/>
      <w:sz w:val="28"/>
      <w:szCs w:val="36"/>
      <w:lang w:eastAsia="zh-CN"/>
    </w:rPr>
  </w:style>
  <w:style w:type="paragraph" w:styleId="3">
    <w:name w:val="heading 3"/>
    <w:basedOn w:val="a"/>
    <w:link w:val="30"/>
    <w:uiPriority w:val="99"/>
    <w:qFormat/>
    <w:rsid w:val="0089617F"/>
    <w:pPr>
      <w:keepNext/>
      <w:keepLines/>
      <w:numPr>
        <w:ilvl w:val="2"/>
        <w:numId w:val="1"/>
      </w:numPr>
      <w:suppressAutoHyphens/>
      <w:overflowPunct w:val="0"/>
      <w:spacing w:before="280" w:after="80" w:line="276" w:lineRule="auto"/>
      <w:ind w:left="0" w:firstLine="0"/>
      <w:contextualSpacing/>
      <w:jc w:val="center"/>
      <w:outlineLvl w:val="2"/>
    </w:pPr>
    <w:rPr>
      <w:rFonts w:ascii="Times New Roman" w:hAnsi="Times New Roman" w:cs="Arial"/>
      <w:b/>
      <w:color w:val="000000"/>
      <w:sz w:val="24"/>
      <w:szCs w:val="28"/>
      <w:lang w:eastAsia="zh-CN"/>
    </w:rPr>
  </w:style>
  <w:style w:type="paragraph" w:styleId="4">
    <w:name w:val="heading 4"/>
    <w:basedOn w:val="a"/>
    <w:link w:val="40"/>
    <w:uiPriority w:val="99"/>
    <w:qFormat/>
    <w:rsid w:val="0089617F"/>
    <w:pPr>
      <w:keepNext/>
      <w:keepLines/>
      <w:numPr>
        <w:ilvl w:val="3"/>
        <w:numId w:val="1"/>
      </w:numPr>
      <w:suppressAutoHyphens/>
      <w:overflowPunct w:val="0"/>
      <w:spacing w:before="240" w:after="40" w:line="276" w:lineRule="auto"/>
      <w:contextualSpacing/>
      <w:jc w:val="center"/>
      <w:outlineLvl w:val="3"/>
    </w:pPr>
    <w:rPr>
      <w:rFonts w:ascii="Times New Roman" w:hAnsi="Times New Roman" w:cs="Arial"/>
      <w:b/>
      <w:color w:val="000000"/>
      <w:sz w:val="20"/>
      <w:szCs w:val="24"/>
      <w:lang w:eastAsia="zh-CN"/>
    </w:rPr>
  </w:style>
  <w:style w:type="paragraph" w:styleId="5">
    <w:name w:val="heading 5"/>
    <w:basedOn w:val="a"/>
    <w:link w:val="50"/>
    <w:uiPriority w:val="99"/>
    <w:qFormat/>
    <w:rsid w:val="0089617F"/>
    <w:pPr>
      <w:keepNext/>
      <w:keepLines/>
      <w:numPr>
        <w:ilvl w:val="4"/>
        <w:numId w:val="1"/>
      </w:numPr>
      <w:suppressAutoHyphens/>
      <w:overflowPunct w:val="0"/>
      <w:spacing w:before="220" w:after="40" w:line="276" w:lineRule="auto"/>
      <w:ind w:left="0" w:firstLine="0"/>
      <w:contextualSpacing/>
      <w:outlineLvl w:val="4"/>
    </w:pPr>
    <w:rPr>
      <w:rFonts w:ascii="Times New Roman" w:hAnsi="Times New Roman" w:cs="Arial"/>
      <w:color w:val="000000"/>
      <w:sz w:val="20"/>
      <w:lang w:eastAsia="zh-CN"/>
    </w:rPr>
  </w:style>
  <w:style w:type="paragraph" w:styleId="6">
    <w:name w:val="heading 6"/>
    <w:basedOn w:val="a"/>
    <w:link w:val="60"/>
    <w:uiPriority w:val="99"/>
    <w:qFormat/>
    <w:rsid w:val="0089617F"/>
    <w:pPr>
      <w:keepNext/>
      <w:keepLines/>
      <w:numPr>
        <w:ilvl w:val="5"/>
        <w:numId w:val="1"/>
      </w:numPr>
      <w:suppressAutoHyphens/>
      <w:overflowPunct w:val="0"/>
      <w:spacing w:before="200" w:after="40" w:line="276" w:lineRule="auto"/>
      <w:contextualSpacing/>
      <w:outlineLvl w:val="5"/>
    </w:pPr>
    <w:rPr>
      <w:rFonts w:ascii="Times New Roman" w:hAnsi="Times New Roman" w:cs="Arial"/>
      <w:b/>
      <w:color w:val="000000"/>
      <w:sz w:val="20"/>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89617F"/>
    <w:rPr>
      <w:rFonts w:eastAsia="Times New Roman" w:cs="Arial"/>
      <w:b/>
      <w:color w:val="000000"/>
      <w:sz w:val="48"/>
      <w:szCs w:val="48"/>
      <w:lang w:eastAsia="zh-CN"/>
    </w:rPr>
  </w:style>
  <w:style w:type="character" w:customStyle="1" w:styleId="20">
    <w:name w:val="Заголовок 2 Знак"/>
    <w:basedOn w:val="a0"/>
    <w:link w:val="2"/>
    <w:uiPriority w:val="99"/>
    <w:rsid w:val="0089617F"/>
    <w:rPr>
      <w:rFonts w:eastAsia="Times New Roman" w:cs="Arial"/>
      <w:b/>
      <w:color w:val="000000"/>
      <w:szCs w:val="36"/>
      <w:lang w:eastAsia="zh-CN"/>
    </w:rPr>
  </w:style>
  <w:style w:type="character" w:customStyle="1" w:styleId="30">
    <w:name w:val="Заголовок 3 Знак"/>
    <w:basedOn w:val="a0"/>
    <w:link w:val="3"/>
    <w:uiPriority w:val="99"/>
    <w:rsid w:val="0089617F"/>
    <w:rPr>
      <w:rFonts w:eastAsia="Times New Roman" w:cs="Arial"/>
      <w:b/>
      <w:color w:val="000000"/>
      <w:sz w:val="24"/>
      <w:szCs w:val="28"/>
      <w:lang w:eastAsia="zh-CN"/>
    </w:rPr>
  </w:style>
  <w:style w:type="character" w:customStyle="1" w:styleId="40">
    <w:name w:val="Заголовок 4 Знак"/>
    <w:basedOn w:val="a0"/>
    <w:link w:val="4"/>
    <w:uiPriority w:val="99"/>
    <w:rsid w:val="0089617F"/>
    <w:rPr>
      <w:rFonts w:eastAsia="Times New Roman" w:cs="Arial"/>
      <w:b/>
      <w:color w:val="000000"/>
      <w:sz w:val="20"/>
      <w:szCs w:val="24"/>
      <w:lang w:eastAsia="zh-CN"/>
    </w:rPr>
  </w:style>
  <w:style w:type="character" w:customStyle="1" w:styleId="50">
    <w:name w:val="Заголовок 5 Знак"/>
    <w:basedOn w:val="a0"/>
    <w:link w:val="5"/>
    <w:uiPriority w:val="99"/>
    <w:rsid w:val="0089617F"/>
    <w:rPr>
      <w:rFonts w:eastAsia="Times New Roman" w:cs="Arial"/>
      <w:color w:val="000000"/>
      <w:sz w:val="20"/>
      <w:lang w:eastAsia="zh-CN"/>
    </w:rPr>
  </w:style>
  <w:style w:type="character" w:customStyle="1" w:styleId="60">
    <w:name w:val="Заголовок 6 Знак"/>
    <w:basedOn w:val="a0"/>
    <w:link w:val="6"/>
    <w:uiPriority w:val="99"/>
    <w:rsid w:val="0089617F"/>
    <w:rPr>
      <w:rFonts w:eastAsia="Times New Roman" w:cs="Arial"/>
      <w:b/>
      <w:color w:val="000000"/>
      <w:sz w:val="20"/>
      <w:szCs w:val="20"/>
      <w:lang w:eastAsia="zh-CN"/>
    </w:rPr>
  </w:style>
  <w:style w:type="paragraph" w:customStyle="1" w:styleId="rvps7">
    <w:name w:val="rvps7"/>
    <w:basedOn w:val="a"/>
    <w:rsid w:val="0089617F"/>
    <w:pPr>
      <w:spacing w:before="100" w:beforeAutospacing="1" w:after="100" w:afterAutospacing="1" w:line="240" w:lineRule="auto"/>
    </w:pPr>
    <w:rPr>
      <w:rFonts w:ascii="Times New Roman" w:hAnsi="Times New Roman"/>
      <w:sz w:val="24"/>
      <w:szCs w:val="24"/>
      <w:lang w:eastAsia="uk-UA"/>
    </w:rPr>
  </w:style>
  <w:style w:type="character" w:customStyle="1" w:styleId="rvts9">
    <w:name w:val="rvts9"/>
    <w:basedOn w:val="a0"/>
    <w:rsid w:val="0089617F"/>
  </w:style>
  <w:style w:type="character" w:customStyle="1" w:styleId="rvts37">
    <w:name w:val="rvts37"/>
    <w:basedOn w:val="a0"/>
    <w:rsid w:val="0089617F"/>
  </w:style>
  <w:style w:type="paragraph" w:customStyle="1" w:styleId="rvps2">
    <w:name w:val="rvps2"/>
    <w:basedOn w:val="a"/>
    <w:rsid w:val="0089617F"/>
    <w:pPr>
      <w:spacing w:before="100" w:beforeAutospacing="1" w:after="100" w:afterAutospacing="1" w:line="240" w:lineRule="auto"/>
    </w:pPr>
    <w:rPr>
      <w:rFonts w:ascii="Times New Roman" w:hAnsi="Times New Roman"/>
      <w:sz w:val="24"/>
      <w:szCs w:val="24"/>
      <w:lang w:eastAsia="uk-UA"/>
    </w:rPr>
  </w:style>
  <w:style w:type="character" w:customStyle="1" w:styleId="rvts46">
    <w:name w:val="rvts46"/>
    <w:basedOn w:val="a0"/>
    <w:rsid w:val="0089617F"/>
  </w:style>
  <w:style w:type="character" w:styleId="a3">
    <w:name w:val="Hyperlink"/>
    <w:basedOn w:val="a0"/>
    <w:uiPriority w:val="99"/>
    <w:semiHidden/>
    <w:unhideWhenUsed/>
    <w:rsid w:val="0089617F"/>
    <w:rPr>
      <w:color w:val="0000FF"/>
      <w:u w:val="single"/>
    </w:rPr>
  </w:style>
  <w:style w:type="paragraph" w:styleId="a4">
    <w:name w:val="Body Text"/>
    <w:basedOn w:val="a"/>
    <w:link w:val="a5"/>
    <w:uiPriority w:val="99"/>
    <w:rsid w:val="00A87CD4"/>
    <w:pPr>
      <w:suppressAutoHyphens/>
      <w:overflowPunct w:val="0"/>
      <w:spacing w:after="140" w:line="288" w:lineRule="auto"/>
    </w:pPr>
    <w:rPr>
      <w:rFonts w:ascii="Times New Roman" w:hAnsi="Times New Roman" w:cs="Arial"/>
      <w:color w:val="000000"/>
      <w:sz w:val="20"/>
      <w:lang w:eastAsia="zh-CN"/>
    </w:rPr>
  </w:style>
  <w:style w:type="character" w:customStyle="1" w:styleId="a5">
    <w:name w:val="Основний текст Знак"/>
    <w:basedOn w:val="a0"/>
    <w:link w:val="a4"/>
    <w:uiPriority w:val="99"/>
    <w:rsid w:val="00A87CD4"/>
    <w:rPr>
      <w:rFonts w:eastAsia="Times New Roman" w:cs="Arial"/>
      <w:color w:val="000000"/>
      <w:sz w:val="20"/>
      <w:lang w:eastAsia="zh-CN"/>
    </w:rPr>
  </w:style>
  <w:style w:type="character" w:customStyle="1" w:styleId="rvts11">
    <w:name w:val="rvts11"/>
    <w:basedOn w:val="a0"/>
    <w:rsid w:val="001070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1329383">
      <w:bodyDiv w:val="1"/>
      <w:marLeft w:val="0"/>
      <w:marRight w:val="0"/>
      <w:marTop w:val="0"/>
      <w:marBottom w:val="0"/>
      <w:divBdr>
        <w:top w:val="none" w:sz="0" w:space="0" w:color="auto"/>
        <w:left w:val="none" w:sz="0" w:space="0" w:color="auto"/>
        <w:bottom w:val="none" w:sz="0" w:space="0" w:color="auto"/>
        <w:right w:val="none" w:sz="0" w:space="0" w:color="auto"/>
      </w:divBdr>
    </w:div>
    <w:div w:id="280919355">
      <w:bodyDiv w:val="1"/>
      <w:marLeft w:val="0"/>
      <w:marRight w:val="0"/>
      <w:marTop w:val="0"/>
      <w:marBottom w:val="0"/>
      <w:divBdr>
        <w:top w:val="none" w:sz="0" w:space="0" w:color="auto"/>
        <w:left w:val="none" w:sz="0" w:space="0" w:color="auto"/>
        <w:bottom w:val="none" w:sz="0" w:space="0" w:color="auto"/>
        <w:right w:val="none" w:sz="0" w:space="0" w:color="auto"/>
      </w:divBdr>
    </w:div>
    <w:div w:id="359163604">
      <w:bodyDiv w:val="1"/>
      <w:marLeft w:val="0"/>
      <w:marRight w:val="0"/>
      <w:marTop w:val="0"/>
      <w:marBottom w:val="0"/>
      <w:divBdr>
        <w:top w:val="none" w:sz="0" w:space="0" w:color="auto"/>
        <w:left w:val="none" w:sz="0" w:space="0" w:color="auto"/>
        <w:bottom w:val="none" w:sz="0" w:space="0" w:color="auto"/>
        <w:right w:val="none" w:sz="0" w:space="0" w:color="auto"/>
      </w:divBdr>
    </w:div>
    <w:div w:id="580798971">
      <w:bodyDiv w:val="1"/>
      <w:marLeft w:val="0"/>
      <w:marRight w:val="0"/>
      <w:marTop w:val="0"/>
      <w:marBottom w:val="0"/>
      <w:divBdr>
        <w:top w:val="none" w:sz="0" w:space="0" w:color="auto"/>
        <w:left w:val="none" w:sz="0" w:space="0" w:color="auto"/>
        <w:bottom w:val="none" w:sz="0" w:space="0" w:color="auto"/>
        <w:right w:val="none" w:sz="0" w:space="0" w:color="auto"/>
      </w:divBdr>
    </w:div>
    <w:div w:id="609582222">
      <w:bodyDiv w:val="1"/>
      <w:marLeft w:val="0"/>
      <w:marRight w:val="0"/>
      <w:marTop w:val="0"/>
      <w:marBottom w:val="0"/>
      <w:divBdr>
        <w:top w:val="none" w:sz="0" w:space="0" w:color="auto"/>
        <w:left w:val="none" w:sz="0" w:space="0" w:color="auto"/>
        <w:bottom w:val="none" w:sz="0" w:space="0" w:color="auto"/>
        <w:right w:val="none" w:sz="0" w:space="0" w:color="auto"/>
      </w:divBdr>
    </w:div>
    <w:div w:id="747535125">
      <w:bodyDiv w:val="1"/>
      <w:marLeft w:val="0"/>
      <w:marRight w:val="0"/>
      <w:marTop w:val="0"/>
      <w:marBottom w:val="0"/>
      <w:divBdr>
        <w:top w:val="none" w:sz="0" w:space="0" w:color="auto"/>
        <w:left w:val="none" w:sz="0" w:space="0" w:color="auto"/>
        <w:bottom w:val="none" w:sz="0" w:space="0" w:color="auto"/>
        <w:right w:val="none" w:sz="0" w:space="0" w:color="auto"/>
      </w:divBdr>
    </w:div>
    <w:div w:id="792138158">
      <w:bodyDiv w:val="1"/>
      <w:marLeft w:val="0"/>
      <w:marRight w:val="0"/>
      <w:marTop w:val="0"/>
      <w:marBottom w:val="0"/>
      <w:divBdr>
        <w:top w:val="none" w:sz="0" w:space="0" w:color="auto"/>
        <w:left w:val="none" w:sz="0" w:space="0" w:color="auto"/>
        <w:bottom w:val="none" w:sz="0" w:space="0" w:color="auto"/>
        <w:right w:val="none" w:sz="0" w:space="0" w:color="auto"/>
      </w:divBdr>
    </w:div>
    <w:div w:id="799297766">
      <w:bodyDiv w:val="1"/>
      <w:marLeft w:val="0"/>
      <w:marRight w:val="0"/>
      <w:marTop w:val="0"/>
      <w:marBottom w:val="0"/>
      <w:divBdr>
        <w:top w:val="none" w:sz="0" w:space="0" w:color="auto"/>
        <w:left w:val="none" w:sz="0" w:space="0" w:color="auto"/>
        <w:bottom w:val="none" w:sz="0" w:space="0" w:color="auto"/>
        <w:right w:val="none" w:sz="0" w:space="0" w:color="auto"/>
      </w:divBdr>
    </w:div>
    <w:div w:id="867259754">
      <w:bodyDiv w:val="1"/>
      <w:marLeft w:val="0"/>
      <w:marRight w:val="0"/>
      <w:marTop w:val="0"/>
      <w:marBottom w:val="0"/>
      <w:divBdr>
        <w:top w:val="none" w:sz="0" w:space="0" w:color="auto"/>
        <w:left w:val="none" w:sz="0" w:space="0" w:color="auto"/>
        <w:bottom w:val="none" w:sz="0" w:space="0" w:color="auto"/>
        <w:right w:val="none" w:sz="0" w:space="0" w:color="auto"/>
      </w:divBdr>
    </w:div>
    <w:div w:id="985015546">
      <w:bodyDiv w:val="1"/>
      <w:marLeft w:val="0"/>
      <w:marRight w:val="0"/>
      <w:marTop w:val="0"/>
      <w:marBottom w:val="0"/>
      <w:divBdr>
        <w:top w:val="none" w:sz="0" w:space="0" w:color="auto"/>
        <w:left w:val="none" w:sz="0" w:space="0" w:color="auto"/>
        <w:bottom w:val="none" w:sz="0" w:space="0" w:color="auto"/>
        <w:right w:val="none" w:sz="0" w:space="0" w:color="auto"/>
      </w:divBdr>
    </w:div>
    <w:div w:id="1010839777">
      <w:bodyDiv w:val="1"/>
      <w:marLeft w:val="0"/>
      <w:marRight w:val="0"/>
      <w:marTop w:val="0"/>
      <w:marBottom w:val="0"/>
      <w:divBdr>
        <w:top w:val="none" w:sz="0" w:space="0" w:color="auto"/>
        <w:left w:val="none" w:sz="0" w:space="0" w:color="auto"/>
        <w:bottom w:val="none" w:sz="0" w:space="0" w:color="auto"/>
        <w:right w:val="none" w:sz="0" w:space="0" w:color="auto"/>
      </w:divBdr>
    </w:div>
    <w:div w:id="1352075613">
      <w:bodyDiv w:val="1"/>
      <w:marLeft w:val="0"/>
      <w:marRight w:val="0"/>
      <w:marTop w:val="0"/>
      <w:marBottom w:val="0"/>
      <w:divBdr>
        <w:top w:val="none" w:sz="0" w:space="0" w:color="auto"/>
        <w:left w:val="none" w:sz="0" w:space="0" w:color="auto"/>
        <w:bottom w:val="none" w:sz="0" w:space="0" w:color="auto"/>
        <w:right w:val="none" w:sz="0" w:space="0" w:color="auto"/>
      </w:divBdr>
    </w:div>
    <w:div w:id="1361081390">
      <w:bodyDiv w:val="1"/>
      <w:marLeft w:val="0"/>
      <w:marRight w:val="0"/>
      <w:marTop w:val="0"/>
      <w:marBottom w:val="0"/>
      <w:divBdr>
        <w:top w:val="none" w:sz="0" w:space="0" w:color="auto"/>
        <w:left w:val="none" w:sz="0" w:space="0" w:color="auto"/>
        <w:bottom w:val="none" w:sz="0" w:space="0" w:color="auto"/>
        <w:right w:val="none" w:sz="0" w:space="0" w:color="auto"/>
      </w:divBdr>
    </w:div>
    <w:div w:id="1402871685">
      <w:bodyDiv w:val="1"/>
      <w:marLeft w:val="0"/>
      <w:marRight w:val="0"/>
      <w:marTop w:val="0"/>
      <w:marBottom w:val="0"/>
      <w:divBdr>
        <w:top w:val="none" w:sz="0" w:space="0" w:color="auto"/>
        <w:left w:val="none" w:sz="0" w:space="0" w:color="auto"/>
        <w:bottom w:val="none" w:sz="0" w:space="0" w:color="auto"/>
        <w:right w:val="none" w:sz="0" w:space="0" w:color="auto"/>
      </w:divBdr>
    </w:div>
    <w:div w:id="1403602328">
      <w:bodyDiv w:val="1"/>
      <w:marLeft w:val="0"/>
      <w:marRight w:val="0"/>
      <w:marTop w:val="0"/>
      <w:marBottom w:val="0"/>
      <w:divBdr>
        <w:top w:val="none" w:sz="0" w:space="0" w:color="auto"/>
        <w:left w:val="none" w:sz="0" w:space="0" w:color="auto"/>
        <w:bottom w:val="none" w:sz="0" w:space="0" w:color="auto"/>
        <w:right w:val="none" w:sz="0" w:space="0" w:color="auto"/>
      </w:divBdr>
    </w:div>
    <w:div w:id="1413039887">
      <w:bodyDiv w:val="1"/>
      <w:marLeft w:val="0"/>
      <w:marRight w:val="0"/>
      <w:marTop w:val="0"/>
      <w:marBottom w:val="0"/>
      <w:divBdr>
        <w:top w:val="none" w:sz="0" w:space="0" w:color="auto"/>
        <w:left w:val="none" w:sz="0" w:space="0" w:color="auto"/>
        <w:bottom w:val="none" w:sz="0" w:space="0" w:color="auto"/>
        <w:right w:val="none" w:sz="0" w:space="0" w:color="auto"/>
      </w:divBdr>
    </w:div>
    <w:div w:id="1428115217">
      <w:bodyDiv w:val="1"/>
      <w:marLeft w:val="0"/>
      <w:marRight w:val="0"/>
      <w:marTop w:val="0"/>
      <w:marBottom w:val="0"/>
      <w:divBdr>
        <w:top w:val="none" w:sz="0" w:space="0" w:color="auto"/>
        <w:left w:val="none" w:sz="0" w:space="0" w:color="auto"/>
        <w:bottom w:val="none" w:sz="0" w:space="0" w:color="auto"/>
        <w:right w:val="none" w:sz="0" w:space="0" w:color="auto"/>
      </w:divBdr>
    </w:div>
    <w:div w:id="1513304065">
      <w:bodyDiv w:val="1"/>
      <w:marLeft w:val="0"/>
      <w:marRight w:val="0"/>
      <w:marTop w:val="0"/>
      <w:marBottom w:val="0"/>
      <w:divBdr>
        <w:top w:val="none" w:sz="0" w:space="0" w:color="auto"/>
        <w:left w:val="none" w:sz="0" w:space="0" w:color="auto"/>
        <w:bottom w:val="none" w:sz="0" w:space="0" w:color="auto"/>
        <w:right w:val="none" w:sz="0" w:space="0" w:color="auto"/>
      </w:divBdr>
    </w:div>
    <w:div w:id="1692678950">
      <w:bodyDiv w:val="1"/>
      <w:marLeft w:val="0"/>
      <w:marRight w:val="0"/>
      <w:marTop w:val="0"/>
      <w:marBottom w:val="0"/>
      <w:divBdr>
        <w:top w:val="none" w:sz="0" w:space="0" w:color="auto"/>
        <w:left w:val="none" w:sz="0" w:space="0" w:color="auto"/>
        <w:bottom w:val="none" w:sz="0" w:space="0" w:color="auto"/>
        <w:right w:val="none" w:sz="0" w:space="0" w:color="auto"/>
      </w:divBdr>
    </w:div>
    <w:div w:id="1732803973">
      <w:bodyDiv w:val="1"/>
      <w:marLeft w:val="0"/>
      <w:marRight w:val="0"/>
      <w:marTop w:val="0"/>
      <w:marBottom w:val="0"/>
      <w:divBdr>
        <w:top w:val="none" w:sz="0" w:space="0" w:color="auto"/>
        <w:left w:val="none" w:sz="0" w:space="0" w:color="auto"/>
        <w:bottom w:val="none" w:sz="0" w:space="0" w:color="auto"/>
        <w:right w:val="none" w:sz="0" w:space="0" w:color="auto"/>
      </w:divBdr>
    </w:div>
    <w:div w:id="2020501588">
      <w:bodyDiv w:val="1"/>
      <w:marLeft w:val="0"/>
      <w:marRight w:val="0"/>
      <w:marTop w:val="0"/>
      <w:marBottom w:val="0"/>
      <w:divBdr>
        <w:top w:val="none" w:sz="0" w:space="0" w:color="auto"/>
        <w:left w:val="none" w:sz="0" w:space="0" w:color="auto"/>
        <w:bottom w:val="none" w:sz="0" w:space="0" w:color="auto"/>
        <w:right w:val="none" w:sz="0" w:space="0" w:color="auto"/>
      </w:divBdr>
    </w:div>
    <w:div w:id="2029747921">
      <w:bodyDiv w:val="1"/>
      <w:marLeft w:val="0"/>
      <w:marRight w:val="0"/>
      <w:marTop w:val="0"/>
      <w:marBottom w:val="0"/>
      <w:divBdr>
        <w:top w:val="none" w:sz="0" w:space="0" w:color="auto"/>
        <w:left w:val="none" w:sz="0" w:space="0" w:color="auto"/>
        <w:bottom w:val="none" w:sz="0" w:space="0" w:color="auto"/>
        <w:right w:val="none" w:sz="0" w:space="0" w:color="auto"/>
      </w:divBdr>
    </w:div>
    <w:div w:id="2111702364">
      <w:bodyDiv w:val="1"/>
      <w:marLeft w:val="0"/>
      <w:marRight w:val="0"/>
      <w:marTop w:val="0"/>
      <w:marBottom w:val="0"/>
      <w:divBdr>
        <w:top w:val="none" w:sz="0" w:space="0" w:color="auto"/>
        <w:left w:val="none" w:sz="0" w:space="0" w:color="auto"/>
        <w:bottom w:val="none" w:sz="0" w:space="0" w:color="auto"/>
        <w:right w:val="none" w:sz="0" w:space="0" w:color="auto"/>
      </w:divBdr>
    </w:div>
    <w:div w:id="2137024857">
      <w:bodyDiv w:val="1"/>
      <w:marLeft w:val="0"/>
      <w:marRight w:val="0"/>
      <w:marTop w:val="0"/>
      <w:marBottom w:val="0"/>
      <w:divBdr>
        <w:top w:val="none" w:sz="0" w:space="0" w:color="auto"/>
        <w:left w:val="none" w:sz="0" w:space="0" w:color="auto"/>
        <w:bottom w:val="none" w:sz="0" w:space="0" w:color="auto"/>
        <w:right w:val="none" w:sz="0" w:space="0" w:color="auto"/>
      </w:divBdr>
    </w:div>
    <w:div w:id="2143884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zakon2.rada.gov.ua/rada/show/1773-15" TargetMode="External"/><Relationship Id="rId18" Type="http://schemas.openxmlformats.org/officeDocument/2006/relationships/hyperlink" Target="http://zakon2.rada.gov.ua/rada/show/994_444" TargetMode="External"/><Relationship Id="rId26" Type="http://schemas.openxmlformats.org/officeDocument/2006/relationships/hyperlink" Target="http://zakon3.rada.gov.ua/rada/show/2939-17" TargetMode="External"/><Relationship Id="rId39" Type="http://schemas.openxmlformats.org/officeDocument/2006/relationships/hyperlink" Target="http://zakon0.rada.gov.ua/rada/show/3759-12" TargetMode="External"/><Relationship Id="rId21" Type="http://schemas.openxmlformats.org/officeDocument/2006/relationships/hyperlink" Target="http://zakon2.rada.gov.ua/rada/show/145-17" TargetMode="External"/><Relationship Id="rId34" Type="http://schemas.openxmlformats.org/officeDocument/2006/relationships/hyperlink" Target="http://zakon3.rada.gov.ua/rada/show/271-19/paran126" TargetMode="External"/><Relationship Id="rId42" Type="http://schemas.openxmlformats.org/officeDocument/2006/relationships/hyperlink" Target="http://zakon2.rada.gov.ua/rada/show/1208-2005-%D0%BF/paran15" TargetMode="External"/><Relationship Id="rId47" Type="http://schemas.openxmlformats.org/officeDocument/2006/relationships/hyperlink" Target="http://zakon2.rada.gov.ua/rada/show/815-2006-%D0%BF/paran11" TargetMode="External"/><Relationship Id="rId50" Type="http://schemas.openxmlformats.org/officeDocument/2006/relationships/hyperlink" Target="http://zakon5.rada.gov.ua/laws/show/3759-12" TargetMode="External"/><Relationship Id="rId55" Type="http://schemas.openxmlformats.org/officeDocument/2006/relationships/fontTable" Target="fontTable.xml"/><Relationship Id="rId7" Type="http://schemas.openxmlformats.org/officeDocument/2006/relationships/hyperlink" Target="http://zakon0.rada.gov.ua/rada/show/4442-17" TargetMode="External"/><Relationship Id="rId2" Type="http://schemas.openxmlformats.org/officeDocument/2006/relationships/numbering" Target="numbering.xml"/><Relationship Id="rId16" Type="http://schemas.openxmlformats.org/officeDocument/2006/relationships/hyperlink" Target="http://zakon3.rada.gov.ua/rada/show/3759-12" TargetMode="External"/><Relationship Id="rId29" Type="http://schemas.openxmlformats.org/officeDocument/2006/relationships/hyperlink" Target="http://zakon3.rada.gov.ua/rada/show/271-19/paran99" TargetMode="External"/><Relationship Id="rId11" Type="http://schemas.openxmlformats.org/officeDocument/2006/relationships/hyperlink" Target="http://zakon0.rada.gov.ua/rada/show/417-19/paran135" TargetMode="External"/><Relationship Id="rId24" Type="http://schemas.openxmlformats.org/officeDocument/2006/relationships/hyperlink" Target="http://zakon3.rada.gov.ua/rada/show/254%D0%BA/96-%D0%B2%D1%80" TargetMode="External"/><Relationship Id="rId32" Type="http://schemas.openxmlformats.org/officeDocument/2006/relationships/hyperlink" Target="http://zakon3.rada.gov.ua/rada/show/271-19/paran120" TargetMode="External"/><Relationship Id="rId37" Type="http://schemas.openxmlformats.org/officeDocument/2006/relationships/hyperlink" Target="http://zakon3.rada.gov.ua/rada/show/271-19/paran131" TargetMode="External"/><Relationship Id="rId40" Type="http://schemas.openxmlformats.org/officeDocument/2006/relationships/hyperlink" Target="http://zakon0.rada.gov.ua/rada/show/3317-15" TargetMode="External"/><Relationship Id="rId45" Type="http://schemas.openxmlformats.org/officeDocument/2006/relationships/hyperlink" Target="http://zakon2.rada.gov.ua/rada/show/3317-15" TargetMode="External"/><Relationship Id="rId53" Type="http://schemas.openxmlformats.org/officeDocument/2006/relationships/hyperlink" Target="http://zakon0.rada.gov.ua/laws/show/595-19/paran819" TargetMode="External"/><Relationship Id="rId5" Type="http://schemas.openxmlformats.org/officeDocument/2006/relationships/webSettings" Target="webSettings.xml"/><Relationship Id="rId10" Type="http://schemas.openxmlformats.org/officeDocument/2006/relationships/hyperlink" Target="http://zakon0.rada.gov.ua/rada/show/2145-19/paran1261" TargetMode="External"/><Relationship Id="rId19" Type="http://schemas.openxmlformats.org/officeDocument/2006/relationships/hyperlink" Target="http://zakon2.rada.gov.ua/rada/show/145-17" TargetMode="External"/><Relationship Id="rId31" Type="http://schemas.openxmlformats.org/officeDocument/2006/relationships/hyperlink" Target="http://zakon3.rada.gov.ua/rada/show/3759-12" TargetMode="External"/><Relationship Id="rId44" Type="http://schemas.openxmlformats.org/officeDocument/2006/relationships/hyperlink" Target="http://zakon2.rada.gov.ua/rada/show/3317-15" TargetMode="External"/><Relationship Id="rId52" Type="http://schemas.openxmlformats.org/officeDocument/2006/relationships/hyperlink" Target="http://zakon5.rada.gov.ua/laws/show/474-14/page6" TargetMode="External"/><Relationship Id="rId4" Type="http://schemas.openxmlformats.org/officeDocument/2006/relationships/settings" Target="settings.xml"/><Relationship Id="rId9" Type="http://schemas.openxmlformats.org/officeDocument/2006/relationships/hyperlink" Target="http://zakon0.rada.gov.ua/rada/show/1556-18/paran1201" TargetMode="External"/><Relationship Id="rId14" Type="http://schemas.openxmlformats.org/officeDocument/2006/relationships/hyperlink" Target="http://zakon2.rada.gov.ua/rada/show/4213-17" TargetMode="External"/><Relationship Id="rId22" Type="http://schemas.openxmlformats.org/officeDocument/2006/relationships/hyperlink" Target="http://zakon2.rada.gov.ua/rada/show/3480-15" TargetMode="External"/><Relationship Id="rId27" Type="http://schemas.openxmlformats.org/officeDocument/2006/relationships/hyperlink" Target="http://zakon3.rada.gov.ua/rada/show/3759-12" TargetMode="External"/><Relationship Id="rId30" Type="http://schemas.openxmlformats.org/officeDocument/2006/relationships/hyperlink" Target="http://zakon3.rada.gov.ua/rada/show/271-19/paran100" TargetMode="External"/><Relationship Id="rId35" Type="http://schemas.openxmlformats.org/officeDocument/2006/relationships/hyperlink" Target="http://zakon3.rada.gov.ua/rada/show/271-19/paran127" TargetMode="External"/><Relationship Id="rId43" Type="http://schemas.openxmlformats.org/officeDocument/2006/relationships/hyperlink" Target="http://zakon2.rada.gov.ua/rada/show/815-2006-%D0%BF/paran11" TargetMode="External"/><Relationship Id="rId48" Type="http://schemas.openxmlformats.org/officeDocument/2006/relationships/hyperlink" Target="http://zakon2.rada.gov.ua/rada/show/3759-12" TargetMode="External"/><Relationship Id="rId56" Type="http://schemas.openxmlformats.org/officeDocument/2006/relationships/theme" Target="theme/theme1.xml"/><Relationship Id="rId8" Type="http://schemas.openxmlformats.org/officeDocument/2006/relationships/hyperlink" Target="http://zakon0.rada.gov.ua/rada/show/4442-17/paran95" TargetMode="External"/><Relationship Id="rId51" Type="http://schemas.openxmlformats.org/officeDocument/2006/relationships/hyperlink" Target="http://zakon5.rada.gov.ua/laws/show/474-14/paran529" TargetMode="External"/><Relationship Id="rId3" Type="http://schemas.openxmlformats.org/officeDocument/2006/relationships/styles" Target="styles.xml"/><Relationship Id="rId12" Type="http://schemas.openxmlformats.org/officeDocument/2006/relationships/hyperlink" Target="http://zakon0.rada.gov.ua/rada/show/1709-15" TargetMode="External"/><Relationship Id="rId17" Type="http://schemas.openxmlformats.org/officeDocument/2006/relationships/hyperlink" Target="http://zakon3.rada.gov.ua/rada/show/481/95-%D0%B2%D1%80" TargetMode="External"/><Relationship Id="rId25" Type="http://schemas.openxmlformats.org/officeDocument/2006/relationships/hyperlink" Target="http://zakon3.rada.gov.ua/rada/show/2657-12" TargetMode="External"/><Relationship Id="rId33" Type="http://schemas.openxmlformats.org/officeDocument/2006/relationships/hyperlink" Target="http://zakon3.rada.gov.ua/rada/show/271-19/paran123" TargetMode="External"/><Relationship Id="rId38" Type="http://schemas.openxmlformats.org/officeDocument/2006/relationships/hyperlink" Target="http://zakon3.rada.gov.ua/rada/show/3759-12" TargetMode="External"/><Relationship Id="rId46" Type="http://schemas.openxmlformats.org/officeDocument/2006/relationships/hyperlink" Target="http://zakon2.rada.gov.ua/rada/show/3317-15" TargetMode="External"/><Relationship Id="rId20" Type="http://schemas.openxmlformats.org/officeDocument/2006/relationships/hyperlink" Target="http://zakon2.rada.gov.ua/rada/show/422-19" TargetMode="External"/><Relationship Id="rId41" Type="http://schemas.openxmlformats.org/officeDocument/2006/relationships/hyperlink" Target="http://zakon2.rada.gov.ua/rada/show/815-2006-%D0%BF/paran11" TargetMode="External"/><Relationship Id="rId54" Type="http://schemas.openxmlformats.org/officeDocument/2006/relationships/hyperlink" Target="http://zakon0.rada.gov.ua/laws/show/3759-12" TargetMode="External"/><Relationship Id="rId1" Type="http://schemas.openxmlformats.org/officeDocument/2006/relationships/customXml" Target="../customXml/item1.xml"/><Relationship Id="rId6" Type="http://schemas.openxmlformats.org/officeDocument/2006/relationships/hyperlink" Target="http://zakon0.rada.gov.ua/rada/show/875-17" TargetMode="External"/><Relationship Id="rId15" Type="http://schemas.openxmlformats.org/officeDocument/2006/relationships/hyperlink" Target="http://zakon3.rada.gov.ua/rada/show/2121-14" TargetMode="External"/><Relationship Id="rId23" Type="http://schemas.openxmlformats.org/officeDocument/2006/relationships/hyperlink" Target="http://zakon2.rada.gov.ua/rada/show/1033-16" TargetMode="External"/><Relationship Id="rId28" Type="http://schemas.openxmlformats.org/officeDocument/2006/relationships/hyperlink" Target="http://zakon3.rada.gov.ua/rada/show/538/97-%D0%B2%D1%80" TargetMode="External"/><Relationship Id="rId36" Type="http://schemas.openxmlformats.org/officeDocument/2006/relationships/hyperlink" Target="http://zakon3.rada.gov.ua/rada/show/271-19/paran129" TargetMode="External"/><Relationship Id="rId49" Type="http://schemas.openxmlformats.org/officeDocument/2006/relationships/hyperlink" Target="http://zakon2.rada.gov.ua/rada/show/538/97-%D0%B2%D1%8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457455-F9FF-48EA-9300-B4889680D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46</Pages>
  <Words>48126</Words>
  <Characters>27432</Characters>
  <Application>Microsoft Office Word</Application>
  <DocSecurity>0</DocSecurity>
  <Lines>228</Lines>
  <Paragraphs>150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75408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Яна Андріївна Глиняна</dc:creator>
  <cp:keywords/>
  <dc:description/>
  <cp:lastModifiedBy>Яна Андріївна Глиняна</cp:lastModifiedBy>
  <cp:revision>24</cp:revision>
  <dcterms:created xsi:type="dcterms:W3CDTF">2017-12-13T13:33:00Z</dcterms:created>
  <dcterms:modified xsi:type="dcterms:W3CDTF">2017-12-14T07:31:00Z</dcterms:modified>
</cp:coreProperties>
</file>