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C8428D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DA67C5" w:rsidRPr="00DA67C5">
        <w:rPr>
          <w:rFonts w:ascii="Calibri" w:hAnsi="Calibri"/>
          <w:sz w:val="24"/>
          <w:szCs w:val="24"/>
          <w:lang w:val="uk-UA"/>
        </w:rPr>
        <w:t>про внесення змін до Бюджетного кодексу України щодо удосконалення механізму фінансування регіонального розвитку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A67C5" w:rsidRPr="00DA67C5">
        <w:rPr>
          <w:rFonts w:ascii="Calibri" w:hAnsi="Calibri"/>
          <w:sz w:val="24"/>
          <w:szCs w:val="24"/>
          <w:lang w:val="uk-UA"/>
        </w:rPr>
        <w:t>7447 від 26.12.2017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DD1281" w:rsidRDefault="009D4EF6" w:rsidP="002D0352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A67C5" w:rsidRPr="00DA67C5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7556C5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DA67C5" w:rsidRPr="00DA67C5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бюджету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B26186">
        <w:rPr>
          <w:szCs w:val="28"/>
        </w:rPr>
        <w:t>4</w:t>
      </w:r>
      <w:r w:rsidR="00B26186">
        <w:rPr>
          <w:szCs w:val="28"/>
          <w:lang w:val="uk-UA"/>
        </w:rPr>
        <w:t xml:space="preserve"> квітня 2018 року, протокол № 118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F63A5" w:rsidRDefault="00BF63A5" w:rsidP="00BF63A5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F63A5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D88" w:rsidRDefault="00170D88" w:rsidP="002F385B">
      <w:pPr>
        <w:spacing w:after="0" w:line="240" w:lineRule="auto"/>
      </w:pPr>
      <w:r>
        <w:separator/>
      </w:r>
    </w:p>
  </w:endnote>
  <w:endnote w:type="continuationSeparator" w:id="0">
    <w:p w:rsidR="00170D88" w:rsidRDefault="00170D88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D88" w:rsidRDefault="00170D88" w:rsidP="002F385B">
      <w:pPr>
        <w:spacing w:after="0" w:line="240" w:lineRule="auto"/>
      </w:pPr>
      <w:r>
        <w:separator/>
      </w:r>
    </w:p>
  </w:footnote>
  <w:footnote w:type="continuationSeparator" w:id="0">
    <w:p w:rsidR="00170D88" w:rsidRDefault="00170D88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A67C5" w:rsidRPr="00DA67C5">
      <w:rPr>
        <w:szCs w:val="28"/>
        <w:lang w:val="uk-UA" w:eastAsia="uk-UA"/>
      </w:rPr>
      <w:t>7447 від 26.12.2017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3C73"/>
    <w:rsid w:val="00035D53"/>
    <w:rsid w:val="00037641"/>
    <w:rsid w:val="00056902"/>
    <w:rsid w:val="00063C3C"/>
    <w:rsid w:val="000670BD"/>
    <w:rsid w:val="00073D1C"/>
    <w:rsid w:val="0008174E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0D88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1F56C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0352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3771"/>
    <w:rsid w:val="003C5313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521F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42018"/>
    <w:rsid w:val="00550709"/>
    <w:rsid w:val="005563FF"/>
    <w:rsid w:val="0055670B"/>
    <w:rsid w:val="00567836"/>
    <w:rsid w:val="005865CD"/>
    <w:rsid w:val="005B417A"/>
    <w:rsid w:val="005C1159"/>
    <w:rsid w:val="005C2AFE"/>
    <w:rsid w:val="005D3A3A"/>
    <w:rsid w:val="005F5ACB"/>
    <w:rsid w:val="00600FC8"/>
    <w:rsid w:val="006120FD"/>
    <w:rsid w:val="00617024"/>
    <w:rsid w:val="006174CD"/>
    <w:rsid w:val="00620B05"/>
    <w:rsid w:val="006241AE"/>
    <w:rsid w:val="0063051C"/>
    <w:rsid w:val="00656B90"/>
    <w:rsid w:val="00662630"/>
    <w:rsid w:val="00663C5B"/>
    <w:rsid w:val="006700DB"/>
    <w:rsid w:val="00677B82"/>
    <w:rsid w:val="00686787"/>
    <w:rsid w:val="0069103A"/>
    <w:rsid w:val="006A2823"/>
    <w:rsid w:val="006B2C4A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1528D"/>
    <w:rsid w:val="0071580D"/>
    <w:rsid w:val="0073529E"/>
    <w:rsid w:val="00735A1E"/>
    <w:rsid w:val="00750039"/>
    <w:rsid w:val="007556C5"/>
    <w:rsid w:val="007650B0"/>
    <w:rsid w:val="00767FB7"/>
    <w:rsid w:val="007733A5"/>
    <w:rsid w:val="007735DA"/>
    <w:rsid w:val="00775761"/>
    <w:rsid w:val="007803F5"/>
    <w:rsid w:val="007812A4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3826"/>
    <w:rsid w:val="007F6711"/>
    <w:rsid w:val="00813EB8"/>
    <w:rsid w:val="0081462C"/>
    <w:rsid w:val="008324B3"/>
    <w:rsid w:val="0084095B"/>
    <w:rsid w:val="00843AD8"/>
    <w:rsid w:val="008716C3"/>
    <w:rsid w:val="00874042"/>
    <w:rsid w:val="00875F48"/>
    <w:rsid w:val="00876404"/>
    <w:rsid w:val="00881549"/>
    <w:rsid w:val="00884CAB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745D3"/>
    <w:rsid w:val="00976EEC"/>
    <w:rsid w:val="009774D7"/>
    <w:rsid w:val="00986B58"/>
    <w:rsid w:val="00987362"/>
    <w:rsid w:val="00994075"/>
    <w:rsid w:val="0099694F"/>
    <w:rsid w:val="009D0732"/>
    <w:rsid w:val="009D4E60"/>
    <w:rsid w:val="009D4EF6"/>
    <w:rsid w:val="009E118F"/>
    <w:rsid w:val="009E5017"/>
    <w:rsid w:val="009F350B"/>
    <w:rsid w:val="00A241DB"/>
    <w:rsid w:val="00A35E8E"/>
    <w:rsid w:val="00A52CA7"/>
    <w:rsid w:val="00A5357A"/>
    <w:rsid w:val="00A54F5C"/>
    <w:rsid w:val="00A704D9"/>
    <w:rsid w:val="00A75728"/>
    <w:rsid w:val="00A80621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D234E"/>
    <w:rsid w:val="00AE67CB"/>
    <w:rsid w:val="00AF02B6"/>
    <w:rsid w:val="00AF797F"/>
    <w:rsid w:val="00B01E18"/>
    <w:rsid w:val="00B11BB7"/>
    <w:rsid w:val="00B22DD6"/>
    <w:rsid w:val="00B2368D"/>
    <w:rsid w:val="00B2456A"/>
    <w:rsid w:val="00B26186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A5B94"/>
    <w:rsid w:val="00BB3B76"/>
    <w:rsid w:val="00BC4799"/>
    <w:rsid w:val="00BE2261"/>
    <w:rsid w:val="00BE539F"/>
    <w:rsid w:val="00BF63A5"/>
    <w:rsid w:val="00C00338"/>
    <w:rsid w:val="00C03E1E"/>
    <w:rsid w:val="00C046EF"/>
    <w:rsid w:val="00C15A09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8428D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A67C5"/>
    <w:rsid w:val="00DD1281"/>
    <w:rsid w:val="00DD34BB"/>
    <w:rsid w:val="00DF39C1"/>
    <w:rsid w:val="00DF74F4"/>
    <w:rsid w:val="00E06E98"/>
    <w:rsid w:val="00E100CD"/>
    <w:rsid w:val="00E117EB"/>
    <w:rsid w:val="00E23F79"/>
    <w:rsid w:val="00E26B25"/>
    <w:rsid w:val="00E26D2F"/>
    <w:rsid w:val="00E3035F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15CC6"/>
    <w:rsid w:val="00F24C1B"/>
    <w:rsid w:val="00F27ABF"/>
    <w:rsid w:val="00F31091"/>
    <w:rsid w:val="00F3113F"/>
    <w:rsid w:val="00F3129C"/>
    <w:rsid w:val="00F33422"/>
    <w:rsid w:val="00F52629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C252E"/>
    <w:rsid w:val="00FD65C8"/>
    <w:rsid w:val="00FE2B05"/>
    <w:rsid w:val="00FE4C18"/>
    <w:rsid w:val="00FE515B"/>
    <w:rsid w:val="00FE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2018-02-02T10:02:00Z</dcterms:created>
  <dcterms:modified xsi:type="dcterms:W3CDTF">2018-04-04T14:13:00Z</dcterms:modified>
</cp:coreProperties>
</file>