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9D7" w:rsidRPr="00066A33" w:rsidRDefault="00C219D7" w:rsidP="00C219D7">
      <w:pPr>
        <w:spacing w:after="0" w:line="240" w:lineRule="auto"/>
        <w:jc w:val="right"/>
        <w:rPr>
          <w:szCs w:val="28"/>
          <w:lang w:eastAsia="ru-RU"/>
        </w:rPr>
      </w:pPr>
      <w:r w:rsidRPr="0085779D">
        <w:rPr>
          <w:szCs w:val="28"/>
          <w:lang w:val="uk-UA" w:eastAsia="ru-RU"/>
        </w:rPr>
        <w:t xml:space="preserve">До реєстр. № </w:t>
      </w:r>
      <w:r>
        <w:rPr>
          <w:szCs w:val="28"/>
          <w:lang w:val="uk-UA" w:eastAsia="ru-RU"/>
        </w:rPr>
        <w:t>7</w:t>
      </w:r>
      <w:r w:rsidR="0044158C" w:rsidRPr="00066A33">
        <w:rPr>
          <w:szCs w:val="28"/>
          <w:lang w:eastAsia="ru-RU"/>
        </w:rPr>
        <w:t>536</w:t>
      </w:r>
    </w:p>
    <w:p w:rsidR="00C219D7" w:rsidRPr="0085779D" w:rsidRDefault="00066A33" w:rsidP="00C219D7">
      <w:pPr>
        <w:spacing w:after="0" w:line="240" w:lineRule="auto"/>
        <w:jc w:val="right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</w:t>
      </w:r>
      <w:r w:rsidR="0044158C">
        <w:rPr>
          <w:szCs w:val="28"/>
          <w:lang w:val="uk-UA" w:eastAsia="ru-RU"/>
        </w:rPr>
        <w:t xml:space="preserve">ід </w:t>
      </w:r>
      <w:r w:rsidR="00C219D7">
        <w:rPr>
          <w:szCs w:val="28"/>
          <w:lang w:val="uk-UA" w:eastAsia="ru-RU"/>
        </w:rPr>
        <w:t>0</w:t>
      </w:r>
      <w:r w:rsidR="0044158C" w:rsidRPr="00066A33">
        <w:rPr>
          <w:szCs w:val="28"/>
          <w:lang w:eastAsia="ru-RU"/>
        </w:rPr>
        <w:t>1</w:t>
      </w:r>
      <w:r w:rsidR="00C219D7" w:rsidRPr="0085779D">
        <w:rPr>
          <w:szCs w:val="28"/>
          <w:lang w:val="uk-UA" w:eastAsia="ru-RU"/>
        </w:rPr>
        <w:t>.0</w:t>
      </w:r>
      <w:r w:rsidR="0044158C" w:rsidRPr="00066A33">
        <w:rPr>
          <w:szCs w:val="28"/>
          <w:lang w:eastAsia="ru-RU"/>
        </w:rPr>
        <w:t>2</w:t>
      </w:r>
      <w:r w:rsidR="0044158C">
        <w:rPr>
          <w:szCs w:val="28"/>
          <w:lang w:val="uk-UA" w:eastAsia="ru-RU"/>
        </w:rPr>
        <w:t>.2018</w:t>
      </w:r>
      <w:r w:rsidR="00C219D7" w:rsidRPr="0085779D">
        <w:rPr>
          <w:szCs w:val="28"/>
          <w:lang w:val="uk-UA" w:eastAsia="ru-RU"/>
        </w:rPr>
        <w:t xml:space="preserve"> р.</w:t>
      </w: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rPr>
          <w:szCs w:val="28"/>
          <w:lang w:val="uk-UA" w:eastAsia="ru-RU"/>
        </w:rPr>
      </w:pPr>
    </w:p>
    <w:p w:rsidR="00C219D7" w:rsidRDefault="00C219D7" w:rsidP="007C33E0">
      <w:pPr>
        <w:spacing w:after="0" w:line="240" w:lineRule="auto"/>
        <w:ind w:left="4248" w:firstLine="1422"/>
        <w:jc w:val="both"/>
        <w:rPr>
          <w:b/>
          <w:szCs w:val="28"/>
          <w:lang w:val="uk-UA" w:eastAsia="ru-RU"/>
        </w:rPr>
      </w:pPr>
      <w:r w:rsidRPr="0085779D">
        <w:rPr>
          <w:b/>
          <w:szCs w:val="28"/>
          <w:lang w:val="uk-UA" w:eastAsia="ru-RU"/>
        </w:rPr>
        <w:t>Верховна Рада України</w:t>
      </w:r>
    </w:p>
    <w:p w:rsidR="007C33E0" w:rsidRPr="0085779D" w:rsidRDefault="007C33E0" w:rsidP="007C33E0">
      <w:pPr>
        <w:spacing w:after="0" w:line="240" w:lineRule="auto"/>
        <w:ind w:left="4248" w:firstLine="1422"/>
        <w:jc w:val="both"/>
        <w:rPr>
          <w:b/>
          <w:szCs w:val="28"/>
          <w:lang w:val="uk-UA" w:eastAsia="ru-RU"/>
        </w:rPr>
      </w:pPr>
    </w:p>
    <w:p w:rsidR="00C219D7" w:rsidRPr="0085779D" w:rsidRDefault="00C219D7" w:rsidP="00C219D7">
      <w:pPr>
        <w:spacing w:after="0" w:line="240" w:lineRule="auto"/>
        <w:ind w:left="4248" w:firstLine="708"/>
        <w:jc w:val="both"/>
        <w:rPr>
          <w:b/>
          <w:szCs w:val="28"/>
          <w:lang w:val="uk-UA" w:eastAsia="ru-RU"/>
        </w:rPr>
      </w:pPr>
    </w:p>
    <w:p w:rsidR="007C33E0" w:rsidRPr="007C33E0" w:rsidRDefault="007C33E0" w:rsidP="007C33E0">
      <w:pPr>
        <w:spacing w:after="0" w:line="240" w:lineRule="auto"/>
        <w:ind w:left="993"/>
        <w:jc w:val="both"/>
        <w:rPr>
          <w:b/>
          <w:lang w:val="uk-UA" w:eastAsia="ru-RU"/>
        </w:rPr>
      </w:pPr>
      <w:r>
        <w:rPr>
          <w:b/>
          <w:szCs w:val="28"/>
          <w:lang w:val="uk-UA" w:eastAsia="ru-RU"/>
        </w:rPr>
        <w:t xml:space="preserve">Про проект </w:t>
      </w:r>
      <w:r w:rsidRPr="007C33E0">
        <w:rPr>
          <w:b/>
          <w:lang w:val="uk-UA" w:eastAsia="ru-RU"/>
        </w:rPr>
        <w:t>закону про внесення зміни</w:t>
      </w:r>
    </w:p>
    <w:p w:rsidR="007C33E0" w:rsidRPr="007C33E0" w:rsidRDefault="007C33E0" w:rsidP="007C33E0">
      <w:pPr>
        <w:spacing w:after="0" w:line="240" w:lineRule="auto"/>
        <w:ind w:left="993"/>
        <w:jc w:val="both"/>
        <w:rPr>
          <w:b/>
          <w:lang w:val="uk-UA" w:eastAsia="ru-RU"/>
        </w:rPr>
      </w:pPr>
      <w:r w:rsidRPr="007C33E0">
        <w:rPr>
          <w:b/>
          <w:lang w:val="uk-UA" w:eastAsia="ru-RU"/>
        </w:rPr>
        <w:t xml:space="preserve">до пункту 3 розділу </w:t>
      </w:r>
      <w:r w:rsidRPr="007C33E0">
        <w:rPr>
          <w:b/>
          <w:lang w:val="en-US" w:eastAsia="ru-RU"/>
        </w:rPr>
        <w:t>II</w:t>
      </w:r>
      <w:r w:rsidRPr="007C33E0">
        <w:rPr>
          <w:b/>
          <w:lang w:val="uk-UA" w:eastAsia="ru-RU"/>
        </w:rPr>
        <w:t xml:space="preserve"> «Прикінцеві положення» </w:t>
      </w:r>
    </w:p>
    <w:p w:rsidR="007C33E0" w:rsidRPr="007C33E0" w:rsidRDefault="007C33E0" w:rsidP="007C33E0">
      <w:pPr>
        <w:spacing w:after="0" w:line="240" w:lineRule="auto"/>
        <w:ind w:left="993"/>
        <w:jc w:val="both"/>
        <w:rPr>
          <w:b/>
          <w:lang w:val="uk-UA" w:eastAsia="ru-RU"/>
        </w:rPr>
      </w:pPr>
      <w:r w:rsidRPr="007C33E0">
        <w:rPr>
          <w:b/>
          <w:lang w:val="uk-UA" w:eastAsia="ru-RU"/>
        </w:rPr>
        <w:t xml:space="preserve">Закону України «Про внесення змін до деяких законів України </w:t>
      </w:r>
    </w:p>
    <w:p w:rsidR="007C33E0" w:rsidRPr="007C33E0" w:rsidRDefault="007C33E0" w:rsidP="007C33E0">
      <w:pPr>
        <w:spacing w:after="0" w:line="240" w:lineRule="auto"/>
        <w:ind w:left="993"/>
        <w:jc w:val="both"/>
        <w:rPr>
          <w:b/>
          <w:lang w:val="uk-UA" w:eastAsia="ru-RU"/>
        </w:rPr>
      </w:pPr>
      <w:r w:rsidRPr="007C33E0">
        <w:rPr>
          <w:b/>
          <w:lang w:val="uk-UA" w:eastAsia="ru-RU"/>
        </w:rPr>
        <w:t xml:space="preserve">щодо вдосконалення системи державного управління </w:t>
      </w:r>
    </w:p>
    <w:p w:rsidR="00066A33" w:rsidRDefault="007C33E0" w:rsidP="007C33E0">
      <w:pPr>
        <w:spacing w:after="0" w:line="240" w:lineRule="auto"/>
        <w:ind w:left="993"/>
        <w:jc w:val="both"/>
        <w:rPr>
          <w:b/>
          <w:lang w:val="uk-UA" w:eastAsia="ru-RU"/>
        </w:rPr>
      </w:pPr>
      <w:r w:rsidRPr="007C33E0">
        <w:rPr>
          <w:b/>
          <w:lang w:val="uk-UA" w:eastAsia="ru-RU"/>
        </w:rPr>
        <w:t xml:space="preserve">у книговидавничій сфері» </w:t>
      </w:r>
    </w:p>
    <w:p w:rsidR="007C33E0" w:rsidRPr="00066A33" w:rsidRDefault="007C33E0" w:rsidP="007C33E0">
      <w:pPr>
        <w:spacing w:after="0" w:line="240" w:lineRule="auto"/>
        <w:ind w:left="993"/>
        <w:jc w:val="both"/>
        <w:rPr>
          <w:lang w:val="uk-UA" w:eastAsia="ru-RU"/>
        </w:rPr>
      </w:pPr>
      <w:r w:rsidRPr="00066A33">
        <w:rPr>
          <w:lang w:val="uk-UA" w:eastAsia="ru-RU"/>
        </w:rPr>
        <w:t>(реєстр. № 7536</w:t>
      </w:r>
      <w:r w:rsidR="00066A33" w:rsidRPr="00066A33">
        <w:rPr>
          <w:lang w:val="uk-UA" w:eastAsia="ru-RU"/>
        </w:rPr>
        <w:t xml:space="preserve"> від 01.02.2018р.</w:t>
      </w:r>
      <w:r w:rsidRPr="00066A33">
        <w:rPr>
          <w:lang w:val="uk-UA" w:eastAsia="ru-RU"/>
        </w:rPr>
        <w:t xml:space="preserve">) </w:t>
      </w:r>
    </w:p>
    <w:p w:rsidR="00066A33" w:rsidRPr="007C33E0" w:rsidRDefault="00066A33" w:rsidP="007C33E0">
      <w:pPr>
        <w:spacing w:after="0" w:line="240" w:lineRule="auto"/>
        <w:ind w:left="993"/>
        <w:jc w:val="both"/>
        <w:rPr>
          <w:b/>
          <w:szCs w:val="28"/>
          <w:lang w:val="uk-UA" w:eastAsia="ru-RU"/>
        </w:rPr>
      </w:pPr>
      <w:r>
        <w:rPr>
          <w:b/>
          <w:lang w:val="uk-UA" w:eastAsia="ru-RU"/>
        </w:rPr>
        <w:t>_________________________________________________________</w:t>
      </w:r>
    </w:p>
    <w:p w:rsidR="00C219D7" w:rsidRPr="007C33E0" w:rsidRDefault="00C219D7" w:rsidP="00C219D7">
      <w:pPr>
        <w:spacing w:after="0" w:line="240" w:lineRule="auto"/>
        <w:ind w:left="4248" w:firstLine="708"/>
        <w:jc w:val="both"/>
        <w:rPr>
          <w:b/>
          <w:szCs w:val="28"/>
          <w:lang w:val="uk-UA" w:eastAsia="ru-RU"/>
        </w:rPr>
      </w:pPr>
    </w:p>
    <w:p w:rsidR="00C219D7" w:rsidRPr="0085779D" w:rsidRDefault="00C219D7" w:rsidP="007C33E0">
      <w:pPr>
        <w:pStyle w:val="a4"/>
        <w:ind w:firstLine="851"/>
        <w:jc w:val="both"/>
        <w:rPr>
          <w:szCs w:val="27"/>
          <w:lang w:val="uk-UA" w:eastAsia="uk-UA"/>
        </w:rPr>
      </w:pPr>
      <w:r w:rsidRPr="0085779D">
        <w:rPr>
          <w:lang w:val="uk-UA" w:eastAsia="ru-RU"/>
        </w:rPr>
        <w:t xml:space="preserve">Комітет Верховної Ради України з питань культури і духовності за дорученням Голови Верховної Ради України на своєму засіданні  </w:t>
      </w:r>
      <w:r>
        <w:rPr>
          <w:lang w:val="uk-UA" w:eastAsia="ru-RU"/>
        </w:rPr>
        <w:t xml:space="preserve">7 </w:t>
      </w:r>
      <w:r w:rsidR="0044158C">
        <w:rPr>
          <w:lang w:val="uk-UA" w:eastAsia="ru-RU"/>
        </w:rPr>
        <w:t>лютого</w:t>
      </w:r>
      <w:r w:rsidRPr="0085779D">
        <w:rPr>
          <w:lang w:val="uk-UA" w:eastAsia="ru-RU"/>
        </w:rPr>
        <w:t xml:space="preserve"> 201</w:t>
      </w:r>
      <w:r w:rsidR="0044158C">
        <w:rPr>
          <w:lang w:val="uk-UA" w:eastAsia="ru-RU"/>
        </w:rPr>
        <w:t>8 року (п</w:t>
      </w:r>
      <w:r w:rsidRPr="0085779D">
        <w:rPr>
          <w:lang w:val="uk-UA" w:eastAsia="ru-RU"/>
        </w:rPr>
        <w:t>ротокол №</w:t>
      </w:r>
      <w:r w:rsidR="0044158C">
        <w:rPr>
          <w:lang w:val="uk-UA" w:eastAsia="ru-RU"/>
        </w:rPr>
        <w:t xml:space="preserve"> </w:t>
      </w:r>
      <w:r w:rsidR="000C5B76">
        <w:rPr>
          <w:lang w:val="uk-UA" w:eastAsia="ru-RU"/>
        </w:rPr>
        <w:t>67</w:t>
      </w:r>
      <w:r w:rsidR="007C33E0">
        <w:rPr>
          <w:lang w:val="uk-UA" w:eastAsia="ru-RU"/>
        </w:rPr>
        <w:t>) розглянув проект з</w:t>
      </w:r>
      <w:r w:rsidRPr="0085779D">
        <w:rPr>
          <w:lang w:val="uk-UA" w:eastAsia="ru-RU"/>
        </w:rPr>
        <w:t xml:space="preserve">акону </w:t>
      </w:r>
      <w:r w:rsidRPr="000D61EA">
        <w:rPr>
          <w:lang w:val="uk-UA" w:eastAsia="ru-RU"/>
        </w:rPr>
        <w:t>про внесення змін</w:t>
      </w:r>
      <w:r w:rsidR="0044158C">
        <w:rPr>
          <w:lang w:val="uk-UA" w:eastAsia="ru-RU"/>
        </w:rPr>
        <w:t>и</w:t>
      </w:r>
      <w:r w:rsidRPr="000D61EA">
        <w:rPr>
          <w:lang w:val="uk-UA" w:eastAsia="ru-RU"/>
        </w:rPr>
        <w:t xml:space="preserve"> до </w:t>
      </w:r>
      <w:r w:rsidR="0044158C">
        <w:rPr>
          <w:lang w:val="uk-UA" w:eastAsia="ru-RU"/>
        </w:rPr>
        <w:t xml:space="preserve">пункту 3 розділу </w:t>
      </w:r>
      <w:r w:rsidR="0044158C">
        <w:rPr>
          <w:lang w:val="en-US" w:eastAsia="ru-RU"/>
        </w:rPr>
        <w:t>II</w:t>
      </w:r>
      <w:r w:rsidR="0044158C" w:rsidRPr="0044158C">
        <w:rPr>
          <w:lang w:val="uk-UA" w:eastAsia="ru-RU"/>
        </w:rPr>
        <w:t xml:space="preserve"> </w:t>
      </w:r>
      <w:r w:rsidR="0044158C">
        <w:rPr>
          <w:lang w:val="uk-UA" w:eastAsia="ru-RU"/>
        </w:rPr>
        <w:t>«Прикінцеві положення» Закону України «Про внесення змін до деяких законів України щодо вдосконалення системи державного управління у книговидавничій сфері»</w:t>
      </w:r>
      <w:r w:rsidRPr="000D61EA">
        <w:rPr>
          <w:lang w:val="uk-UA" w:eastAsia="ru-RU"/>
        </w:rPr>
        <w:t xml:space="preserve"> </w:t>
      </w:r>
      <w:r w:rsidRPr="0085779D">
        <w:rPr>
          <w:lang w:val="uk-UA" w:eastAsia="ru-RU"/>
        </w:rPr>
        <w:t>(реєстр. №</w:t>
      </w:r>
      <w:r w:rsidR="0044158C">
        <w:rPr>
          <w:lang w:val="uk-UA" w:eastAsia="ru-RU"/>
        </w:rPr>
        <w:t xml:space="preserve"> </w:t>
      </w:r>
      <w:r w:rsidRPr="00A80810">
        <w:rPr>
          <w:lang w:val="uk-UA" w:eastAsia="ru-RU"/>
        </w:rPr>
        <w:t>7</w:t>
      </w:r>
      <w:r w:rsidR="0044158C">
        <w:rPr>
          <w:lang w:val="uk-UA" w:eastAsia="ru-RU"/>
        </w:rPr>
        <w:t>536</w:t>
      </w:r>
      <w:r w:rsidRPr="0085779D">
        <w:rPr>
          <w:lang w:val="uk-UA" w:eastAsia="ru-RU"/>
        </w:rPr>
        <w:t xml:space="preserve">), поданий </w:t>
      </w:r>
      <w:r>
        <w:rPr>
          <w:lang w:val="uk-UA" w:eastAsia="ru-RU"/>
        </w:rPr>
        <w:t>Кабінетом Міністрів України</w:t>
      </w:r>
      <w:r w:rsidRPr="0085779D">
        <w:rPr>
          <w:lang w:val="uk-UA" w:eastAsia="ru-RU"/>
        </w:rPr>
        <w:t>.</w:t>
      </w:r>
    </w:p>
    <w:p w:rsidR="0044158C" w:rsidRDefault="0044158C" w:rsidP="007C33E0">
      <w:pPr>
        <w:pStyle w:val="a4"/>
        <w:ind w:firstLine="851"/>
        <w:jc w:val="both"/>
        <w:rPr>
          <w:rStyle w:val="rvts0"/>
          <w:szCs w:val="28"/>
          <w:lang w:val="uk-UA"/>
        </w:rPr>
      </w:pPr>
      <w:r w:rsidRPr="0044158C">
        <w:rPr>
          <w:color w:val="000000"/>
          <w:lang w:val="uk-UA"/>
        </w:rPr>
        <w:t>Як зазначено у Пояснювальній записці до проекту закону, н</w:t>
      </w:r>
      <w:r w:rsidRPr="0044158C">
        <w:rPr>
          <w:lang w:val="uk-UA"/>
        </w:rPr>
        <w:t xml:space="preserve">еобхідність його прийняття викликана потребою усунення розбіжностей та правових колізій, що виникли в результаті прийняття Закону України «Про внесення змін до деяких законів України щодо вдосконалення системи державного управління у книговидавничій сфері» від 28 січня 2016 р. № 954-VIII, </w:t>
      </w:r>
      <w:r w:rsidR="007075BB">
        <w:rPr>
          <w:lang w:val="uk-UA"/>
        </w:rPr>
        <w:t>у пункті</w:t>
      </w:r>
      <w:r w:rsidRPr="0044158C">
        <w:rPr>
          <w:lang w:val="uk-UA"/>
        </w:rPr>
        <w:t xml:space="preserve"> 3 розділу ІІ «Прикінцеві положення» </w:t>
      </w:r>
      <w:r w:rsidR="007075BB">
        <w:rPr>
          <w:lang w:val="uk-UA"/>
        </w:rPr>
        <w:t xml:space="preserve">якого поміж </w:t>
      </w:r>
      <w:r w:rsidRPr="0044158C">
        <w:rPr>
          <w:lang w:val="uk-UA"/>
        </w:rPr>
        <w:t>визначен</w:t>
      </w:r>
      <w:r w:rsidR="007075BB">
        <w:rPr>
          <w:lang w:val="uk-UA"/>
        </w:rPr>
        <w:t>их</w:t>
      </w:r>
      <w:r w:rsidRPr="0044158C">
        <w:rPr>
          <w:lang w:val="uk-UA"/>
        </w:rPr>
        <w:t xml:space="preserve"> завдан</w:t>
      </w:r>
      <w:r w:rsidR="007075BB">
        <w:rPr>
          <w:lang w:val="uk-UA"/>
        </w:rPr>
        <w:t>ь</w:t>
      </w:r>
      <w:r w:rsidRPr="0044158C">
        <w:rPr>
          <w:lang w:val="uk-UA"/>
        </w:rPr>
        <w:t xml:space="preserve"> з розроблення  міністерствами, іншими </w:t>
      </w:r>
      <w:r w:rsidRPr="0044158C">
        <w:rPr>
          <w:rStyle w:val="rvts0"/>
          <w:szCs w:val="28"/>
          <w:lang w:val="uk-UA"/>
        </w:rPr>
        <w:t xml:space="preserve">центральними органами виконавчої влади їх нормативно-правових актів, що випливають із цього Закону, </w:t>
      </w:r>
      <w:r w:rsidR="007075BB">
        <w:rPr>
          <w:rStyle w:val="rvts0"/>
          <w:szCs w:val="28"/>
          <w:lang w:val="uk-UA"/>
        </w:rPr>
        <w:t xml:space="preserve">передбачено також </w:t>
      </w:r>
      <w:r w:rsidRPr="0044158C">
        <w:rPr>
          <w:rStyle w:val="rvts0"/>
          <w:szCs w:val="28"/>
          <w:lang w:val="uk-UA"/>
        </w:rPr>
        <w:t xml:space="preserve"> розроблення Програми діяльності з розвитку культури на 2016 рік.</w:t>
      </w:r>
    </w:p>
    <w:p w:rsidR="007075BB" w:rsidRDefault="007075BB" w:rsidP="00E824E9">
      <w:pPr>
        <w:pStyle w:val="a4"/>
        <w:ind w:firstLine="993"/>
        <w:jc w:val="both"/>
        <w:rPr>
          <w:lang w:val="uk-UA"/>
        </w:rPr>
      </w:pPr>
      <w:r w:rsidRPr="007075BB">
        <w:rPr>
          <w:rStyle w:val="rvts0"/>
          <w:szCs w:val="28"/>
          <w:lang w:val="uk-UA"/>
        </w:rPr>
        <w:t xml:space="preserve">Однак, </w:t>
      </w:r>
      <w:r>
        <w:rPr>
          <w:rStyle w:val="rvts0"/>
          <w:szCs w:val="28"/>
          <w:lang w:val="uk-UA"/>
        </w:rPr>
        <w:t>п</w:t>
      </w:r>
      <w:r w:rsidRPr="007075BB">
        <w:rPr>
          <w:lang w:val="uk-UA"/>
        </w:rPr>
        <w:t xml:space="preserve">очинаючи </w:t>
      </w:r>
      <w:r>
        <w:rPr>
          <w:lang w:val="uk-UA"/>
        </w:rPr>
        <w:t>і</w:t>
      </w:r>
      <w:r w:rsidRPr="007075BB">
        <w:rPr>
          <w:lang w:val="uk-UA"/>
        </w:rPr>
        <w:t>з 2016 року</w:t>
      </w:r>
      <w:r>
        <w:rPr>
          <w:lang w:val="uk-UA"/>
        </w:rPr>
        <w:t>,</w:t>
      </w:r>
      <w:r w:rsidRPr="007075BB">
        <w:rPr>
          <w:lang w:val="uk-UA"/>
        </w:rPr>
        <w:t xml:space="preserve"> Кабінет Міністрів України затверджує план пріоритетних дій Уряду, який охоплює</w:t>
      </w:r>
      <w:r>
        <w:rPr>
          <w:lang w:val="uk-UA"/>
        </w:rPr>
        <w:t xml:space="preserve"> також</w:t>
      </w:r>
      <w:r w:rsidRPr="007075BB">
        <w:rPr>
          <w:lang w:val="uk-UA"/>
        </w:rPr>
        <w:t xml:space="preserve"> стратегічні питання діяльності з розвитку культури на відповідний рік. Програма діяльності з розвитку культури на 2016 рік, що передбачена прикінцевими положеннями Закону України «Про внесення змін до деяких законів України щодо вдосконалення системи державного управління у книговидавничій сфері»</w:t>
      </w:r>
      <w:r w:rsidR="009F1404">
        <w:rPr>
          <w:lang w:val="uk-UA"/>
        </w:rPr>
        <w:t>,</w:t>
      </w:r>
      <w:r w:rsidRPr="007075BB">
        <w:rPr>
          <w:lang w:val="uk-UA"/>
        </w:rPr>
        <w:t xml:space="preserve"> окремо не затверджув</w:t>
      </w:r>
      <w:r>
        <w:rPr>
          <w:lang w:val="uk-UA"/>
        </w:rPr>
        <w:t>алась, оскільки є складовою зазначених вище</w:t>
      </w:r>
      <w:r w:rsidRPr="007075BB">
        <w:rPr>
          <w:lang w:val="uk-UA"/>
        </w:rPr>
        <w:t xml:space="preserve"> планів пріоритетних дій Уряду, які щороку затверджуються Кабінетом Міністрів України.</w:t>
      </w:r>
    </w:p>
    <w:p w:rsidR="00E824E9" w:rsidRPr="00E824E9" w:rsidRDefault="00E824E9" w:rsidP="00E824E9">
      <w:pPr>
        <w:pStyle w:val="a4"/>
        <w:ind w:firstLine="993"/>
        <w:jc w:val="both"/>
        <w:rPr>
          <w:color w:val="000000"/>
          <w:lang w:val="uk-UA"/>
        </w:rPr>
      </w:pPr>
      <w:r>
        <w:rPr>
          <w:color w:val="000000"/>
          <w:lang w:val="uk-UA"/>
        </w:rPr>
        <w:lastRenderedPageBreak/>
        <w:t>З огляду на зазначене</w:t>
      </w:r>
      <w:r w:rsidRPr="00E824E9">
        <w:rPr>
          <w:color w:val="000000"/>
          <w:lang w:val="uk-UA"/>
        </w:rPr>
        <w:t xml:space="preserve"> пропонується в абзаці четвертому пункту 3 розділу ІІ «Прикінцеві положення» </w:t>
      </w:r>
      <w:r>
        <w:rPr>
          <w:color w:val="000000"/>
          <w:lang w:val="uk-UA"/>
        </w:rPr>
        <w:t xml:space="preserve">згаданого </w:t>
      </w:r>
      <w:r w:rsidRPr="00E824E9">
        <w:rPr>
          <w:color w:val="000000"/>
          <w:lang w:val="uk-UA"/>
        </w:rPr>
        <w:t>Закону виключити слова «</w:t>
      </w:r>
      <w:r w:rsidRPr="00E824E9">
        <w:rPr>
          <w:i/>
          <w:color w:val="000000"/>
          <w:lang w:val="uk-UA"/>
        </w:rPr>
        <w:t xml:space="preserve">в тому числі розроблення Програми діяльності з розвитку культури на </w:t>
      </w:r>
      <w:r w:rsidRPr="00E824E9">
        <w:rPr>
          <w:i/>
          <w:color w:val="000000"/>
          <w:u w:val="single"/>
          <w:lang w:val="uk-UA"/>
        </w:rPr>
        <w:t>2016</w:t>
      </w:r>
      <w:r w:rsidRPr="00E824E9">
        <w:rPr>
          <w:i/>
          <w:color w:val="000000"/>
          <w:lang w:val="uk-UA"/>
        </w:rPr>
        <w:t xml:space="preserve"> рік»</w:t>
      </w:r>
      <w:r w:rsidRPr="00E824E9">
        <w:rPr>
          <w:color w:val="000000"/>
          <w:lang w:val="uk-UA"/>
        </w:rPr>
        <w:t>.</w:t>
      </w:r>
    </w:p>
    <w:p w:rsidR="00A52606" w:rsidRPr="007075BB" w:rsidRDefault="00E824E9" w:rsidP="00E824E9">
      <w:pPr>
        <w:pStyle w:val="a4"/>
        <w:ind w:firstLine="993"/>
        <w:jc w:val="both"/>
        <w:rPr>
          <w:lang w:val="uk-UA"/>
        </w:rPr>
      </w:pPr>
      <w:r>
        <w:rPr>
          <w:lang w:val="uk-UA"/>
        </w:rPr>
        <w:t>Зауважуємо,</w:t>
      </w:r>
      <w:r w:rsidR="00A52606">
        <w:rPr>
          <w:lang w:val="uk-UA"/>
        </w:rPr>
        <w:t xml:space="preserve"> що Комітет з питань культури і духовності у грудні 2017 року на своєму засіданні попередньо розглянув і підтримав внесений Кабінетом Міністрів України </w:t>
      </w:r>
      <w:r w:rsidR="00A52606" w:rsidRPr="00A52606">
        <w:rPr>
          <w:lang w:val="uk-UA"/>
        </w:rPr>
        <w:t xml:space="preserve">проект Закону України «Про внесення змін до статті 4 Закону України «Про культуру» </w:t>
      </w:r>
      <w:r w:rsidR="00A52606">
        <w:rPr>
          <w:lang w:val="uk-UA"/>
        </w:rPr>
        <w:t>(реєстр. № 7021</w:t>
      </w:r>
      <w:r w:rsidR="00066A33">
        <w:rPr>
          <w:lang w:val="uk-UA"/>
        </w:rPr>
        <w:t xml:space="preserve"> </w:t>
      </w:r>
      <w:r w:rsidR="00A52606">
        <w:rPr>
          <w:lang w:val="uk-UA"/>
        </w:rPr>
        <w:t>від 10.08.2017), яким також пропонується скасувати норми щодо розроблення центральним органом виконавчої влади, що забезпечує формування державної політики у сферах культури та мистецтв, Програми</w:t>
      </w:r>
      <w:r w:rsidR="00A065CA">
        <w:rPr>
          <w:lang w:val="uk-UA"/>
        </w:rPr>
        <w:t xml:space="preserve"> діяльності з розвитку культури.</w:t>
      </w:r>
    </w:p>
    <w:p w:rsidR="00E824E9" w:rsidRDefault="00C219D7" w:rsidP="007C33E0">
      <w:pPr>
        <w:pStyle w:val="a4"/>
        <w:ind w:firstLine="851"/>
        <w:jc w:val="both"/>
        <w:rPr>
          <w:lang w:val="uk-UA" w:eastAsia="ru-RU"/>
        </w:rPr>
      </w:pPr>
      <w:r w:rsidRPr="0085779D">
        <w:rPr>
          <w:lang w:val="uk-UA" w:eastAsia="ru-RU"/>
        </w:rPr>
        <w:t xml:space="preserve">Головне науково-експертне управління Апарату Верховної Ради України у своєму висновку до </w:t>
      </w:r>
      <w:r w:rsidR="00A065CA">
        <w:rPr>
          <w:lang w:val="uk-UA" w:eastAsia="ru-RU"/>
        </w:rPr>
        <w:t xml:space="preserve">законопроекту </w:t>
      </w:r>
      <w:r w:rsidRPr="0085779D">
        <w:rPr>
          <w:lang w:val="uk-UA" w:eastAsia="ru-RU"/>
        </w:rPr>
        <w:t xml:space="preserve">(лист </w:t>
      </w:r>
      <w:r w:rsidR="00A065CA">
        <w:rPr>
          <w:lang w:val="uk-UA" w:eastAsia="ru-RU"/>
        </w:rPr>
        <w:t xml:space="preserve">за </w:t>
      </w:r>
      <w:r w:rsidRPr="0085779D">
        <w:rPr>
          <w:lang w:val="uk-UA" w:eastAsia="ru-RU"/>
        </w:rPr>
        <w:t>№</w:t>
      </w:r>
      <w:r w:rsidR="00A065CA">
        <w:rPr>
          <w:lang w:val="uk-UA" w:eastAsia="ru-RU"/>
        </w:rPr>
        <w:t xml:space="preserve"> </w:t>
      </w:r>
      <w:r w:rsidRPr="0085779D">
        <w:rPr>
          <w:lang w:val="uk-UA" w:eastAsia="ru-RU"/>
        </w:rPr>
        <w:t>16/3-</w:t>
      </w:r>
      <w:r w:rsidR="00E824E9">
        <w:rPr>
          <w:lang w:val="uk-UA" w:eastAsia="ru-RU"/>
        </w:rPr>
        <w:t xml:space="preserve">85/7536(26924) </w:t>
      </w:r>
      <w:r w:rsidRPr="0085779D">
        <w:rPr>
          <w:lang w:val="uk-UA" w:eastAsia="ru-RU"/>
        </w:rPr>
        <w:t xml:space="preserve">від </w:t>
      </w:r>
      <w:r w:rsidR="00A065CA">
        <w:rPr>
          <w:lang w:val="uk-UA" w:eastAsia="ru-RU"/>
        </w:rPr>
        <w:t>08</w:t>
      </w:r>
      <w:r w:rsidRPr="0085779D">
        <w:rPr>
          <w:lang w:val="uk-UA" w:eastAsia="ru-RU"/>
        </w:rPr>
        <w:t>.</w:t>
      </w:r>
      <w:r w:rsidRPr="001E3CA3">
        <w:rPr>
          <w:lang w:eastAsia="ru-RU"/>
        </w:rPr>
        <w:t>0</w:t>
      </w:r>
      <w:r w:rsidR="00A065CA">
        <w:rPr>
          <w:lang w:val="uk-UA" w:eastAsia="ru-RU"/>
        </w:rPr>
        <w:t>2</w:t>
      </w:r>
      <w:r w:rsidRPr="0085779D">
        <w:rPr>
          <w:lang w:val="uk-UA" w:eastAsia="ru-RU"/>
        </w:rPr>
        <w:t>.201</w:t>
      </w:r>
      <w:r w:rsidR="00A065CA">
        <w:rPr>
          <w:lang w:val="uk-UA" w:eastAsia="ru-RU"/>
        </w:rPr>
        <w:t>8</w:t>
      </w:r>
      <w:r w:rsidRPr="0085779D">
        <w:rPr>
          <w:lang w:val="uk-UA" w:eastAsia="ru-RU"/>
        </w:rPr>
        <w:t xml:space="preserve"> р.)</w:t>
      </w:r>
      <w:r>
        <w:rPr>
          <w:lang w:val="uk-UA" w:eastAsia="ru-RU"/>
        </w:rPr>
        <w:t xml:space="preserve"> </w:t>
      </w:r>
      <w:r w:rsidR="00E824E9">
        <w:rPr>
          <w:lang w:val="uk-UA" w:eastAsia="ru-RU"/>
        </w:rPr>
        <w:t>не заперечує проти запропонованих змін.</w:t>
      </w:r>
    </w:p>
    <w:p w:rsidR="007F76F2" w:rsidRDefault="00C219D7" w:rsidP="007C33E0">
      <w:pPr>
        <w:pStyle w:val="a4"/>
        <w:ind w:firstLine="851"/>
        <w:jc w:val="both"/>
        <w:rPr>
          <w:lang w:val="uk-UA" w:eastAsia="ru-RU"/>
        </w:rPr>
      </w:pPr>
      <w:r w:rsidRPr="0085779D">
        <w:rPr>
          <w:lang w:val="uk-UA" w:eastAsia="ru-RU"/>
        </w:rPr>
        <w:t xml:space="preserve">Комітет з питань бюджету </w:t>
      </w:r>
      <w:r w:rsidR="007F76F2" w:rsidRPr="0085779D">
        <w:rPr>
          <w:lang w:val="uk-UA" w:eastAsia="ru-RU"/>
        </w:rPr>
        <w:t xml:space="preserve">(лист </w:t>
      </w:r>
      <w:r w:rsidR="007F76F2">
        <w:rPr>
          <w:lang w:val="uk-UA" w:eastAsia="ru-RU"/>
        </w:rPr>
        <w:t xml:space="preserve">за </w:t>
      </w:r>
      <w:r w:rsidR="007F76F2" w:rsidRPr="0085779D">
        <w:rPr>
          <w:lang w:val="uk-UA" w:eastAsia="ru-RU"/>
        </w:rPr>
        <w:t>№</w:t>
      </w:r>
      <w:r w:rsidR="007F76F2">
        <w:rPr>
          <w:lang w:val="uk-UA" w:eastAsia="ru-RU"/>
        </w:rPr>
        <w:t xml:space="preserve"> </w:t>
      </w:r>
      <w:r w:rsidR="007F76F2">
        <w:rPr>
          <w:lang w:val="uk-UA" w:eastAsia="ru-RU"/>
        </w:rPr>
        <w:t>04-13/8-544(62030)</w:t>
      </w:r>
      <w:r w:rsidR="007F76F2">
        <w:rPr>
          <w:lang w:val="uk-UA" w:eastAsia="ru-RU"/>
        </w:rPr>
        <w:t xml:space="preserve"> </w:t>
      </w:r>
      <w:r w:rsidR="007F76F2" w:rsidRPr="0085779D">
        <w:rPr>
          <w:lang w:val="uk-UA" w:eastAsia="ru-RU"/>
        </w:rPr>
        <w:t xml:space="preserve">від </w:t>
      </w:r>
      <w:r w:rsidR="007F76F2">
        <w:rPr>
          <w:lang w:val="uk-UA" w:eastAsia="ru-RU"/>
        </w:rPr>
        <w:t>26</w:t>
      </w:r>
      <w:r w:rsidR="007F76F2" w:rsidRPr="0085779D">
        <w:rPr>
          <w:lang w:val="uk-UA" w:eastAsia="ru-RU"/>
        </w:rPr>
        <w:t>.</w:t>
      </w:r>
      <w:r w:rsidR="007F76F2" w:rsidRPr="001E3CA3">
        <w:rPr>
          <w:lang w:eastAsia="ru-RU"/>
        </w:rPr>
        <w:t>0</w:t>
      </w:r>
      <w:r w:rsidR="007F76F2">
        <w:rPr>
          <w:lang w:val="uk-UA" w:eastAsia="ru-RU"/>
        </w:rPr>
        <w:t>3</w:t>
      </w:r>
      <w:r w:rsidR="007F76F2" w:rsidRPr="0085779D">
        <w:rPr>
          <w:lang w:val="uk-UA" w:eastAsia="ru-RU"/>
        </w:rPr>
        <w:t>.201</w:t>
      </w:r>
      <w:r w:rsidR="007F76F2">
        <w:rPr>
          <w:lang w:val="uk-UA" w:eastAsia="ru-RU"/>
        </w:rPr>
        <w:t>8</w:t>
      </w:r>
      <w:r w:rsidR="007F76F2" w:rsidRPr="0085779D">
        <w:rPr>
          <w:lang w:val="uk-UA" w:eastAsia="ru-RU"/>
        </w:rPr>
        <w:t>р.)</w:t>
      </w:r>
      <w:r w:rsidR="007F76F2">
        <w:rPr>
          <w:lang w:val="uk-UA" w:eastAsia="ru-RU"/>
        </w:rPr>
        <w:t xml:space="preserve"> вважає, що реалізація законопроекту не матиме впливу на показники бюджету.</w:t>
      </w:r>
    </w:p>
    <w:p w:rsidR="007C33E0" w:rsidRPr="0085779D" w:rsidRDefault="007C33E0" w:rsidP="007C33E0">
      <w:pPr>
        <w:pStyle w:val="a4"/>
        <w:ind w:firstLine="851"/>
        <w:jc w:val="both"/>
        <w:rPr>
          <w:b/>
          <w:i/>
          <w:lang w:val="uk-UA"/>
        </w:rPr>
      </w:pPr>
      <w:r w:rsidRPr="0085779D">
        <w:rPr>
          <w:lang w:val="uk-UA"/>
        </w:rPr>
        <w:t>Комітет з питань запобігання і протидії кору</w:t>
      </w:r>
      <w:r>
        <w:rPr>
          <w:lang w:val="uk-UA"/>
        </w:rPr>
        <w:t>пції сво</w:t>
      </w:r>
      <w:r w:rsidR="007F76F2">
        <w:rPr>
          <w:lang w:val="uk-UA"/>
        </w:rPr>
        <w:t>го</w:t>
      </w:r>
      <w:r w:rsidRPr="0085779D">
        <w:rPr>
          <w:lang w:val="uk-UA"/>
        </w:rPr>
        <w:t xml:space="preserve"> висновк</w:t>
      </w:r>
      <w:r w:rsidR="007F76F2">
        <w:rPr>
          <w:lang w:val="uk-UA"/>
        </w:rPr>
        <w:t>у</w:t>
      </w:r>
      <w:r>
        <w:rPr>
          <w:lang w:val="uk-UA"/>
        </w:rPr>
        <w:t xml:space="preserve"> </w:t>
      </w:r>
      <w:r w:rsidRPr="0085779D">
        <w:rPr>
          <w:lang w:val="uk-UA"/>
        </w:rPr>
        <w:t>щодо відповідності</w:t>
      </w:r>
      <w:r>
        <w:rPr>
          <w:lang w:val="uk-UA"/>
        </w:rPr>
        <w:t xml:space="preserve"> </w:t>
      </w:r>
      <w:r w:rsidR="007F76F2">
        <w:rPr>
          <w:lang w:val="uk-UA"/>
        </w:rPr>
        <w:t>проекту закону</w:t>
      </w:r>
      <w:r>
        <w:rPr>
          <w:lang w:val="uk-UA"/>
        </w:rPr>
        <w:t xml:space="preserve"> </w:t>
      </w:r>
      <w:r w:rsidRPr="0085779D">
        <w:rPr>
          <w:lang w:val="uk-UA"/>
        </w:rPr>
        <w:t xml:space="preserve">вимогам антикорупційного законодавства станом на </w:t>
      </w:r>
      <w:r w:rsidR="007F76F2">
        <w:rPr>
          <w:lang w:val="uk-UA"/>
        </w:rPr>
        <w:t>2 квітня 201</w:t>
      </w:r>
      <w:r>
        <w:rPr>
          <w:lang w:val="uk-UA"/>
        </w:rPr>
        <w:t>8</w:t>
      </w:r>
      <w:r w:rsidRPr="0085779D">
        <w:rPr>
          <w:lang w:val="uk-UA"/>
        </w:rPr>
        <w:t xml:space="preserve"> року до Комітету з питань </w:t>
      </w:r>
      <w:r>
        <w:rPr>
          <w:lang w:val="uk-UA"/>
        </w:rPr>
        <w:t>к</w:t>
      </w:r>
      <w:r w:rsidR="007F76F2">
        <w:rPr>
          <w:lang w:val="uk-UA"/>
        </w:rPr>
        <w:t>ультури і духовності не надсилав</w:t>
      </w:r>
      <w:r w:rsidRPr="0085779D">
        <w:rPr>
          <w:lang w:val="uk-UA"/>
        </w:rPr>
        <w:t>.</w:t>
      </w:r>
    </w:p>
    <w:p w:rsidR="00C219D7" w:rsidRPr="007C33E0" w:rsidRDefault="007C33E0" w:rsidP="007C33E0">
      <w:pPr>
        <w:pStyle w:val="a4"/>
        <w:ind w:firstLine="851"/>
        <w:jc w:val="both"/>
        <w:rPr>
          <w:lang w:val="uk-UA"/>
        </w:rPr>
      </w:pPr>
      <w:r w:rsidRPr="007C33E0">
        <w:rPr>
          <w:lang w:val="uk-UA"/>
        </w:rPr>
        <w:t xml:space="preserve">За підсумками обговорення та з урахуванням викладеного </w:t>
      </w:r>
      <w:r w:rsidR="00C219D7" w:rsidRPr="007C33E0">
        <w:rPr>
          <w:kern w:val="28"/>
          <w:lang w:val="uk-UA" w:eastAsia="ru-RU"/>
        </w:rPr>
        <w:t xml:space="preserve">Комітет з питань культури і духовності </w:t>
      </w:r>
      <w:r w:rsidRPr="007C33E0">
        <w:rPr>
          <w:lang w:val="uk-UA" w:eastAsia="ru-RU"/>
        </w:rPr>
        <w:t>у</w:t>
      </w:r>
      <w:r w:rsidR="00C219D7" w:rsidRPr="007C33E0">
        <w:rPr>
          <w:lang w:val="uk-UA" w:eastAsia="ru-RU"/>
        </w:rPr>
        <w:t xml:space="preserve">хвалив рішення </w:t>
      </w:r>
      <w:r w:rsidR="00C219D7" w:rsidRPr="007C33E0">
        <w:rPr>
          <w:b/>
          <w:lang w:val="uk-UA" w:eastAsia="ru-RU"/>
        </w:rPr>
        <w:t>рекомендувати Верховній Раді України</w:t>
      </w:r>
      <w:r w:rsidR="00C219D7" w:rsidRPr="007C33E0">
        <w:rPr>
          <w:b/>
          <w:lang w:val="uk-UA"/>
        </w:rPr>
        <w:t xml:space="preserve"> за результатами розгляду </w:t>
      </w:r>
      <w:r w:rsidRPr="007C33E0">
        <w:rPr>
          <w:b/>
          <w:lang w:val="uk-UA"/>
        </w:rPr>
        <w:t>в</w:t>
      </w:r>
      <w:r w:rsidR="00C219D7" w:rsidRPr="007C33E0">
        <w:rPr>
          <w:b/>
          <w:lang w:val="uk-UA"/>
        </w:rPr>
        <w:t xml:space="preserve"> першому читанні </w:t>
      </w:r>
      <w:r w:rsidR="00C219D7" w:rsidRPr="007C33E0">
        <w:rPr>
          <w:b/>
          <w:lang w:val="uk-UA" w:eastAsia="ru-RU"/>
        </w:rPr>
        <w:t>прийняти</w:t>
      </w:r>
      <w:r w:rsidR="00C219D7" w:rsidRPr="007C33E0">
        <w:rPr>
          <w:b/>
          <w:shd w:val="clear" w:color="auto" w:fill="FFFFFF"/>
          <w:lang w:val="uk-UA" w:eastAsia="ru-RU"/>
        </w:rPr>
        <w:t xml:space="preserve"> </w:t>
      </w:r>
      <w:r w:rsidRPr="007C33E0">
        <w:rPr>
          <w:b/>
          <w:shd w:val="clear" w:color="auto" w:fill="FFFFFF"/>
          <w:lang w:val="uk-UA" w:eastAsia="ru-RU"/>
        </w:rPr>
        <w:t xml:space="preserve">проект закону </w:t>
      </w:r>
      <w:r w:rsidRPr="007C33E0">
        <w:rPr>
          <w:b/>
          <w:lang w:val="uk-UA" w:eastAsia="ru-RU"/>
        </w:rPr>
        <w:t>про внесення зміни до пункту 3 розділу II «Прикінцеві положення» Закону України «Про внесення змін до деяких законів України щодо вдосконалення системи державного управління у книговидавничій сфері» (реєстр. № 7536)</w:t>
      </w:r>
      <w:r w:rsidR="00C219D7" w:rsidRPr="007C33E0">
        <w:rPr>
          <w:b/>
          <w:shd w:val="clear" w:color="auto" w:fill="FFFFFF"/>
          <w:lang w:val="uk-UA" w:eastAsia="ru-RU"/>
        </w:rPr>
        <w:t xml:space="preserve"> за основу та в цілому як закон</w:t>
      </w:r>
      <w:r w:rsidR="00C219D7" w:rsidRPr="007C33E0">
        <w:rPr>
          <w:shd w:val="clear" w:color="auto" w:fill="FFFFFF"/>
          <w:lang w:val="uk-UA" w:eastAsia="ru-RU"/>
        </w:rPr>
        <w:t>.</w:t>
      </w:r>
    </w:p>
    <w:p w:rsidR="00C219D7" w:rsidRPr="0085779D" w:rsidRDefault="00C219D7" w:rsidP="007C33E0">
      <w:pPr>
        <w:pStyle w:val="a4"/>
        <w:ind w:firstLine="851"/>
        <w:jc w:val="both"/>
        <w:rPr>
          <w:lang w:val="uk-UA" w:eastAsia="ru-RU"/>
        </w:rPr>
      </w:pPr>
    </w:p>
    <w:p w:rsidR="00C219D7" w:rsidRPr="0085779D" w:rsidRDefault="00C219D7" w:rsidP="007C33E0">
      <w:pPr>
        <w:pStyle w:val="a4"/>
        <w:ind w:firstLine="851"/>
        <w:jc w:val="both"/>
        <w:rPr>
          <w:lang w:val="uk-UA" w:eastAsia="ru-RU"/>
        </w:rPr>
      </w:pPr>
      <w:r w:rsidRPr="0085779D">
        <w:rPr>
          <w:lang w:val="uk-UA" w:eastAsia="ru-RU"/>
        </w:rPr>
        <w:t xml:space="preserve">Співдоповідачем з цього питання визначено Голову Комітету з питань культури і духовності </w:t>
      </w:r>
      <w:proofErr w:type="spellStart"/>
      <w:r w:rsidR="00066A33">
        <w:rPr>
          <w:b/>
          <w:lang w:val="uk-UA" w:eastAsia="ru-RU"/>
        </w:rPr>
        <w:t>Княжицького</w:t>
      </w:r>
      <w:proofErr w:type="spellEnd"/>
      <w:r w:rsidR="00066A33">
        <w:rPr>
          <w:b/>
          <w:lang w:val="uk-UA" w:eastAsia="ru-RU"/>
        </w:rPr>
        <w:t xml:space="preserve"> Миколу Леонідовича.</w:t>
      </w:r>
      <w:r w:rsidRPr="0085779D">
        <w:rPr>
          <w:lang w:val="uk-UA" w:eastAsia="ru-RU"/>
        </w:rPr>
        <w:t xml:space="preserve"> </w:t>
      </w:r>
    </w:p>
    <w:p w:rsidR="00C219D7" w:rsidRPr="0085779D" w:rsidRDefault="00C219D7" w:rsidP="007C33E0">
      <w:pPr>
        <w:pStyle w:val="a4"/>
        <w:ind w:firstLine="851"/>
        <w:jc w:val="both"/>
        <w:rPr>
          <w:lang w:val="uk-UA" w:eastAsia="ru-RU"/>
        </w:rPr>
      </w:pPr>
    </w:p>
    <w:p w:rsidR="00C219D7" w:rsidRPr="0085779D" w:rsidRDefault="00C219D7" w:rsidP="007C33E0">
      <w:pPr>
        <w:pStyle w:val="a4"/>
        <w:ind w:firstLine="851"/>
        <w:jc w:val="both"/>
        <w:rPr>
          <w:lang w:val="uk-UA" w:eastAsia="ru-RU"/>
        </w:rPr>
      </w:pPr>
    </w:p>
    <w:p w:rsidR="00C219D7" w:rsidRPr="0085779D" w:rsidRDefault="00C219D7" w:rsidP="007C33E0">
      <w:pPr>
        <w:pStyle w:val="a4"/>
        <w:ind w:firstLine="851"/>
        <w:jc w:val="both"/>
        <w:rPr>
          <w:lang w:val="uk-UA"/>
        </w:rPr>
      </w:pPr>
      <w:r w:rsidRPr="0085779D">
        <w:rPr>
          <w:lang w:val="uk-UA"/>
        </w:rPr>
        <w:t xml:space="preserve">Додаток: </w:t>
      </w:r>
      <w:r w:rsidRPr="00C219D7">
        <w:t xml:space="preserve">  </w:t>
      </w:r>
      <w:r w:rsidRPr="0085779D">
        <w:rPr>
          <w:lang w:val="uk-UA"/>
        </w:rPr>
        <w:t xml:space="preserve">висновок Головного науково-експертного управління </w:t>
      </w:r>
    </w:p>
    <w:p w:rsidR="00C219D7" w:rsidRDefault="007C33E0" w:rsidP="007C33E0">
      <w:pPr>
        <w:pStyle w:val="a4"/>
        <w:ind w:firstLine="851"/>
        <w:jc w:val="both"/>
        <w:rPr>
          <w:lang w:val="uk-UA"/>
        </w:rPr>
      </w:pPr>
      <w:r>
        <w:rPr>
          <w:lang w:val="uk-UA"/>
        </w:rPr>
        <w:t xml:space="preserve">                   </w:t>
      </w:r>
      <w:r w:rsidR="00C219D7" w:rsidRPr="0085779D">
        <w:rPr>
          <w:lang w:val="uk-UA"/>
        </w:rPr>
        <w:t>Апарату В</w:t>
      </w:r>
      <w:r w:rsidR="007F76F2">
        <w:rPr>
          <w:lang w:val="uk-UA"/>
        </w:rPr>
        <w:t xml:space="preserve">ерховної Ради України –  2 </w:t>
      </w:r>
      <w:proofErr w:type="spellStart"/>
      <w:r w:rsidR="007F76F2">
        <w:rPr>
          <w:lang w:val="uk-UA"/>
        </w:rPr>
        <w:t>арк</w:t>
      </w:r>
      <w:proofErr w:type="spellEnd"/>
      <w:r w:rsidR="007F76F2">
        <w:rPr>
          <w:lang w:val="uk-UA"/>
        </w:rPr>
        <w:t>.;</w:t>
      </w:r>
    </w:p>
    <w:p w:rsidR="007F76F2" w:rsidRPr="0085779D" w:rsidRDefault="007F76F2" w:rsidP="007F76F2">
      <w:pPr>
        <w:pStyle w:val="a4"/>
        <w:ind w:firstLine="2127"/>
        <w:jc w:val="both"/>
        <w:rPr>
          <w:lang w:val="uk-UA"/>
        </w:rPr>
      </w:pPr>
      <w:r>
        <w:rPr>
          <w:lang w:val="uk-UA"/>
        </w:rPr>
        <w:t xml:space="preserve">висновок Комітету з питань бюджету – 1 </w:t>
      </w:r>
      <w:proofErr w:type="spellStart"/>
      <w:r>
        <w:rPr>
          <w:lang w:val="uk-UA"/>
        </w:rPr>
        <w:t>арк</w:t>
      </w:r>
      <w:proofErr w:type="spellEnd"/>
      <w:r>
        <w:rPr>
          <w:lang w:val="uk-UA"/>
        </w:rPr>
        <w:t>.</w:t>
      </w:r>
    </w:p>
    <w:p w:rsidR="00C219D7" w:rsidRDefault="00C219D7" w:rsidP="007C33E0">
      <w:pPr>
        <w:pStyle w:val="a4"/>
        <w:ind w:firstLine="851"/>
        <w:jc w:val="both"/>
        <w:rPr>
          <w:b/>
          <w:lang w:val="uk-UA" w:eastAsia="ru-RU"/>
        </w:rPr>
      </w:pPr>
    </w:p>
    <w:p w:rsidR="007C33E0" w:rsidRDefault="007C33E0" w:rsidP="007C33E0">
      <w:pPr>
        <w:pStyle w:val="a4"/>
        <w:ind w:firstLine="851"/>
        <w:jc w:val="both"/>
        <w:rPr>
          <w:b/>
          <w:lang w:val="uk-UA" w:eastAsia="ru-RU"/>
        </w:rPr>
      </w:pPr>
    </w:p>
    <w:p w:rsidR="007F76F2" w:rsidRDefault="007F76F2" w:rsidP="007C33E0">
      <w:pPr>
        <w:pStyle w:val="a4"/>
        <w:ind w:firstLine="851"/>
        <w:jc w:val="both"/>
        <w:rPr>
          <w:b/>
          <w:lang w:val="uk-UA" w:eastAsia="ru-RU"/>
        </w:rPr>
      </w:pPr>
      <w:bookmarkStart w:id="0" w:name="_GoBack"/>
      <w:bookmarkEnd w:id="0"/>
    </w:p>
    <w:p w:rsidR="007C33E0" w:rsidRPr="0085779D" w:rsidRDefault="007C33E0" w:rsidP="007C33E0">
      <w:pPr>
        <w:pStyle w:val="a4"/>
        <w:ind w:firstLine="851"/>
        <w:jc w:val="both"/>
        <w:rPr>
          <w:b/>
          <w:lang w:val="uk-UA" w:eastAsia="ru-RU"/>
        </w:rPr>
      </w:pPr>
    </w:p>
    <w:p w:rsidR="00C219D7" w:rsidRPr="0085779D" w:rsidRDefault="00C219D7" w:rsidP="007C33E0">
      <w:pPr>
        <w:pStyle w:val="a4"/>
        <w:ind w:firstLine="851"/>
        <w:jc w:val="both"/>
        <w:rPr>
          <w:b/>
          <w:lang w:val="uk-UA" w:eastAsia="ru-RU"/>
        </w:rPr>
      </w:pPr>
    </w:p>
    <w:p w:rsidR="00C219D7" w:rsidRDefault="00C219D7" w:rsidP="007C33E0">
      <w:pPr>
        <w:pStyle w:val="a4"/>
        <w:ind w:firstLine="851"/>
        <w:jc w:val="both"/>
      </w:pPr>
      <w:r w:rsidRPr="0085779D">
        <w:rPr>
          <w:b/>
          <w:lang w:val="uk-UA" w:eastAsia="ru-RU"/>
        </w:rPr>
        <w:t xml:space="preserve">Голова Комітету                                </w:t>
      </w:r>
      <w:r w:rsidR="00066A33">
        <w:rPr>
          <w:b/>
          <w:lang w:val="uk-UA" w:eastAsia="ru-RU"/>
        </w:rPr>
        <w:t xml:space="preserve">   </w:t>
      </w:r>
      <w:r w:rsidRPr="0085779D">
        <w:rPr>
          <w:b/>
          <w:lang w:val="uk-UA" w:eastAsia="ru-RU"/>
        </w:rPr>
        <w:t xml:space="preserve">                  М. КНЯЖИЦЬКИЙ</w:t>
      </w:r>
    </w:p>
    <w:p w:rsidR="005204CF" w:rsidRDefault="005204CF" w:rsidP="007C33E0">
      <w:pPr>
        <w:pStyle w:val="a4"/>
        <w:ind w:firstLine="851"/>
        <w:jc w:val="both"/>
      </w:pP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FA4F30"/>
    <w:multiLevelType w:val="hybridMultilevel"/>
    <w:tmpl w:val="5C2451E2"/>
    <w:lvl w:ilvl="0" w:tplc="927E6620">
      <w:numFmt w:val="bullet"/>
      <w:lvlText w:val="-"/>
      <w:lvlJc w:val="left"/>
      <w:pPr>
        <w:ind w:left="201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3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5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77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9D7"/>
    <w:rsid w:val="00066A33"/>
    <w:rsid w:val="000C5B76"/>
    <w:rsid w:val="001B17AF"/>
    <w:rsid w:val="0044158C"/>
    <w:rsid w:val="005204CF"/>
    <w:rsid w:val="007075BB"/>
    <w:rsid w:val="007C33E0"/>
    <w:rsid w:val="007F76F2"/>
    <w:rsid w:val="009F1404"/>
    <w:rsid w:val="00A065CA"/>
    <w:rsid w:val="00A52606"/>
    <w:rsid w:val="00C219D7"/>
    <w:rsid w:val="00E8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76A56"/>
  <w15:chartTrackingRefBased/>
  <w15:docId w15:val="{38B8C4B4-9B9C-4B2F-8F41-90081FE3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9D7"/>
    <w:rPr>
      <w:rFonts w:eastAsia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44158C"/>
  </w:style>
  <w:style w:type="paragraph" w:styleId="a3">
    <w:name w:val="Normal (Web)"/>
    <w:basedOn w:val="a"/>
    <w:semiHidden/>
    <w:unhideWhenUsed/>
    <w:rsid w:val="007075BB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4">
    <w:name w:val="No Spacing"/>
    <w:uiPriority w:val="1"/>
    <w:qFormat/>
    <w:rsid w:val="007C33E0"/>
    <w:pPr>
      <w:spacing w:after="0" w:line="240" w:lineRule="auto"/>
    </w:pPr>
    <w:rPr>
      <w:rFonts w:eastAsia="Times New Roman" w:cs="Times New Roman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9F1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F1404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2636</Words>
  <Characters>1504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Миколаївна Галюк</dc:creator>
  <cp:keywords/>
  <dc:description/>
  <cp:lastModifiedBy>Тетяна Миколаївна Галюк</cp:lastModifiedBy>
  <cp:revision>4</cp:revision>
  <cp:lastPrinted>2018-02-08T10:49:00Z</cp:lastPrinted>
  <dcterms:created xsi:type="dcterms:W3CDTF">2018-02-08T08:16:00Z</dcterms:created>
  <dcterms:modified xsi:type="dcterms:W3CDTF">2018-03-29T09:37:00Z</dcterms:modified>
</cp:coreProperties>
</file>