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855" w:rsidRPr="00094855" w:rsidRDefault="008E400B" w:rsidP="00094855">
      <w:pPr>
        <w:jc w:val="right"/>
        <w:rPr>
          <w:sz w:val="28"/>
          <w:szCs w:val="28"/>
        </w:rPr>
      </w:pPr>
      <w:r>
        <w:rPr>
          <w:sz w:val="28"/>
          <w:szCs w:val="28"/>
        </w:rPr>
        <w:t>До № 8058  від 23.06.2018</w:t>
      </w:r>
      <w:r w:rsidR="00094855" w:rsidRPr="00094855">
        <w:rPr>
          <w:sz w:val="28"/>
          <w:szCs w:val="28"/>
        </w:rPr>
        <w:t xml:space="preserve"> р.</w:t>
      </w:r>
    </w:p>
    <w:p w:rsidR="00094855" w:rsidRPr="00094855" w:rsidRDefault="00094855" w:rsidP="00094855">
      <w:pPr>
        <w:jc w:val="right"/>
        <w:rPr>
          <w:sz w:val="28"/>
          <w:szCs w:val="28"/>
        </w:rPr>
      </w:pPr>
    </w:p>
    <w:p w:rsidR="00094855" w:rsidRPr="00094855" w:rsidRDefault="00094855" w:rsidP="00094855">
      <w:pPr>
        <w:jc w:val="right"/>
        <w:rPr>
          <w:sz w:val="28"/>
          <w:szCs w:val="28"/>
        </w:rPr>
      </w:pPr>
    </w:p>
    <w:p w:rsidR="00094855" w:rsidRPr="00094855" w:rsidRDefault="00094855" w:rsidP="00094855">
      <w:pPr>
        <w:jc w:val="center"/>
        <w:rPr>
          <w:sz w:val="28"/>
          <w:szCs w:val="28"/>
        </w:rPr>
      </w:pPr>
    </w:p>
    <w:p w:rsidR="00094855" w:rsidRPr="00094855" w:rsidRDefault="00094855" w:rsidP="00094855">
      <w:pPr>
        <w:jc w:val="center"/>
        <w:rPr>
          <w:sz w:val="28"/>
          <w:szCs w:val="28"/>
        </w:rPr>
      </w:pPr>
    </w:p>
    <w:p w:rsidR="00094855" w:rsidRPr="00094855" w:rsidRDefault="00094855" w:rsidP="00094855">
      <w:pPr>
        <w:jc w:val="center"/>
        <w:rPr>
          <w:sz w:val="28"/>
          <w:szCs w:val="28"/>
        </w:rPr>
      </w:pPr>
    </w:p>
    <w:p w:rsidR="00094855" w:rsidRPr="00094855" w:rsidRDefault="00094855" w:rsidP="00094855">
      <w:pPr>
        <w:jc w:val="center"/>
        <w:rPr>
          <w:sz w:val="28"/>
          <w:szCs w:val="28"/>
        </w:rPr>
      </w:pPr>
    </w:p>
    <w:p w:rsidR="00094855" w:rsidRPr="00094855" w:rsidRDefault="00094855" w:rsidP="00094855">
      <w:pPr>
        <w:jc w:val="center"/>
        <w:rPr>
          <w:sz w:val="28"/>
          <w:szCs w:val="28"/>
        </w:rPr>
      </w:pPr>
    </w:p>
    <w:p w:rsidR="00094855" w:rsidRPr="00094855" w:rsidRDefault="00094855" w:rsidP="00094855">
      <w:pPr>
        <w:jc w:val="right"/>
        <w:rPr>
          <w:sz w:val="28"/>
          <w:szCs w:val="28"/>
        </w:rPr>
      </w:pPr>
    </w:p>
    <w:p w:rsidR="00094855" w:rsidRPr="00094855" w:rsidRDefault="00094855" w:rsidP="00094855">
      <w:pPr>
        <w:jc w:val="right"/>
        <w:rPr>
          <w:sz w:val="28"/>
          <w:szCs w:val="28"/>
        </w:rPr>
      </w:pPr>
    </w:p>
    <w:p w:rsidR="00094855" w:rsidRPr="00094855" w:rsidRDefault="00094855" w:rsidP="00094855">
      <w:pPr>
        <w:jc w:val="right"/>
        <w:rPr>
          <w:sz w:val="28"/>
          <w:szCs w:val="28"/>
        </w:rPr>
      </w:pPr>
    </w:p>
    <w:p w:rsidR="00094855" w:rsidRPr="00094855" w:rsidRDefault="00094855" w:rsidP="00094855">
      <w:pPr>
        <w:jc w:val="right"/>
        <w:rPr>
          <w:sz w:val="28"/>
          <w:szCs w:val="28"/>
        </w:rPr>
      </w:pPr>
    </w:p>
    <w:p w:rsidR="00094855" w:rsidRPr="00094855" w:rsidRDefault="00094855" w:rsidP="00094855">
      <w:pPr>
        <w:jc w:val="right"/>
        <w:rPr>
          <w:b/>
          <w:sz w:val="28"/>
          <w:szCs w:val="28"/>
        </w:rPr>
      </w:pPr>
      <w:r w:rsidRPr="00094855">
        <w:rPr>
          <w:b/>
          <w:sz w:val="28"/>
          <w:szCs w:val="28"/>
        </w:rPr>
        <w:t>Верховна Рада України</w:t>
      </w:r>
    </w:p>
    <w:p w:rsidR="00094855" w:rsidRPr="00094855" w:rsidRDefault="00094855" w:rsidP="00094855">
      <w:pPr>
        <w:jc w:val="right"/>
        <w:rPr>
          <w:sz w:val="28"/>
          <w:szCs w:val="28"/>
        </w:rPr>
      </w:pPr>
    </w:p>
    <w:p w:rsidR="00094855" w:rsidRDefault="00094855" w:rsidP="00094855">
      <w:pPr>
        <w:ind w:firstLine="360"/>
        <w:jc w:val="both"/>
        <w:rPr>
          <w:sz w:val="28"/>
          <w:szCs w:val="28"/>
        </w:rPr>
      </w:pPr>
      <w:r w:rsidRPr="00094855">
        <w:rPr>
          <w:sz w:val="28"/>
          <w:szCs w:val="28"/>
        </w:rPr>
        <w:t>Комітет Верховної Ради України з питань науки</w:t>
      </w:r>
      <w:r w:rsidR="00B94E12">
        <w:rPr>
          <w:sz w:val="28"/>
          <w:szCs w:val="28"/>
        </w:rPr>
        <w:t xml:space="preserve"> і освіти на своєму на засіданні 7 листопада 2018</w:t>
      </w:r>
      <w:r w:rsidRPr="00094855">
        <w:rPr>
          <w:sz w:val="28"/>
          <w:szCs w:val="28"/>
        </w:rPr>
        <w:t xml:space="preserve"> року (протокол </w:t>
      </w:r>
      <w:r w:rsidR="00B94E12">
        <w:rPr>
          <w:sz w:val="28"/>
          <w:szCs w:val="28"/>
        </w:rPr>
        <w:t>№</w:t>
      </w:r>
      <w:r w:rsidR="00155A64">
        <w:rPr>
          <w:sz w:val="28"/>
          <w:szCs w:val="28"/>
        </w:rPr>
        <w:t xml:space="preserve"> 96</w:t>
      </w:r>
      <w:r w:rsidRPr="00094855">
        <w:rPr>
          <w:sz w:val="28"/>
          <w:szCs w:val="28"/>
        </w:rPr>
        <w:t>) відповідно до статті 93 Регламенту Верховної Ради України розглянув проект Закону України про внесення змін до</w:t>
      </w:r>
      <w:r w:rsidR="00B94E12">
        <w:rPr>
          <w:sz w:val="28"/>
          <w:szCs w:val="28"/>
        </w:rPr>
        <w:t xml:space="preserve"> деяких законодавчих актів України щодо надання пільг дітям учасників бойових дій антитерористичної операції (реєстр. № 8058</w:t>
      </w:r>
      <w:r w:rsidRPr="00094855">
        <w:rPr>
          <w:sz w:val="28"/>
          <w:szCs w:val="28"/>
        </w:rPr>
        <w:t xml:space="preserve"> від </w:t>
      </w:r>
      <w:r w:rsidR="00B94E12">
        <w:rPr>
          <w:sz w:val="28"/>
          <w:szCs w:val="28"/>
        </w:rPr>
        <w:t>23.02</w:t>
      </w:r>
      <w:r w:rsidR="00187DE6">
        <w:rPr>
          <w:sz w:val="28"/>
          <w:szCs w:val="28"/>
        </w:rPr>
        <w:t>.2018</w:t>
      </w:r>
      <w:r w:rsidRPr="00094855">
        <w:rPr>
          <w:sz w:val="28"/>
          <w:szCs w:val="28"/>
        </w:rPr>
        <w:t xml:space="preserve"> року), поданий народним д</w:t>
      </w:r>
      <w:r w:rsidR="00187DE6">
        <w:rPr>
          <w:sz w:val="28"/>
          <w:szCs w:val="28"/>
        </w:rPr>
        <w:t xml:space="preserve">епутатом України </w:t>
      </w:r>
      <w:proofErr w:type="spellStart"/>
      <w:r w:rsidR="00187DE6">
        <w:rPr>
          <w:sz w:val="28"/>
          <w:szCs w:val="28"/>
        </w:rPr>
        <w:t>Демчаком</w:t>
      </w:r>
      <w:proofErr w:type="spellEnd"/>
      <w:r w:rsidR="00187DE6">
        <w:rPr>
          <w:sz w:val="28"/>
          <w:szCs w:val="28"/>
        </w:rPr>
        <w:t xml:space="preserve"> Р.Є.</w:t>
      </w:r>
    </w:p>
    <w:p w:rsidR="00187955" w:rsidRDefault="00187955" w:rsidP="0018795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У законопроекті пропонується передбачити можливість забезпечення харчування «дітей учасників бойових дій антитерористичної операції» шляхом внесення відповідних змін до законів України  «Про освіту», «Про загальну середню освіту» та «Про охорону дитинства».</w:t>
      </w:r>
    </w:p>
    <w:p w:rsidR="00187955" w:rsidRPr="00187955" w:rsidRDefault="00187955" w:rsidP="0018795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2 пояснювальної записки законопроекту визначено його основне завдання: «Підвищення рівня соціального захисту дітей учасників антитерористичної операції, що має на меті підняти престиж держави в очах суспільства, показати, що держава цінує та турбується про військовослужбовців, які в повній мірі виконують свій громадський обов’язок, та їх дітей». </w:t>
      </w:r>
    </w:p>
    <w:p w:rsidR="00D03765" w:rsidRDefault="00D03765" w:rsidP="0018795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Комітет з питань науки і освіти підтримує законодавчу ініціативу щодо надання право учасникам бойових дій антитерористичної операції на безкоштовне харчування у державних і комунальних закладах освіти.</w:t>
      </w:r>
    </w:p>
    <w:p w:rsidR="00D03765" w:rsidRDefault="00D03765" w:rsidP="0018795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метою узгодженого, синхронізованого підходу до представлення пільги щодо забезпечення безоплатним харчування дітей учасників антитерористичної операції, а також </w:t>
      </w:r>
      <w:r w:rsidR="00FB0699">
        <w:rPr>
          <w:sz w:val="28"/>
          <w:szCs w:val="28"/>
        </w:rPr>
        <w:t xml:space="preserve">поширення такої пільги на дітей усі категорії учасників бойових дій, у другому читанні потрібно внести відповідні зміни до Закону України «Про статус ветеранів, гарантії їх соціального захисту» та Закону України «Про професійно-технічну освіту».   </w:t>
      </w:r>
      <w:r>
        <w:rPr>
          <w:sz w:val="28"/>
          <w:szCs w:val="28"/>
        </w:rPr>
        <w:t xml:space="preserve"> </w:t>
      </w:r>
    </w:p>
    <w:p w:rsidR="00187955" w:rsidRPr="008E400B" w:rsidRDefault="00187955" w:rsidP="008E400B">
      <w:pPr>
        <w:pStyle w:val="a4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вищевикладене, а також спираючись на висновки, пропозиції та зауваження  Головного науково-експертного управління Апарату Верховної Ради України, Міністерства освіти і науки України, інших органів державної виконавчої влади, громадських організацій, Комітет Верховної Ради України з питань  науки і освіти</w:t>
      </w:r>
      <w:r w:rsidR="008E400B">
        <w:rPr>
          <w:sz w:val="28"/>
          <w:szCs w:val="28"/>
        </w:rPr>
        <w:t xml:space="preserve"> вирішив:</w:t>
      </w:r>
    </w:p>
    <w:p w:rsidR="000C7564" w:rsidRPr="001671E4" w:rsidRDefault="00187955" w:rsidP="001671E4">
      <w:pPr>
        <w:numPr>
          <w:ilvl w:val="0"/>
          <w:numId w:val="1"/>
        </w:numPr>
        <w:tabs>
          <w:tab w:val="num" w:pos="0"/>
        </w:tabs>
        <w:ind w:left="0" w:firstLine="568"/>
        <w:jc w:val="both"/>
        <w:rPr>
          <w:sz w:val="28"/>
          <w:szCs w:val="28"/>
        </w:rPr>
      </w:pPr>
      <w:r w:rsidRPr="001671E4">
        <w:rPr>
          <w:sz w:val="28"/>
          <w:szCs w:val="28"/>
        </w:rPr>
        <w:t>Рекомендувати Верховній Раді України за результатами розгляду у першому читанні проект Закону України про внесення змін до деяких законодавчих актів щодо надання пільг дітям учасників бойових дій</w:t>
      </w:r>
      <w:r w:rsidR="001671E4" w:rsidRPr="001671E4">
        <w:rPr>
          <w:sz w:val="28"/>
          <w:szCs w:val="28"/>
        </w:rPr>
        <w:t xml:space="preserve"> </w:t>
      </w:r>
      <w:r w:rsidRPr="001671E4">
        <w:rPr>
          <w:sz w:val="28"/>
          <w:szCs w:val="28"/>
        </w:rPr>
        <w:lastRenderedPageBreak/>
        <w:t xml:space="preserve">антитерористичної </w:t>
      </w:r>
      <w:bookmarkStart w:id="0" w:name="_GoBack"/>
      <w:bookmarkEnd w:id="0"/>
      <w:r w:rsidRPr="001671E4">
        <w:rPr>
          <w:sz w:val="28"/>
          <w:szCs w:val="28"/>
        </w:rPr>
        <w:t xml:space="preserve">операції (реєстр. № 8058 від 23.02.2018 року), внесений народним депутатом України </w:t>
      </w:r>
      <w:proofErr w:type="spellStart"/>
      <w:r w:rsidRPr="001671E4">
        <w:rPr>
          <w:sz w:val="28"/>
          <w:szCs w:val="28"/>
        </w:rPr>
        <w:t>Демчаком</w:t>
      </w:r>
      <w:proofErr w:type="spellEnd"/>
      <w:r w:rsidRPr="001671E4">
        <w:rPr>
          <w:sz w:val="28"/>
          <w:szCs w:val="28"/>
        </w:rPr>
        <w:t xml:space="preserve"> Р.Є.</w:t>
      </w:r>
      <w:r w:rsidR="00FB0699" w:rsidRPr="001671E4">
        <w:rPr>
          <w:sz w:val="28"/>
          <w:szCs w:val="28"/>
        </w:rPr>
        <w:t xml:space="preserve"> прийняти за основу.</w:t>
      </w:r>
      <w:r w:rsidRPr="001671E4">
        <w:rPr>
          <w:sz w:val="28"/>
          <w:szCs w:val="28"/>
        </w:rPr>
        <w:t xml:space="preserve"> </w:t>
      </w:r>
    </w:p>
    <w:p w:rsidR="00187955" w:rsidRPr="000C7564" w:rsidRDefault="00187955" w:rsidP="002B6B8D">
      <w:pPr>
        <w:numPr>
          <w:ilvl w:val="0"/>
          <w:numId w:val="1"/>
        </w:numPr>
        <w:tabs>
          <w:tab w:val="num" w:pos="0"/>
        </w:tabs>
        <w:ind w:left="0" w:firstLine="284"/>
        <w:jc w:val="both"/>
        <w:rPr>
          <w:sz w:val="28"/>
          <w:szCs w:val="28"/>
        </w:rPr>
      </w:pPr>
      <w:r w:rsidRPr="000C7564">
        <w:rPr>
          <w:sz w:val="28"/>
          <w:szCs w:val="28"/>
        </w:rPr>
        <w:t xml:space="preserve">Доручити Першому заступнику Голови Комітету </w:t>
      </w:r>
      <w:proofErr w:type="spellStart"/>
      <w:r w:rsidRPr="000C7564">
        <w:rPr>
          <w:sz w:val="28"/>
          <w:szCs w:val="28"/>
        </w:rPr>
        <w:t>Співаковському</w:t>
      </w:r>
      <w:proofErr w:type="spellEnd"/>
      <w:r w:rsidRPr="000C7564">
        <w:rPr>
          <w:sz w:val="28"/>
          <w:szCs w:val="28"/>
        </w:rPr>
        <w:t xml:space="preserve"> О.В. представити висновки Комітету на пленарному засіданні Верховної Ради України.</w:t>
      </w:r>
    </w:p>
    <w:p w:rsidR="00094855" w:rsidRPr="00094855" w:rsidRDefault="00094855" w:rsidP="00094855">
      <w:pPr>
        <w:ind w:firstLine="360"/>
        <w:jc w:val="both"/>
        <w:rPr>
          <w:sz w:val="28"/>
          <w:szCs w:val="28"/>
        </w:rPr>
      </w:pPr>
      <w:r w:rsidRPr="00094855">
        <w:rPr>
          <w:sz w:val="28"/>
          <w:szCs w:val="28"/>
        </w:rPr>
        <w:t xml:space="preserve">Просимо підтримати.                                          </w:t>
      </w:r>
    </w:p>
    <w:p w:rsidR="00094855" w:rsidRDefault="00094855" w:rsidP="00094855">
      <w:pPr>
        <w:ind w:firstLine="360"/>
        <w:jc w:val="both"/>
        <w:rPr>
          <w:sz w:val="28"/>
          <w:szCs w:val="28"/>
        </w:rPr>
      </w:pPr>
    </w:p>
    <w:p w:rsidR="00094855" w:rsidRDefault="00094855" w:rsidP="00094855">
      <w:pPr>
        <w:ind w:firstLine="360"/>
        <w:jc w:val="both"/>
        <w:rPr>
          <w:sz w:val="28"/>
          <w:szCs w:val="28"/>
        </w:rPr>
      </w:pPr>
    </w:p>
    <w:p w:rsidR="00094855" w:rsidRPr="00094855" w:rsidRDefault="00094855" w:rsidP="00094855">
      <w:pPr>
        <w:ind w:firstLine="360"/>
        <w:jc w:val="both"/>
        <w:rPr>
          <w:b/>
          <w:sz w:val="28"/>
          <w:szCs w:val="28"/>
        </w:rPr>
      </w:pPr>
      <w:r w:rsidRPr="00094855">
        <w:rPr>
          <w:b/>
          <w:sz w:val="28"/>
          <w:szCs w:val="28"/>
        </w:rPr>
        <w:t>Перший заступник</w:t>
      </w:r>
    </w:p>
    <w:p w:rsidR="00094855" w:rsidRPr="00094855" w:rsidRDefault="00094855" w:rsidP="00094855">
      <w:pPr>
        <w:ind w:firstLine="360"/>
        <w:jc w:val="both"/>
        <w:rPr>
          <w:rFonts w:ascii="Arial" w:hAnsi="Arial" w:cs="Arial"/>
          <w:b/>
          <w:sz w:val="28"/>
          <w:szCs w:val="28"/>
          <w:lang w:val="ru-RU"/>
        </w:rPr>
      </w:pPr>
      <w:r w:rsidRPr="00094855">
        <w:rPr>
          <w:b/>
          <w:sz w:val="28"/>
          <w:szCs w:val="28"/>
        </w:rPr>
        <w:t>Голови Комітету                                                                   Співаковський О.В.</w:t>
      </w:r>
    </w:p>
    <w:p w:rsidR="00E15061" w:rsidRPr="00094855" w:rsidRDefault="00E15061" w:rsidP="00E15061">
      <w:pPr>
        <w:ind w:left="5103"/>
        <w:rPr>
          <w:b/>
          <w:sz w:val="28"/>
          <w:szCs w:val="28"/>
          <w:lang w:val="ru-RU"/>
        </w:rPr>
      </w:pPr>
    </w:p>
    <w:p w:rsidR="00E15061" w:rsidRPr="00094855" w:rsidRDefault="00E15061" w:rsidP="00E15061">
      <w:pPr>
        <w:ind w:left="5103"/>
        <w:rPr>
          <w:b/>
          <w:sz w:val="28"/>
          <w:szCs w:val="28"/>
        </w:rPr>
      </w:pPr>
    </w:p>
    <w:p w:rsidR="005204CF" w:rsidRPr="00094855" w:rsidRDefault="005204CF">
      <w:pPr>
        <w:rPr>
          <w:sz w:val="28"/>
          <w:szCs w:val="28"/>
        </w:rPr>
      </w:pPr>
    </w:p>
    <w:sectPr w:rsidR="005204CF" w:rsidRPr="000948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A4D78"/>
    <w:multiLevelType w:val="hybridMultilevel"/>
    <w:tmpl w:val="4DCE4494"/>
    <w:lvl w:ilvl="0" w:tplc="C038BB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4E55578"/>
    <w:multiLevelType w:val="hybridMultilevel"/>
    <w:tmpl w:val="46663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4E1"/>
    <w:rsid w:val="00094855"/>
    <w:rsid w:val="000C7564"/>
    <w:rsid w:val="00155A64"/>
    <w:rsid w:val="001671E4"/>
    <w:rsid w:val="00187955"/>
    <w:rsid w:val="00187DE6"/>
    <w:rsid w:val="00292A83"/>
    <w:rsid w:val="003670DE"/>
    <w:rsid w:val="005204CF"/>
    <w:rsid w:val="008542DF"/>
    <w:rsid w:val="008644E1"/>
    <w:rsid w:val="008E400B"/>
    <w:rsid w:val="00B94E12"/>
    <w:rsid w:val="00C22B6A"/>
    <w:rsid w:val="00D03765"/>
    <w:rsid w:val="00E15061"/>
    <w:rsid w:val="00F3461B"/>
    <w:rsid w:val="00FB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AD86B"/>
  <w15:chartTrackingRefBased/>
  <w15:docId w15:val="{FDC49965-67A5-4B3B-AAAF-F3D3E3CD7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061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1506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87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7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1719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11</cp:revision>
  <cp:lastPrinted>2018-11-08T14:39:00Z</cp:lastPrinted>
  <dcterms:created xsi:type="dcterms:W3CDTF">2018-11-08T08:46:00Z</dcterms:created>
  <dcterms:modified xsi:type="dcterms:W3CDTF">2018-11-13T15:50:00Z</dcterms:modified>
</cp:coreProperties>
</file>