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8105</w:t>
      </w: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07.03.2018 р.</w:t>
      </w: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94463" w:rsidRDefault="00C94463" w:rsidP="00C9446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94463" w:rsidRDefault="00C94463" w:rsidP="00C9446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C94463" w:rsidRDefault="00C94463" w:rsidP="00C94463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94463" w:rsidRPr="00A83486" w:rsidRDefault="00C94463" w:rsidP="00A8348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A83486">
        <w:rPr>
          <w:szCs w:val="28"/>
          <w:lang w:val="uk-UA" w:eastAsia="ru-RU"/>
        </w:rPr>
        <w:t xml:space="preserve">Назва проекту </w:t>
      </w:r>
      <w:proofErr w:type="spellStart"/>
      <w:r w:rsidRPr="00A83486">
        <w:rPr>
          <w:szCs w:val="28"/>
          <w:lang w:val="uk-UA" w:eastAsia="ru-RU"/>
        </w:rPr>
        <w:t>акта</w:t>
      </w:r>
      <w:proofErr w:type="spellEnd"/>
      <w:r w:rsidRPr="00A83486">
        <w:rPr>
          <w:szCs w:val="28"/>
          <w:lang w:val="uk-UA" w:eastAsia="ru-RU"/>
        </w:rPr>
        <w:t>: п</w:t>
      </w:r>
      <w:r w:rsidRPr="00A83486">
        <w:rPr>
          <w:szCs w:val="28"/>
          <w:lang w:val="uk-UA"/>
        </w:rPr>
        <w:t xml:space="preserve">роект Закону </w:t>
      </w:r>
      <w:r w:rsidRPr="00A83486">
        <w:rPr>
          <w:rFonts w:eastAsia="Times New Roman"/>
          <w:szCs w:val="28"/>
          <w:lang w:val="uk-UA" w:eastAsia="ru-RU"/>
        </w:rPr>
        <w:t>про внесення змін до деяких законодавчих актів України у сфері торговельного захисту.</w:t>
      </w:r>
    </w:p>
    <w:p w:rsidR="00C94463" w:rsidRPr="00A83486" w:rsidRDefault="00C94463" w:rsidP="00A8348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A83486">
        <w:rPr>
          <w:szCs w:val="28"/>
          <w:lang w:val="uk-UA" w:eastAsia="ru-RU"/>
        </w:rPr>
        <w:t xml:space="preserve">Реєстр. № </w:t>
      </w:r>
      <w:r w:rsidRPr="00A83486">
        <w:rPr>
          <w:szCs w:val="28"/>
          <w:lang w:val="uk-UA"/>
        </w:rPr>
        <w:t>8105 від 07.03.2018 р.</w:t>
      </w:r>
    </w:p>
    <w:p w:rsidR="00C94463" w:rsidRPr="00A83486" w:rsidRDefault="00C94463" w:rsidP="00A83486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A83486">
        <w:rPr>
          <w:szCs w:val="28"/>
          <w:lang w:val="uk-UA" w:eastAsia="ru-RU"/>
        </w:rPr>
        <w:t xml:space="preserve">Суб’єкт </w:t>
      </w:r>
      <w:r w:rsidR="00A83486" w:rsidRPr="00A83486">
        <w:rPr>
          <w:szCs w:val="28"/>
          <w:lang w:val="uk-UA" w:eastAsia="ru-RU"/>
        </w:rPr>
        <w:t>права законодавчої ініціативи:</w:t>
      </w:r>
      <w:r w:rsidRPr="00A83486">
        <w:rPr>
          <w:szCs w:val="28"/>
          <w:lang w:val="uk-UA" w:eastAsia="ru-RU"/>
        </w:rPr>
        <w:t xml:space="preserve">  </w:t>
      </w:r>
      <w:r w:rsidR="00A83486" w:rsidRPr="00A83486">
        <w:rPr>
          <w:rFonts w:eastAsia="Times New Roman"/>
          <w:szCs w:val="28"/>
          <w:lang w:val="uk-UA" w:eastAsia="ru-RU"/>
        </w:rPr>
        <w:t>Кабінет</w:t>
      </w:r>
      <w:r w:rsidRPr="00A83486">
        <w:rPr>
          <w:rFonts w:eastAsia="Times New Roman"/>
          <w:szCs w:val="28"/>
          <w:lang w:val="uk-UA" w:eastAsia="ru-RU"/>
        </w:rPr>
        <w:t xml:space="preserve"> Міністрів України.</w:t>
      </w:r>
    </w:p>
    <w:p w:rsidR="00C94463" w:rsidRPr="00A83486" w:rsidRDefault="00C94463" w:rsidP="00A83486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A83486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A83486">
        <w:rPr>
          <w:bCs/>
          <w:spacing w:val="4"/>
          <w:szCs w:val="28"/>
          <w:lang w:val="uk-UA" w:eastAsia="ru-RU"/>
        </w:rPr>
        <w:t xml:space="preserve"> Комітет Верховної Р</w:t>
      </w:r>
      <w:r w:rsidR="00712C7D" w:rsidRPr="00A83486">
        <w:rPr>
          <w:bCs/>
          <w:spacing w:val="4"/>
          <w:szCs w:val="28"/>
          <w:lang w:val="uk-UA" w:eastAsia="ru-RU"/>
        </w:rPr>
        <w:t>ади України з питань промислової</w:t>
      </w:r>
      <w:r w:rsidRPr="00A83486">
        <w:rPr>
          <w:bCs/>
          <w:spacing w:val="4"/>
          <w:szCs w:val="28"/>
          <w:lang w:val="uk-UA" w:eastAsia="ru-RU"/>
        </w:rPr>
        <w:t xml:space="preserve"> політики</w:t>
      </w:r>
      <w:r w:rsidR="00712C7D" w:rsidRPr="00A83486">
        <w:rPr>
          <w:bCs/>
          <w:spacing w:val="4"/>
          <w:szCs w:val="28"/>
          <w:lang w:val="uk-UA" w:eastAsia="ru-RU"/>
        </w:rPr>
        <w:t xml:space="preserve"> та підприємництва</w:t>
      </w:r>
      <w:r w:rsidRPr="00A83486">
        <w:rPr>
          <w:szCs w:val="28"/>
          <w:lang w:val="uk-UA"/>
        </w:rPr>
        <w:t>.</w:t>
      </w:r>
    </w:p>
    <w:p w:rsidR="00C94463" w:rsidRDefault="00C94463" w:rsidP="00A83486">
      <w:pPr>
        <w:spacing w:after="0"/>
        <w:ind w:firstLine="708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  <w:bookmarkStart w:id="0" w:name="_GoBack"/>
      <w:bookmarkEnd w:id="0"/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C94463" w:rsidRDefault="00C94463" w:rsidP="00C94463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C94463" w:rsidRDefault="00C94463" w:rsidP="00C94463">
      <w:pPr>
        <w:spacing w:after="0"/>
        <w:jc w:val="both"/>
        <w:rPr>
          <w:szCs w:val="28"/>
          <w:lang w:val="uk-UA"/>
        </w:rPr>
      </w:pPr>
    </w:p>
    <w:p w:rsidR="00C94463" w:rsidRDefault="00C94463" w:rsidP="00C94463">
      <w:pPr>
        <w:spacing w:after="0"/>
        <w:jc w:val="both"/>
        <w:rPr>
          <w:szCs w:val="28"/>
          <w:lang w:val="uk-UA"/>
        </w:rPr>
      </w:pPr>
    </w:p>
    <w:p w:rsidR="00C94463" w:rsidRDefault="00C94463" w:rsidP="00C94463">
      <w:pPr>
        <w:spacing w:after="0"/>
        <w:jc w:val="both"/>
        <w:rPr>
          <w:szCs w:val="28"/>
          <w:lang w:val="uk-UA"/>
        </w:rPr>
      </w:pPr>
    </w:p>
    <w:p w:rsidR="00C94463" w:rsidRDefault="00C94463" w:rsidP="00C94463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C94463" w:rsidRDefault="00C94463" w:rsidP="00C94463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C94463" w:rsidRDefault="00C94463" w:rsidP="00C94463">
      <w:pPr>
        <w:rPr>
          <w:lang w:val="uk-UA"/>
        </w:rPr>
      </w:pPr>
    </w:p>
    <w:p w:rsidR="008D656B" w:rsidRPr="00C94463" w:rsidRDefault="008D656B">
      <w:pPr>
        <w:rPr>
          <w:lang w:val="uk-UA"/>
        </w:rPr>
      </w:pPr>
    </w:p>
    <w:sectPr w:rsidR="008D656B" w:rsidRPr="00C944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63"/>
    <w:rsid w:val="00560A58"/>
    <w:rsid w:val="00712C7D"/>
    <w:rsid w:val="008D656B"/>
    <w:rsid w:val="00A83486"/>
    <w:rsid w:val="00C94463"/>
    <w:rsid w:val="00D9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AAD7E"/>
  <w15:chartTrackingRefBased/>
  <w15:docId w15:val="{3F01E58C-F81D-4414-8012-0FA70F30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6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12C7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3</cp:revision>
  <cp:lastPrinted>2018-05-22T06:56:00Z</cp:lastPrinted>
  <dcterms:created xsi:type="dcterms:W3CDTF">2018-05-23T13:09:00Z</dcterms:created>
  <dcterms:modified xsi:type="dcterms:W3CDTF">2018-05-23T13:10:00Z</dcterms:modified>
</cp:coreProperties>
</file>