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EF9" w:rsidRDefault="00AD69FD" w:rsidP="00AD69FD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8171</w:t>
      </w:r>
    </w:p>
    <w:p w:rsidR="00FA1EF9" w:rsidRDefault="00AD69FD" w:rsidP="00AD69FD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21 березня 2018р.</w:t>
      </w:r>
    </w:p>
    <w:p w:rsidR="00FA1EF9" w:rsidRDefault="00FA1EF9" w:rsidP="00AD69F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A1EF9" w:rsidRDefault="00FA1EF9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A1EF9" w:rsidRDefault="00FA1EF9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A1EF9" w:rsidRDefault="00FA1EF9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A1EF9" w:rsidRDefault="00FA1EF9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A1EF9" w:rsidRDefault="00FA1EF9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A1EF9" w:rsidRDefault="00FA1EF9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AD69FD" w:rsidRDefault="00AD69F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A1EF9" w:rsidRDefault="00FA1EF9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A1EF9" w:rsidRDefault="00AD69FD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FA1EF9" w:rsidRDefault="00AD69FD" w:rsidP="00AD69FD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FA1EF9" w:rsidRDefault="00AD69FD" w:rsidP="00AD69FD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FA1EF9" w:rsidRDefault="00AD69FD" w:rsidP="00AD69FD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FA1EF9" w:rsidRDefault="00FA1EF9">
      <w:pPr>
        <w:shd w:val="clear" w:color="auto" w:fill="FFFFFF"/>
        <w:ind w:right="11"/>
        <w:jc w:val="center"/>
        <w:rPr>
          <w:sz w:val="28"/>
          <w:szCs w:val="28"/>
        </w:rPr>
      </w:pPr>
    </w:p>
    <w:p w:rsidR="00FA1EF9" w:rsidRDefault="00AD69FD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>: проект Закону про основні засади державної аграрної політики та державної політики сільського розвитку</w:t>
      </w:r>
    </w:p>
    <w:p w:rsidR="00FA1EF9" w:rsidRDefault="00AD69FD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8171 від 21 березня 2018 року</w:t>
      </w:r>
    </w:p>
    <w:p w:rsidR="00FA1EF9" w:rsidRDefault="00AD69FD">
      <w:pPr>
        <w:shd w:val="clear" w:color="auto" w:fill="FFFFFF"/>
        <w:spacing w:before="254"/>
        <w:ind w:firstLine="709"/>
        <w:rPr>
          <w:sz w:val="24"/>
          <w:szCs w:val="24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</w:t>
      </w:r>
      <w:proofErr w:type="spellStart"/>
      <w:r>
        <w:rPr>
          <w:sz w:val="28"/>
          <w:szCs w:val="28"/>
        </w:rPr>
        <w:t>Бакуменко</w:t>
      </w:r>
      <w:proofErr w:type="spellEnd"/>
      <w:r>
        <w:rPr>
          <w:sz w:val="28"/>
          <w:szCs w:val="28"/>
        </w:rPr>
        <w:t xml:space="preserve"> О.Б., </w:t>
      </w:r>
      <w:proofErr w:type="spellStart"/>
      <w:r>
        <w:rPr>
          <w:sz w:val="28"/>
          <w:szCs w:val="28"/>
        </w:rPr>
        <w:t>Кулініч</w:t>
      </w:r>
      <w:proofErr w:type="spellEnd"/>
      <w:r>
        <w:rPr>
          <w:sz w:val="28"/>
          <w:szCs w:val="28"/>
        </w:rPr>
        <w:t xml:space="preserve"> О.І. та інші.</w:t>
      </w:r>
    </w:p>
    <w:p w:rsidR="00FA1EF9" w:rsidRDefault="00AD69FD">
      <w:pPr>
        <w:shd w:val="clear" w:color="auto" w:fill="FFFFFF"/>
        <w:spacing w:before="240" w:line="259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аграрної політики та земельних відносин</w:t>
      </w:r>
    </w:p>
    <w:p w:rsidR="00AD69FD" w:rsidRDefault="00AD69FD">
      <w:pPr>
        <w:shd w:val="clear" w:color="auto" w:fill="FFFFFF"/>
        <w:spacing w:before="240" w:line="259" w:lineRule="auto"/>
        <w:ind w:right="10" w:firstLine="709"/>
        <w:jc w:val="both"/>
        <w:rPr>
          <w:sz w:val="24"/>
          <w:szCs w:val="24"/>
        </w:rPr>
      </w:pPr>
    </w:p>
    <w:p w:rsidR="00FA1EF9" w:rsidRDefault="00AD69FD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16 травня 2018</w:t>
      </w:r>
      <w:r w:rsidR="00782EEB">
        <w:rPr>
          <w:sz w:val="28"/>
          <w:szCs w:val="28"/>
        </w:rPr>
        <w:t xml:space="preserve"> року</w:t>
      </w:r>
      <w:bookmarkStart w:id="0" w:name="_GoBack"/>
      <w:bookmarkEnd w:id="0"/>
      <w:r>
        <w:rPr>
          <w:sz w:val="28"/>
          <w:szCs w:val="28"/>
        </w:rPr>
        <w:t>, протокол № 119).</w:t>
      </w:r>
    </w:p>
    <w:p w:rsidR="00FA1EF9" w:rsidRDefault="00FA1EF9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FA1EF9" w:rsidRDefault="00FA1EF9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FA1EF9" w:rsidRDefault="00FA1EF9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FA1EF9" w:rsidRDefault="00FA1EF9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FA1EF9" w:rsidRDefault="00AD69FD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FA1EF9" w:rsidRDefault="00FA1EF9"/>
    <w:p w:rsidR="00FA1EF9" w:rsidRDefault="00FA1EF9"/>
    <w:p w:rsidR="00FA1EF9" w:rsidRDefault="00FA1EF9"/>
    <w:sectPr w:rsidR="00FA1EF9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FA1EF9"/>
    <w:rsid w:val="00782EEB"/>
    <w:rsid w:val="00AD69FD"/>
    <w:rsid w:val="00FA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7439B"/>
  <w15:docId w15:val="{3A6B1343-6B9F-4D9C-870D-593656E62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AD69FD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AD69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512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Яковенко Світлана Василівна</cp:lastModifiedBy>
  <cp:revision>3</cp:revision>
  <cp:lastPrinted>2018-05-16T13:33:00Z</cp:lastPrinted>
  <dcterms:created xsi:type="dcterms:W3CDTF">2018-05-16T13:30:00Z</dcterms:created>
  <dcterms:modified xsi:type="dcterms:W3CDTF">2018-05-16T13:33:00Z</dcterms:modified>
</cp:coreProperties>
</file>