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D44" w:rsidRPr="00F75D44" w:rsidRDefault="00F75D44" w:rsidP="00F75D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75D44" w:rsidRPr="00F75D44" w:rsidRDefault="00F75D44" w:rsidP="00F75D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75D44" w:rsidRPr="00F75D44" w:rsidRDefault="00F75D44" w:rsidP="00F75D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75D44" w:rsidRPr="00F75D44" w:rsidRDefault="00F75D44" w:rsidP="00F75D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75D44" w:rsidRPr="00F75D44" w:rsidRDefault="00F75D44" w:rsidP="00F75D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75D44" w:rsidRPr="00F75D44" w:rsidRDefault="00F75D44" w:rsidP="00F75D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75D44" w:rsidRPr="00F75D44" w:rsidRDefault="00F75D44" w:rsidP="00F75D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75D44" w:rsidRPr="00F75D44" w:rsidRDefault="00F75D44" w:rsidP="00F75D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75D44" w:rsidRPr="00F75D44" w:rsidRDefault="00F75D44" w:rsidP="00F75D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75D44" w:rsidRPr="00F75D44" w:rsidRDefault="00F75D44" w:rsidP="00F75D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75D44" w:rsidRPr="00F75D44" w:rsidRDefault="00F75D44" w:rsidP="00F75D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75D4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F75D44" w:rsidRPr="00F75D44" w:rsidRDefault="00F75D44" w:rsidP="00F75D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75D44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F75D44" w:rsidRPr="00F75D44" w:rsidRDefault="00F75D44" w:rsidP="00F75D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75D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F75D44" w:rsidRPr="00F75D44" w:rsidRDefault="00F75D44" w:rsidP="00F75D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75D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F75D44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F75D44" w:rsidRPr="00F75D44" w:rsidRDefault="00F75D44" w:rsidP="00F75D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75D44" w:rsidRPr="00F75D44" w:rsidRDefault="00F75D44" w:rsidP="00F75D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75D44" w:rsidRPr="00F75D44" w:rsidRDefault="00F75D44" w:rsidP="00F75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D44" w:rsidRPr="00F75D44" w:rsidRDefault="00F75D44" w:rsidP="00F75D4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D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F75D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F75D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F75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254227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внесення змін до деяких законодавчих актів України щодо лібералізації валютного контролю (з метою виконання положень Угоди про Асоціацію з ЄС щодо вільного руху капіталу та усунення перепон для розвитку міжнародної торгівлі)</w:t>
      </w:r>
      <w:r w:rsidRPr="00F75D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F75D44" w:rsidRPr="00F75D44" w:rsidRDefault="00F75D44" w:rsidP="00F75D44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75D44" w:rsidRPr="00F75D44" w:rsidRDefault="00F75D44" w:rsidP="00F75D4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75D44"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</w:t>
      </w:r>
      <w:r>
        <w:rPr>
          <w:rFonts w:ascii="Arial" w:eastAsia="Times New Roman" w:hAnsi="Arial" w:cs="Arial"/>
          <w:sz w:val="24"/>
          <w:szCs w:val="24"/>
          <w:lang w:eastAsia="ru-RU"/>
        </w:rPr>
        <w:t>8177</w:t>
      </w:r>
      <w:r w:rsidRPr="00F75D44">
        <w:rPr>
          <w:rFonts w:ascii="Arial" w:eastAsia="Times New Roman" w:hAnsi="Arial" w:cs="Arial"/>
          <w:sz w:val="24"/>
          <w:szCs w:val="24"/>
          <w:lang w:eastAsia="ru-RU"/>
        </w:rPr>
        <w:t xml:space="preserve">  від 2</w:t>
      </w: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F75D44">
        <w:rPr>
          <w:rFonts w:ascii="Arial" w:eastAsia="Times New Roman" w:hAnsi="Arial" w:cs="Arial"/>
          <w:sz w:val="24"/>
          <w:szCs w:val="24"/>
          <w:lang w:eastAsia="ru-RU"/>
        </w:rPr>
        <w:t>.03. 2018р.</w:t>
      </w:r>
    </w:p>
    <w:p w:rsidR="00F75D44" w:rsidRPr="00F75D44" w:rsidRDefault="00F75D44" w:rsidP="00F75D4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75D44" w:rsidRPr="00F75D44" w:rsidRDefault="00F75D44" w:rsidP="00F75D4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75D44" w:rsidRPr="00F75D44" w:rsidRDefault="00F75D44" w:rsidP="00F75D4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F75D44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 xml:space="preserve">народні депутати </w:t>
      </w:r>
      <w:r w:rsidRPr="00F75D44">
        <w:rPr>
          <w:rFonts w:ascii="Arial" w:eastAsia="Times New Roman" w:hAnsi="Arial" w:cs="Arial"/>
          <w:lang w:eastAsia="ru-RU"/>
        </w:rPr>
        <w:t xml:space="preserve"> України</w:t>
      </w:r>
      <w:r>
        <w:rPr>
          <w:rFonts w:ascii="Arial" w:eastAsia="Times New Roman" w:hAnsi="Arial" w:cs="Arial"/>
          <w:lang w:eastAsia="ru-RU"/>
        </w:rPr>
        <w:t xml:space="preserve"> Сотник О.С.,          Голуб В.В.</w:t>
      </w:r>
      <w:r w:rsidR="00E171AF">
        <w:rPr>
          <w:rFonts w:ascii="Arial" w:eastAsia="Times New Roman" w:hAnsi="Arial" w:cs="Arial"/>
          <w:lang w:eastAsia="ru-RU"/>
        </w:rPr>
        <w:t xml:space="preserve"> та інші.</w:t>
      </w:r>
    </w:p>
    <w:p w:rsidR="00F75D44" w:rsidRPr="00F75D44" w:rsidRDefault="00F75D44" w:rsidP="00F75D4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75D44" w:rsidRPr="00F75D44" w:rsidRDefault="00F75D44" w:rsidP="00F75D4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75D44" w:rsidRPr="00F75D44" w:rsidRDefault="00F75D44" w:rsidP="00F75D4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F75D44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>з питань фінансової політики і банківської діяльності.</w:t>
      </w:r>
    </w:p>
    <w:p w:rsidR="00F75D44" w:rsidRPr="00F75D44" w:rsidRDefault="00F75D44" w:rsidP="00F75D4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75D44" w:rsidRPr="00F75D44" w:rsidRDefault="00F75D44" w:rsidP="00F75D4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75D44" w:rsidRPr="00F75D44" w:rsidRDefault="00F75D44" w:rsidP="00F75D4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86DA6" w:rsidRDefault="00F75D44" w:rsidP="00586DA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75D44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F75D44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F75D44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F75D44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F75D44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F75D44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F75D44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586DA6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21 листопада 2018 року, протокол № 127</w:t>
      </w:r>
      <w:r w:rsidR="00586DA6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586DA6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75D44" w:rsidRPr="00F75D44" w:rsidRDefault="00F75D44" w:rsidP="00F75D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F75D44" w:rsidRPr="00F75D44" w:rsidRDefault="00F75D44" w:rsidP="00F75D4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75D44" w:rsidRPr="00F75D44" w:rsidRDefault="00F75D44" w:rsidP="00F75D4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75D44" w:rsidRPr="00F75D44" w:rsidRDefault="00F75D44" w:rsidP="00F75D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75D4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F75D44" w:rsidRPr="00F75D44" w:rsidRDefault="00F75D44" w:rsidP="00F75D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75D4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F75D44" w:rsidRPr="00F75D44" w:rsidRDefault="00F75D44" w:rsidP="00F75D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75D44" w:rsidRPr="00F75D44" w:rsidRDefault="00F75D44" w:rsidP="00F75D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75D44" w:rsidRPr="00F75D44" w:rsidRDefault="00F75D44" w:rsidP="00F75D44"/>
    <w:p w:rsidR="00F75D44" w:rsidRPr="00F75D44" w:rsidRDefault="00F75D44" w:rsidP="00F75D44"/>
    <w:p w:rsidR="0065201E" w:rsidRDefault="0065201E"/>
    <w:sectPr w:rsidR="0065201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230" w:rsidRDefault="00664230" w:rsidP="00F75D44">
      <w:pPr>
        <w:spacing w:after="0" w:line="240" w:lineRule="auto"/>
      </w:pPr>
      <w:r>
        <w:separator/>
      </w:r>
    </w:p>
  </w:endnote>
  <w:endnote w:type="continuationSeparator" w:id="0">
    <w:p w:rsidR="00664230" w:rsidRDefault="00664230" w:rsidP="00F75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230" w:rsidRDefault="00664230" w:rsidP="00F75D44">
      <w:pPr>
        <w:spacing w:after="0" w:line="240" w:lineRule="auto"/>
      </w:pPr>
      <w:r>
        <w:separator/>
      </w:r>
    </w:p>
  </w:footnote>
  <w:footnote w:type="continuationSeparator" w:id="0">
    <w:p w:rsidR="00664230" w:rsidRDefault="00664230" w:rsidP="00F75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5678C2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 w:rsidR="00F75D44">
      <w:rPr>
        <w:rFonts w:ascii="Times New Roman" w:hAnsi="Times New Roman"/>
        <w:sz w:val="28"/>
        <w:szCs w:val="28"/>
      </w:rPr>
      <w:t>8177</w:t>
    </w:r>
  </w:p>
  <w:p w:rsidR="00764B2B" w:rsidRPr="00764B2B" w:rsidRDefault="005678C2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F75D44">
      <w:rPr>
        <w:rFonts w:ascii="Times New Roman" w:hAnsi="Times New Roman"/>
        <w:sz w:val="28"/>
        <w:szCs w:val="28"/>
      </w:rPr>
      <w:t>22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03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54B"/>
    <w:rsid w:val="005678C2"/>
    <w:rsid w:val="00586DA6"/>
    <w:rsid w:val="0065201E"/>
    <w:rsid w:val="00664230"/>
    <w:rsid w:val="00E171AF"/>
    <w:rsid w:val="00F75D44"/>
    <w:rsid w:val="00FD4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ABBE8E-AEE9-4FF6-825A-5138DE6A9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5D44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F75D44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F75D4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75D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7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629</Words>
  <Characters>360</Characters>
  <Application>Microsoft Office Word</Application>
  <DocSecurity>0</DocSecurity>
  <Lines>3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2018-05-17T10:29:00Z</dcterms:created>
  <dcterms:modified xsi:type="dcterms:W3CDTF">2018-11-21T15:13:00Z</dcterms:modified>
</cp:coreProperties>
</file>