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 до деяких законодавчих актів України щодо забезпечення права на здобуття загальної середньої освіти учнями, які потребують тривалого лікування і реабілітації та знаходяться в закладах охорони здоров'я.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8261 від 11.04.2018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народний депутат України Писаренко В.В.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науки і освіти.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8261 від 11.04.2018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