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E7E" w:rsidRPr="00934E7E" w:rsidRDefault="00934E7E" w:rsidP="000F54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>Проект</w:t>
      </w:r>
    </w:p>
    <w:p w:rsidR="00934E7E" w:rsidRPr="00934E7E" w:rsidRDefault="00934E7E" w:rsidP="000F54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Сироїд О.І.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О.Р.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Зубач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Л.Л.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Лаврик О.В.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Подоляк І.І.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Бондар М.В.</w:t>
      </w:r>
    </w:p>
    <w:p w:rsid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Власенко С.В.</w:t>
      </w:r>
    </w:p>
    <w:p w:rsidR="00C30A89" w:rsidRPr="000F54A0" w:rsidRDefault="000F54A0" w:rsidP="000F54A0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Кіраль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С.І.</w:t>
      </w:r>
    </w:p>
    <w:p w:rsidR="007F1571" w:rsidRDefault="007F1571" w:rsidP="00422AB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34E7E" w:rsidRPr="00934E7E" w:rsidRDefault="00934E7E" w:rsidP="000F54A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934E7E" w:rsidRPr="00553FB0" w:rsidRDefault="00934E7E" w:rsidP="00934E7E">
      <w:pPr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934E7E" w:rsidRPr="00553FB0" w:rsidRDefault="00934E7E" w:rsidP="00934E7E">
      <w:pPr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934E7E" w:rsidRPr="00553FB0" w:rsidRDefault="00934E7E" w:rsidP="00934E7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Про зміни в адміністративно-територіальному устрої</w:t>
      </w:r>
      <w:r w:rsidR="007F6078" w:rsidRPr="00553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3FB0">
        <w:rPr>
          <w:rFonts w:ascii="Times New Roman" w:hAnsi="Times New Roman" w:cs="Times New Roman"/>
          <w:b/>
          <w:sz w:val="28"/>
          <w:szCs w:val="28"/>
        </w:rPr>
        <w:t>Львівської області, зміну і встановлення меж Сокальського району Львівської області</w:t>
      </w:r>
    </w:p>
    <w:p w:rsidR="00934E7E" w:rsidRP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 xml:space="preserve">Верховна Рада </w:t>
      </w:r>
      <w:r w:rsidRPr="00934E7E">
        <w:rPr>
          <w:rFonts w:ascii="Times New Roman" w:hAnsi="Times New Roman" w:cs="Times New Roman"/>
          <w:b/>
          <w:bCs/>
          <w:spacing w:val="30"/>
          <w:kern w:val="1"/>
          <w:sz w:val="28"/>
          <w:szCs w:val="28"/>
        </w:rPr>
        <w:t>постановляє</w:t>
      </w:r>
      <w:r w:rsidRPr="00934E7E">
        <w:rPr>
          <w:rFonts w:ascii="Times New Roman" w:hAnsi="Times New Roman" w:cs="Times New Roman"/>
          <w:sz w:val="28"/>
          <w:szCs w:val="28"/>
        </w:rPr>
        <w:t>:</w:t>
      </w:r>
    </w:p>
    <w:p w:rsid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F6078">
        <w:rPr>
          <w:rFonts w:ascii="Times New Roman" w:hAnsi="Times New Roman" w:cs="Times New Roman"/>
          <w:sz w:val="28"/>
          <w:szCs w:val="28"/>
        </w:rPr>
        <w:t xml:space="preserve">Віднести місто </w:t>
      </w:r>
      <w:proofErr w:type="spellStart"/>
      <w:r w:rsidR="007F6078">
        <w:rPr>
          <w:rFonts w:ascii="Times New Roman" w:hAnsi="Times New Roman" w:cs="Times New Roman"/>
          <w:sz w:val="28"/>
          <w:szCs w:val="28"/>
        </w:rPr>
        <w:t>Соснів</w:t>
      </w:r>
      <w:r w:rsidRPr="00934E7E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934E7E">
        <w:rPr>
          <w:rFonts w:ascii="Times New Roman" w:hAnsi="Times New Roman" w:cs="Times New Roman"/>
          <w:sz w:val="28"/>
          <w:szCs w:val="28"/>
        </w:rPr>
        <w:t xml:space="preserve"> Червоноградської міської ради Львівської області до категорії міст районного значення Сокальського району Львівської області.</w:t>
      </w:r>
    </w:p>
    <w:p w:rsid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34E7E">
        <w:rPr>
          <w:rFonts w:ascii="Times New Roman" w:hAnsi="Times New Roman" w:cs="Times New Roman"/>
          <w:sz w:val="28"/>
          <w:szCs w:val="28"/>
        </w:rPr>
        <w:t>Віднести село Гірник Червоноградської міської ради Львівської області до категорії сіл районного значення Сокальського району Львівської області.</w:t>
      </w:r>
    </w:p>
    <w:p w:rsid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34E7E">
        <w:rPr>
          <w:rFonts w:ascii="Times New Roman" w:hAnsi="Times New Roman" w:cs="Times New Roman"/>
          <w:sz w:val="28"/>
          <w:szCs w:val="28"/>
        </w:rPr>
        <w:t>Змінити межі Сокальського району Львівської області, збільшивши його територію на 318</w:t>
      </w:r>
      <w:r w:rsidR="007F6078">
        <w:rPr>
          <w:rFonts w:ascii="Times New Roman" w:hAnsi="Times New Roman" w:cs="Times New Roman"/>
          <w:sz w:val="28"/>
          <w:szCs w:val="28"/>
        </w:rPr>
        <w:t>,0 га земель за рахунок передання</w:t>
      </w:r>
      <w:r w:rsidRPr="00934E7E">
        <w:rPr>
          <w:rFonts w:ascii="Times New Roman" w:hAnsi="Times New Roman" w:cs="Times New Roman"/>
          <w:sz w:val="28"/>
          <w:szCs w:val="28"/>
        </w:rPr>
        <w:t xml:space="preserve"> до його складу 318,0 га земель, що знаходяться у віданні Червоноградської міської ради Львівської області (територію міста </w:t>
      </w:r>
      <w:proofErr w:type="spellStart"/>
      <w:r w:rsidRPr="00934E7E">
        <w:rPr>
          <w:rFonts w:ascii="Times New Roman" w:hAnsi="Times New Roman" w:cs="Times New Roman"/>
          <w:sz w:val="28"/>
          <w:szCs w:val="28"/>
        </w:rPr>
        <w:t>Соснівка</w:t>
      </w:r>
      <w:proofErr w:type="spellEnd"/>
      <w:r w:rsidR="00901F1A">
        <w:rPr>
          <w:rFonts w:ascii="Times New Roman" w:hAnsi="Times New Roman" w:cs="Times New Roman"/>
          <w:sz w:val="28"/>
          <w:szCs w:val="28"/>
        </w:rPr>
        <w:t xml:space="preserve"> – 198,0 га та територію с</w:t>
      </w:r>
      <w:r w:rsidRPr="00934E7E">
        <w:rPr>
          <w:rFonts w:ascii="Times New Roman" w:hAnsi="Times New Roman" w:cs="Times New Roman"/>
          <w:sz w:val="28"/>
          <w:szCs w:val="28"/>
        </w:rPr>
        <w:t>ела Гірник</w:t>
      </w:r>
      <w:r w:rsidR="00901F1A">
        <w:rPr>
          <w:rFonts w:ascii="Times New Roman" w:hAnsi="Times New Roman" w:cs="Times New Roman"/>
          <w:sz w:val="28"/>
          <w:szCs w:val="28"/>
        </w:rPr>
        <w:t xml:space="preserve"> – </w:t>
      </w:r>
      <w:r w:rsidR="00901F1A">
        <w:rPr>
          <w:rFonts w:ascii="Times New Roman" w:hAnsi="Times New Roman"/>
          <w:sz w:val="28"/>
          <w:szCs w:val="28"/>
        </w:rPr>
        <w:t>120,0 га)</w:t>
      </w:r>
    </w:p>
    <w:p w:rsidR="00934E7E" w:rsidRP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01F1A">
        <w:rPr>
          <w:rFonts w:ascii="Times New Roman" w:hAnsi="Times New Roman" w:cs="Times New Roman"/>
          <w:sz w:val="28"/>
          <w:szCs w:val="28"/>
        </w:rPr>
        <w:t xml:space="preserve">. </w:t>
      </w:r>
      <w:r w:rsidR="00901F1A" w:rsidRPr="00901F1A">
        <w:rPr>
          <w:rFonts w:ascii="Times New Roman" w:hAnsi="Times New Roman" w:cs="Times New Roman"/>
          <w:kern w:val="1"/>
          <w:sz w:val="28"/>
          <w:szCs w:val="28"/>
        </w:rPr>
        <w:t xml:space="preserve">Кабінету Міністрів України в межах повноважень забезпечити взаємодію центральних і місцевих органів виконавчої влади з органами місцевого самоврядування у вирішенні питань, пов’язаних із зміною і встановленням меж </w:t>
      </w:r>
      <w:r w:rsidR="007F6078">
        <w:rPr>
          <w:rFonts w:ascii="Times New Roman" w:hAnsi="Times New Roman" w:cs="Times New Roman"/>
          <w:kern w:val="1"/>
          <w:sz w:val="28"/>
          <w:szCs w:val="28"/>
        </w:rPr>
        <w:t xml:space="preserve">Сокальського району Львівської </w:t>
      </w:r>
      <w:r w:rsidR="00901F1A" w:rsidRPr="00901F1A">
        <w:rPr>
          <w:rFonts w:ascii="Times New Roman" w:hAnsi="Times New Roman" w:cs="Times New Roman"/>
          <w:kern w:val="1"/>
          <w:sz w:val="28"/>
          <w:szCs w:val="28"/>
        </w:rPr>
        <w:t>області</w:t>
      </w:r>
      <w:r w:rsidRPr="00901F1A">
        <w:rPr>
          <w:rFonts w:ascii="Times New Roman" w:hAnsi="Times New Roman" w:cs="Times New Roman"/>
          <w:sz w:val="28"/>
          <w:szCs w:val="28"/>
        </w:rPr>
        <w:t>.</w:t>
      </w:r>
    </w:p>
    <w:p w:rsidR="00934E7E" w:rsidRDefault="00934E7E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1571" w:rsidRPr="00934E7E" w:rsidRDefault="007F1571" w:rsidP="00934E7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4E7E" w:rsidRPr="00934E7E" w:rsidRDefault="00934E7E" w:rsidP="000F54A0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 xml:space="preserve">Голова Верховної Ради України      </w:t>
      </w:r>
      <w:r w:rsidR="00901F1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34E7E">
        <w:rPr>
          <w:rFonts w:ascii="Times New Roman" w:hAnsi="Times New Roman" w:cs="Times New Roman"/>
          <w:sz w:val="28"/>
          <w:szCs w:val="28"/>
        </w:rPr>
        <w:tab/>
        <w:t>А. ПАРУБІЙ</w:t>
      </w:r>
    </w:p>
    <w:sectPr w:rsidR="00934E7E" w:rsidRPr="00934E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37593"/>
    <w:multiLevelType w:val="hybridMultilevel"/>
    <w:tmpl w:val="89E826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34E7E"/>
    <w:rsid w:val="0008300F"/>
    <w:rsid w:val="000F54A0"/>
    <w:rsid w:val="00422AB3"/>
    <w:rsid w:val="00553FB0"/>
    <w:rsid w:val="007F1571"/>
    <w:rsid w:val="007F6078"/>
    <w:rsid w:val="00901F1A"/>
    <w:rsid w:val="00934E7E"/>
    <w:rsid w:val="00C3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B8AA"/>
  <w15:docId w15:val="{43407435-1F59-4E53-A457-97A2150B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E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30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830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CWorld</dc:creator>
  <cp:keywords/>
  <dc:description/>
  <cp:lastModifiedBy>Меметова Айше Серверівна</cp:lastModifiedBy>
  <cp:revision>9</cp:revision>
  <cp:lastPrinted>2017-09-21T06:41:00Z</cp:lastPrinted>
  <dcterms:created xsi:type="dcterms:W3CDTF">2017-08-23T09:46:00Z</dcterms:created>
  <dcterms:modified xsi:type="dcterms:W3CDTF">2018-04-19T08:13:00Z</dcterms:modified>
</cp:coreProperties>
</file>