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2C7" w:rsidRPr="00C502C7" w:rsidRDefault="00C502C7" w:rsidP="00C502C7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u w:val="single"/>
          <w:lang w:val="uk-UA" w:eastAsia="ru-RU"/>
        </w:rPr>
      </w:pPr>
      <w:r w:rsidRPr="00C502C7">
        <w:rPr>
          <w:rFonts w:eastAsia="Times New Roman" w:cs="Times New Roman"/>
          <w:szCs w:val="28"/>
          <w:u w:val="single"/>
          <w:lang w:val="uk-UA" w:eastAsia="ru-RU"/>
        </w:rPr>
        <w:t>Проект</w: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ind w:left="5387"/>
        <w:jc w:val="both"/>
        <w:rPr>
          <w:rFonts w:eastAsia="Times New Roman" w:cs="Times New Roman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>Вноситься народними депутатами, членами Комітету з питань державного будівництва, регіональної політики та місцевого самоврядування Власенком С.В. та іншими</w: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C502C7" w:rsidRPr="00C502C7" w:rsidRDefault="00C502C7" w:rsidP="00C50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C502C7" w:rsidRPr="00C502C7" w:rsidRDefault="00C502C7" w:rsidP="00C50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C502C7" w:rsidRPr="00C502C7" w:rsidRDefault="00C502C7" w:rsidP="00C50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>П О С Т А Н О В А</w: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>ВЕРХОВНОЇ РАДИ УКРАЇНИ</w: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C502C7" w:rsidRDefault="00C502C7" w:rsidP="00C50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 xml:space="preserve">Про прийняття за основу проекту Закону України </w:t>
      </w:r>
      <w:r w:rsidRPr="00C502C7">
        <w:rPr>
          <w:rFonts w:eastAsia="Times New Roman" w:cs="Times New Roman"/>
          <w:szCs w:val="28"/>
          <w:lang w:val="uk-UA" w:eastAsia="ru-RU"/>
        </w:rPr>
        <w:t xml:space="preserve">про внесення змін </w: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>до статті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Pr="00C502C7">
        <w:rPr>
          <w:rFonts w:eastAsia="Times New Roman" w:cs="Times New Roman"/>
          <w:szCs w:val="28"/>
          <w:lang w:val="uk-UA" w:eastAsia="ru-RU"/>
        </w:rPr>
        <w:t xml:space="preserve">11 Закону України «Про державні нагороди України» </w:t>
      </w:r>
      <w:r w:rsidRPr="00C502C7">
        <w:rPr>
          <w:rFonts w:ascii="Peterburg" w:eastAsia="Times New Roman" w:hAnsi="Peterburg" w:cs="Peterburg"/>
          <w:noProof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247650</wp:posOffset>
                </wp:positionV>
                <wp:extent cx="4418330" cy="0"/>
                <wp:effectExtent l="13335" t="6350" r="6985" b="12700"/>
                <wp:wrapTopAndBottom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83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556734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9.5pt" to="392.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">
                <w10:wrap type="topAndBottom"/>
              </v:line>
            </w:pict>
          </mc:Fallback>
        </mc:AlternateConten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C502C7" w:rsidRPr="00C502C7" w:rsidRDefault="00C502C7" w:rsidP="00C502C7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>Верховна Рада України  п о с т а н о в л я є :</w: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C502C7" w:rsidRPr="00C502C7" w:rsidRDefault="00C502C7" w:rsidP="00C502C7">
      <w:pPr>
        <w:autoSpaceDE w:val="0"/>
        <w:autoSpaceDN w:val="0"/>
        <w:spacing w:after="6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 xml:space="preserve">1. Прийняти за основу проект Закону України </w:t>
      </w:r>
      <w:r w:rsidRPr="00C502C7">
        <w:rPr>
          <w:rFonts w:eastAsia="Times New Roman" w:cs="Times New Roman"/>
          <w:szCs w:val="28"/>
          <w:lang w:val="uk-UA" w:eastAsia="ru-RU"/>
        </w:rPr>
        <w:t>про внесення змін до статті 11 Закону України «Про державні нагороди України» (реєстр. №8053), поданий Кабінетом Міністрів України.</w:t>
      </w:r>
    </w:p>
    <w:p w:rsidR="00C502C7" w:rsidRPr="00C502C7" w:rsidRDefault="00C502C7" w:rsidP="00C502C7">
      <w:pPr>
        <w:autoSpaceDE w:val="0"/>
        <w:autoSpaceDN w:val="0"/>
        <w:spacing w:after="6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 xml:space="preserve">2. Доручити Комітету Верховної Ради України з питань державного будівництва, регіональної політики та місцевого самоврядування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C502C7">
        <w:rPr>
          <w:rFonts w:eastAsia="Times New Roman" w:cs="Times New Roman"/>
          <w:szCs w:val="28"/>
          <w:lang w:val="uk-UA" w:eastAsia="ru-RU"/>
        </w:rPr>
        <w:t>внести</w:t>
      </w:r>
      <w:proofErr w:type="spellEnd"/>
      <w:r w:rsidRPr="00C502C7">
        <w:rPr>
          <w:rFonts w:eastAsia="Times New Roman" w:cs="Times New Roman"/>
          <w:szCs w:val="28"/>
          <w:lang w:val="uk-UA" w:eastAsia="ru-RU"/>
        </w:rPr>
        <w:t xml:space="preserve"> його на розгляд Верховної Ради України у другому читанні.</w: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C502C7" w:rsidRPr="00C502C7" w:rsidRDefault="00C502C7" w:rsidP="00C502C7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C502C7" w:rsidRPr="00C502C7" w:rsidRDefault="00C502C7" w:rsidP="00C502C7">
      <w:pPr>
        <w:autoSpaceDE w:val="0"/>
        <w:autoSpaceDN w:val="0"/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 xml:space="preserve">Голова Верховної Ради </w: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jc w:val="both"/>
        <w:rPr>
          <w:rFonts w:ascii="Peterburg" w:eastAsia="Times New Roman" w:hAnsi="Peterburg" w:cs="Peterburg"/>
          <w:szCs w:val="28"/>
          <w:lang w:val="uk-UA" w:eastAsia="ru-RU"/>
        </w:rPr>
      </w:pPr>
      <w:r w:rsidRPr="00C502C7">
        <w:rPr>
          <w:rFonts w:eastAsia="Times New Roman" w:cs="Times New Roman"/>
          <w:szCs w:val="28"/>
          <w:lang w:val="uk-UA" w:eastAsia="ru-RU"/>
        </w:rPr>
        <w:tab/>
        <w:t>України</w:t>
      </w:r>
      <w:r w:rsidRPr="00C502C7">
        <w:rPr>
          <w:rFonts w:eastAsia="Times New Roman" w:cs="Times New Roman"/>
          <w:szCs w:val="28"/>
          <w:lang w:val="uk-UA" w:eastAsia="ru-RU"/>
        </w:rPr>
        <w:tab/>
      </w:r>
      <w:r w:rsidRPr="00C502C7">
        <w:rPr>
          <w:rFonts w:eastAsia="Times New Roman" w:cs="Times New Roman"/>
          <w:szCs w:val="28"/>
          <w:lang w:val="uk-UA" w:eastAsia="ru-RU"/>
        </w:rPr>
        <w:tab/>
      </w:r>
      <w:r w:rsidRPr="00C502C7">
        <w:rPr>
          <w:rFonts w:eastAsia="Times New Roman" w:cs="Times New Roman"/>
          <w:szCs w:val="28"/>
          <w:lang w:val="uk-UA" w:eastAsia="ru-RU"/>
        </w:rPr>
        <w:tab/>
      </w:r>
      <w:r w:rsidRPr="00C502C7">
        <w:rPr>
          <w:rFonts w:eastAsia="Times New Roman" w:cs="Times New Roman"/>
          <w:szCs w:val="28"/>
          <w:lang w:val="uk-UA" w:eastAsia="ru-RU"/>
        </w:rPr>
        <w:tab/>
      </w:r>
      <w:r w:rsidRPr="00C502C7">
        <w:rPr>
          <w:rFonts w:eastAsia="Times New Roman" w:cs="Times New Roman"/>
          <w:szCs w:val="28"/>
          <w:lang w:val="uk-UA" w:eastAsia="ru-RU"/>
        </w:rPr>
        <w:tab/>
      </w:r>
      <w:r w:rsidRPr="00C502C7">
        <w:rPr>
          <w:rFonts w:eastAsia="Times New Roman" w:cs="Times New Roman"/>
          <w:szCs w:val="28"/>
          <w:lang w:val="uk-UA" w:eastAsia="ru-RU"/>
        </w:rPr>
        <w:tab/>
      </w:r>
      <w:r w:rsidRPr="00C502C7">
        <w:rPr>
          <w:rFonts w:eastAsia="Times New Roman" w:cs="Times New Roman"/>
          <w:szCs w:val="28"/>
          <w:lang w:val="uk-UA" w:eastAsia="ru-RU"/>
        </w:rPr>
        <w:tab/>
      </w:r>
      <w:r>
        <w:rPr>
          <w:rFonts w:eastAsia="Times New Roman" w:cs="Times New Roman"/>
          <w:szCs w:val="28"/>
          <w:lang w:val="uk-UA" w:eastAsia="ru-RU"/>
        </w:rPr>
        <w:tab/>
      </w:r>
      <w:bookmarkStart w:id="0" w:name="_GoBack"/>
      <w:bookmarkEnd w:id="0"/>
      <w:r w:rsidRPr="00C502C7">
        <w:rPr>
          <w:rFonts w:eastAsia="Times New Roman" w:cs="Times New Roman"/>
          <w:szCs w:val="28"/>
          <w:lang w:val="uk-UA" w:eastAsia="ru-RU"/>
        </w:rPr>
        <w:t>А. ПАРУБІЙ</w:t>
      </w:r>
    </w:p>
    <w:p w:rsidR="00C502C7" w:rsidRPr="00C502C7" w:rsidRDefault="00C502C7" w:rsidP="00C502C7">
      <w:pPr>
        <w:autoSpaceDE w:val="0"/>
        <w:autoSpaceDN w:val="0"/>
        <w:spacing w:after="0" w:line="240" w:lineRule="auto"/>
        <w:rPr>
          <w:rFonts w:ascii="Peterburg" w:eastAsia="Times New Roman" w:hAnsi="Peterburg" w:cs="Peterburg"/>
          <w:szCs w:val="28"/>
          <w:lang w:val="uk-UA" w:eastAsia="ru-RU"/>
        </w:rPr>
      </w:pPr>
    </w:p>
    <w:p w:rsidR="005204CF" w:rsidRPr="00C502C7" w:rsidRDefault="005204CF">
      <w:pPr>
        <w:rPr>
          <w:lang w:val="uk-UA"/>
        </w:rPr>
      </w:pPr>
    </w:p>
    <w:sectPr w:rsidR="005204CF" w:rsidRPr="00C50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2C7"/>
    <w:rsid w:val="005204CF"/>
    <w:rsid w:val="00C5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1DBC"/>
  <w15:chartTrackingRefBased/>
  <w15:docId w15:val="{AC61C8A2-6B21-4768-AFEF-0C5BF8537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502C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589</Words>
  <Characters>336</Characters>
  <Application>Microsoft Office Word</Application>
  <DocSecurity>0</DocSecurity>
  <Lines>2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Дмитрук Людмила Валентинівна</dc:creator>
  <cp:keywords/>
  <dc:description/>
  <cp:lastModifiedBy>Дмитрук Людмила Валентинівна</cp:lastModifiedBy>
  <cp:revision>1</cp:revision>
  <cp:lastPrinted>2018-04-04T12:35:00Z</cp:lastPrinted>
  <dcterms:created xsi:type="dcterms:W3CDTF">2018-04-04T12:33:00Z</dcterms:created>
  <dcterms:modified xsi:type="dcterms:W3CDTF">2018-04-04T12:36:00Z</dcterms:modified>
</cp:coreProperties>
</file>