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5B6" w:rsidRPr="007608A8" w:rsidRDefault="001F05B6" w:rsidP="008779C2">
      <w:pPr>
        <w:jc w:val="center"/>
        <w:rPr>
          <w:b/>
          <w:sz w:val="28"/>
          <w:szCs w:val="28"/>
          <w:lang w:val="uk-UA"/>
        </w:rPr>
      </w:pPr>
      <w:r w:rsidRPr="007608A8">
        <w:rPr>
          <w:b/>
          <w:sz w:val="28"/>
          <w:szCs w:val="28"/>
          <w:lang w:val="uk-UA"/>
        </w:rPr>
        <w:t>ПОРІВНЯЛЬНА ТАБЛИЦЯ</w:t>
      </w:r>
    </w:p>
    <w:p w:rsidR="007608A8" w:rsidRPr="007608A8" w:rsidRDefault="001F05B6" w:rsidP="008779C2">
      <w:pPr>
        <w:jc w:val="center"/>
        <w:rPr>
          <w:b/>
          <w:sz w:val="28"/>
          <w:szCs w:val="28"/>
          <w:lang w:val="uk-UA"/>
        </w:rPr>
      </w:pPr>
      <w:r w:rsidRPr="007608A8">
        <w:rPr>
          <w:b/>
          <w:sz w:val="28"/>
          <w:szCs w:val="28"/>
          <w:lang w:val="uk-UA"/>
        </w:rPr>
        <w:t>до проекту Закону України «</w:t>
      </w:r>
      <w:r w:rsidR="007608A8" w:rsidRPr="007608A8">
        <w:rPr>
          <w:b/>
          <w:sz w:val="28"/>
          <w:szCs w:val="28"/>
          <w:lang w:val="uk-UA"/>
        </w:rPr>
        <w:t>Про внесення змін до Закону України</w:t>
      </w:r>
    </w:p>
    <w:p w:rsidR="001F05B6" w:rsidRPr="007608A8" w:rsidRDefault="007608A8" w:rsidP="008779C2">
      <w:pPr>
        <w:jc w:val="center"/>
        <w:rPr>
          <w:b/>
          <w:sz w:val="28"/>
          <w:szCs w:val="28"/>
          <w:lang w:val="uk-UA"/>
        </w:rPr>
      </w:pPr>
      <w:r w:rsidRPr="007608A8">
        <w:rPr>
          <w:b/>
          <w:sz w:val="28"/>
          <w:szCs w:val="28"/>
          <w:lang w:val="uk-UA"/>
        </w:rPr>
        <w:t>«Про службу в органах місцевого самоврядування»</w:t>
      </w:r>
    </w:p>
    <w:p w:rsidR="007608A8" w:rsidRDefault="007608A8" w:rsidP="008779C2">
      <w:pPr>
        <w:jc w:val="center"/>
        <w:rPr>
          <w:b/>
          <w:sz w:val="28"/>
          <w:szCs w:val="28"/>
          <w:lang w:val="uk-UA"/>
        </w:rPr>
      </w:pPr>
    </w:p>
    <w:p w:rsidR="00AC0E85" w:rsidRPr="007608A8" w:rsidRDefault="00AC0E85" w:rsidP="008779C2">
      <w:pPr>
        <w:jc w:val="center"/>
        <w:rPr>
          <w:b/>
          <w:sz w:val="28"/>
          <w:szCs w:val="28"/>
          <w:lang w:val="uk-UA"/>
        </w:rPr>
      </w:pPr>
    </w:p>
    <w:tbl>
      <w:tblPr>
        <w:tblpPr w:leftFromText="180" w:rightFromText="180" w:vertAnchor="text" w:tblpY="1"/>
        <w:tblOverlap w:val="neve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0"/>
        <w:gridCol w:w="7480"/>
      </w:tblGrid>
      <w:tr w:rsidR="001F05B6" w:rsidRPr="00D4276E" w:rsidTr="001576BE">
        <w:tc>
          <w:tcPr>
            <w:tcW w:w="2500" w:type="pct"/>
          </w:tcPr>
          <w:p w:rsidR="001F05B6" w:rsidRPr="00D4276E" w:rsidRDefault="001F05B6" w:rsidP="001576BE">
            <w:pPr>
              <w:ind w:firstLine="284"/>
              <w:jc w:val="center"/>
              <w:rPr>
                <w:b/>
                <w:lang w:val="uk-UA"/>
              </w:rPr>
            </w:pPr>
            <w:r w:rsidRPr="00D4276E">
              <w:rPr>
                <w:b/>
                <w:lang w:val="uk-UA"/>
              </w:rPr>
              <w:t>Зміст положення (норми)</w:t>
            </w:r>
            <w:r w:rsidR="00697433" w:rsidRPr="00D4276E">
              <w:rPr>
                <w:b/>
                <w:lang w:val="uk-UA"/>
              </w:rPr>
              <w:t xml:space="preserve"> </w:t>
            </w:r>
            <w:r w:rsidRPr="00D4276E">
              <w:rPr>
                <w:b/>
                <w:lang w:val="uk-UA"/>
              </w:rPr>
              <w:t>чинного акта законодавства</w:t>
            </w:r>
          </w:p>
        </w:tc>
        <w:tc>
          <w:tcPr>
            <w:tcW w:w="2500" w:type="pct"/>
          </w:tcPr>
          <w:p w:rsidR="001F05B6" w:rsidRPr="00D4276E" w:rsidRDefault="001F05B6" w:rsidP="001576BE">
            <w:pPr>
              <w:ind w:firstLine="284"/>
              <w:jc w:val="center"/>
              <w:rPr>
                <w:b/>
                <w:lang w:val="uk-UA"/>
              </w:rPr>
            </w:pPr>
            <w:r w:rsidRPr="00D4276E">
              <w:rPr>
                <w:b/>
                <w:lang w:val="uk-UA"/>
              </w:rPr>
              <w:t>Зміст відповідного положення (норми) проекту акта</w:t>
            </w:r>
          </w:p>
        </w:tc>
      </w:tr>
      <w:tr w:rsidR="00A74DD5" w:rsidRPr="00A74DD5" w:rsidTr="001576BE">
        <w:tc>
          <w:tcPr>
            <w:tcW w:w="5000" w:type="pct"/>
            <w:gridSpan w:val="2"/>
          </w:tcPr>
          <w:p w:rsidR="00A74DD5" w:rsidRPr="00A74DD5" w:rsidRDefault="00A74DD5" w:rsidP="001576BE">
            <w:pPr>
              <w:jc w:val="center"/>
              <w:rPr>
                <w:b/>
                <w:lang w:val="uk-UA"/>
              </w:rPr>
            </w:pPr>
            <w:r w:rsidRPr="00A74DD5">
              <w:rPr>
                <w:b/>
                <w:lang w:val="uk-UA"/>
              </w:rPr>
              <w:t>Кримінальн</w:t>
            </w:r>
            <w:r>
              <w:rPr>
                <w:b/>
                <w:lang w:val="uk-UA"/>
              </w:rPr>
              <w:t>ий</w:t>
            </w:r>
            <w:r w:rsidRPr="00A74DD5">
              <w:rPr>
                <w:b/>
                <w:lang w:val="uk-UA"/>
              </w:rPr>
              <w:t xml:space="preserve"> кодекс України</w:t>
            </w:r>
          </w:p>
        </w:tc>
      </w:tr>
      <w:tr w:rsidR="0046078A" w:rsidRPr="00A74DD5" w:rsidTr="001576BE">
        <w:tc>
          <w:tcPr>
            <w:tcW w:w="2500" w:type="pct"/>
          </w:tcPr>
          <w:p w:rsidR="0046078A" w:rsidRDefault="0046078A" w:rsidP="001576BE">
            <w:pPr>
              <w:jc w:val="both"/>
              <w:rPr>
                <w:lang w:val="uk-UA"/>
              </w:rPr>
            </w:pPr>
            <w:r w:rsidRPr="00A74DD5">
              <w:rPr>
                <w:lang w:val="uk-UA"/>
              </w:rPr>
              <w:t>Стаття 368. Прийняття пропозиції, обіцянки або одержання неправомірної вигоди службовою особою</w:t>
            </w:r>
          </w:p>
          <w:p w:rsidR="004025CB" w:rsidRPr="00A74DD5" w:rsidRDefault="004025CB" w:rsidP="001576BE">
            <w:pPr>
              <w:jc w:val="both"/>
              <w:rPr>
                <w:lang w:val="uk-UA"/>
              </w:rPr>
            </w:pPr>
            <w:r>
              <w:rPr>
                <w:lang w:val="uk-UA"/>
              </w:rPr>
              <w:t>…</w:t>
            </w:r>
          </w:p>
        </w:tc>
        <w:tc>
          <w:tcPr>
            <w:tcW w:w="2500" w:type="pct"/>
          </w:tcPr>
          <w:p w:rsidR="0046078A" w:rsidRDefault="0046078A" w:rsidP="001576BE">
            <w:pPr>
              <w:jc w:val="both"/>
              <w:rPr>
                <w:lang w:val="uk-UA"/>
              </w:rPr>
            </w:pPr>
            <w:r w:rsidRPr="00A74DD5">
              <w:rPr>
                <w:lang w:val="uk-UA"/>
              </w:rPr>
              <w:t>Стаття 368. Прийняття пропозиції, обіцянки або одержання неправомірної вигоди службовою особою</w:t>
            </w:r>
          </w:p>
          <w:p w:rsidR="004025CB" w:rsidRPr="00A74DD5" w:rsidRDefault="004025CB" w:rsidP="001576BE">
            <w:pPr>
              <w:jc w:val="both"/>
              <w:rPr>
                <w:lang w:val="uk-UA"/>
              </w:rPr>
            </w:pPr>
            <w:r>
              <w:rPr>
                <w:lang w:val="uk-UA"/>
              </w:rPr>
              <w:t>…</w:t>
            </w:r>
          </w:p>
        </w:tc>
      </w:tr>
      <w:tr w:rsidR="0046078A" w:rsidRPr="00A74DD5" w:rsidTr="001576BE">
        <w:tc>
          <w:tcPr>
            <w:tcW w:w="2500" w:type="pct"/>
          </w:tcPr>
          <w:p w:rsidR="0046078A" w:rsidRPr="00A74DD5" w:rsidRDefault="008D443C" w:rsidP="001576BE">
            <w:pPr>
              <w:jc w:val="both"/>
              <w:rPr>
                <w:lang w:val="uk-UA"/>
              </w:rPr>
            </w:pPr>
            <w:r>
              <w:rPr>
                <w:lang w:val="uk-UA"/>
              </w:rPr>
              <w:t>Примітка.</w:t>
            </w:r>
          </w:p>
          <w:p w:rsidR="0046078A" w:rsidRPr="00A74DD5" w:rsidRDefault="0046078A" w:rsidP="001576BE">
            <w:pPr>
              <w:jc w:val="both"/>
              <w:rPr>
                <w:lang w:val="uk-UA"/>
              </w:rPr>
            </w:pPr>
            <w:r>
              <w:rPr>
                <w:lang w:val="uk-UA"/>
              </w:rPr>
              <w:t>…</w:t>
            </w:r>
          </w:p>
        </w:tc>
        <w:tc>
          <w:tcPr>
            <w:tcW w:w="2500" w:type="pct"/>
          </w:tcPr>
          <w:p w:rsidR="0046078A" w:rsidRPr="00A74DD5" w:rsidRDefault="0046078A" w:rsidP="001576BE">
            <w:pPr>
              <w:jc w:val="both"/>
              <w:rPr>
                <w:lang w:val="uk-UA"/>
              </w:rPr>
            </w:pPr>
            <w:r w:rsidRPr="00A74DD5">
              <w:rPr>
                <w:lang w:val="uk-UA"/>
              </w:rPr>
              <w:t xml:space="preserve">Примітка. </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Default="0046078A" w:rsidP="001576BE">
            <w:pPr>
              <w:jc w:val="both"/>
              <w:rPr>
                <w:lang w:val="uk-UA"/>
              </w:rPr>
            </w:pPr>
            <w:r w:rsidRPr="00A74DD5">
              <w:rPr>
                <w:lang w:val="uk-UA"/>
              </w:rPr>
              <w:t>3. Службовими особами, які займають особливо відповідальне становище, у статтях 368, 368-2, 369 та 382 цього Кодексу є:</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A74DD5">
              <w:rPr>
                <w:lang w:val="uk-UA"/>
              </w:rPr>
              <w:t>3. Службовими особами, які займають особливо відповідальне становище, у статтях 368, 368-2, 369 та 382 цього Кодексу є:</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DA58CE" w:rsidRDefault="0046078A" w:rsidP="001576BE">
            <w:pPr>
              <w:jc w:val="both"/>
              <w:rPr>
                <w:u w:val="single"/>
                <w:lang w:val="uk-UA"/>
              </w:rPr>
            </w:pPr>
            <w:r w:rsidRPr="00DA58CE">
              <w:rPr>
                <w:u w:val="single"/>
                <w:lang w:val="uk-UA"/>
              </w:rPr>
              <w:t>3) особи, посади яких згідно із статтею 14 Закону України "Про службу в органах місцевого самоврядування" віднесені до першої та другої категорій посад в органах місцевого самоврядування.</w:t>
            </w:r>
          </w:p>
        </w:tc>
        <w:tc>
          <w:tcPr>
            <w:tcW w:w="2500" w:type="pct"/>
          </w:tcPr>
          <w:p w:rsidR="0046078A" w:rsidRPr="00A74DD5" w:rsidRDefault="0046078A" w:rsidP="001576BE">
            <w:pPr>
              <w:jc w:val="both"/>
              <w:rPr>
                <w:b/>
                <w:lang w:val="uk-UA"/>
              </w:rPr>
            </w:pPr>
            <w:r w:rsidRPr="00A74DD5">
              <w:rPr>
                <w:b/>
                <w:lang w:val="uk-UA"/>
              </w:rPr>
              <w:t>3) Київський, Севастопольський, Сімферопольський міський голова, голови обласних рад, міські (міст - обласних центрів) голови, заступник міського голови - секретар Київської міської ради, заступник Севастопольського міського голови, перші заступники, заступники голів обласних рад.</w:t>
            </w:r>
          </w:p>
        </w:tc>
      </w:tr>
      <w:tr w:rsidR="0046078A" w:rsidRPr="00A74DD5" w:rsidTr="001576BE">
        <w:tc>
          <w:tcPr>
            <w:tcW w:w="5000" w:type="pct"/>
            <w:gridSpan w:val="2"/>
          </w:tcPr>
          <w:p w:rsidR="0046078A" w:rsidRPr="00A74DD5" w:rsidRDefault="0046078A" w:rsidP="001576BE">
            <w:pPr>
              <w:jc w:val="center"/>
              <w:rPr>
                <w:b/>
                <w:lang w:val="uk-UA"/>
              </w:rPr>
            </w:pPr>
            <w:r w:rsidRPr="00A74DD5">
              <w:rPr>
                <w:b/>
                <w:lang w:val="uk-UA"/>
              </w:rPr>
              <w:t>Кримінальний процесуальний кодекс України</w:t>
            </w:r>
          </w:p>
        </w:tc>
      </w:tr>
      <w:tr w:rsidR="0046078A" w:rsidRPr="00A74DD5" w:rsidTr="001576BE">
        <w:tc>
          <w:tcPr>
            <w:tcW w:w="2500" w:type="pct"/>
          </w:tcPr>
          <w:p w:rsidR="0046078A" w:rsidRPr="00A74DD5" w:rsidRDefault="0046078A" w:rsidP="001576BE">
            <w:pPr>
              <w:jc w:val="both"/>
              <w:rPr>
                <w:lang w:val="uk-UA"/>
              </w:rPr>
            </w:pPr>
            <w:r w:rsidRPr="007F7DDD">
              <w:rPr>
                <w:lang w:val="uk-UA"/>
              </w:rPr>
              <w:t>Стаття 216. Підслідність</w:t>
            </w:r>
          </w:p>
        </w:tc>
        <w:tc>
          <w:tcPr>
            <w:tcW w:w="2500" w:type="pct"/>
          </w:tcPr>
          <w:p w:rsidR="0046078A" w:rsidRPr="00A74DD5" w:rsidRDefault="0046078A" w:rsidP="001576BE">
            <w:pPr>
              <w:jc w:val="both"/>
              <w:rPr>
                <w:lang w:val="uk-UA"/>
              </w:rPr>
            </w:pPr>
            <w:r w:rsidRPr="007F7DDD">
              <w:rPr>
                <w:lang w:val="uk-UA"/>
              </w:rPr>
              <w:t>Стаття 216. Підслідність</w:t>
            </w:r>
          </w:p>
        </w:tc>
      </w:tr>
      <w:tr w:rsidR="0046078A" w:rsidRPr="00862BA7" w:rsidTr="001576BE">
        <w:tc>
          <w:tcPr>
            <w:tcW w:w="2500" w:type="pct"/>
          </w:tcPr>
          <w:p w:rsidR="0046078A" w:rsidRPr="007F7DDD" w:rsidRDefault="0046078A" w:rsidP="001576BE">
            <w:pPr>
              <w:jc w:val="both"/>
              <w:rPr>
                <w:lang w:val="uk-UA"/>
              </w:rPr>
            </w:pPr>
            <w:r w:rsidRPr="007F7DDD">
              <w:rPr>
                <w:lang w:val="uk-UA"/>
              </w:rPr>
              <w:t>5. Детективи Національного антикорупційного бюро України здійснюють досудове розслідування злочинів, передбачених статтями 191, 206-2, 209, 210, 211, 354 (стосовно працівників юридичних осіб публічного права), 364, 366-1, 368, 368-2, 369, 369-2, 410 Кримінального кодексу України, якщо наявна хоча б одна з таких умов:</w:t>
            </w:r>
          </w:p>
        </w:tc>
        <w:tc>
          <w:tcPr>
            <w:tcW w:w="2500" w:type="pct"/>
          </w:tcPr>
          <w:p w:rsidR="0046078A" w:rsidRPr="007F7DDD" w:rsidRDefault="0046078A" w:rsidP="001576BE">
            <w:pPr>
              <w:jc w:val="both"/>
              <w:rPr>
                <w:lang w:val="uk-UA"/>
              </w:rPr>
            </w:pPr>
            <w:r w:rsidRPr="007F7DDD">
              <w:rPr>
                <w:lang w:val="uk-UA"/>
              </w:rPr>
              <w:t>5. Детективи Національного антикорупційного бюро України здійснюють досудове розслідування злочинів, передбачених статтями 191, 206-2, 209, 210, 211, 354 (стосовно працівників юридичних осіб публічного права), 364, 366-1, 368, 368-2, 369, 369-2, 410 Кримінального кодексу України, якщо наявна хоча б одна з таких умов:</w:t>
            </w:r>
          </w:p>
        </w:tc>
      </w:tr>
      <w:tr w:rsidR="0046078A" w:rsidRPr="00A74DD5" w:rsidTr="001576BE">
        <w:tc>
          <w:tcPr>
            <w:tcW w:w="2500" w:type="pct"/>
          </w:tcPr>
          <w:p w:rsidR="0046078A" w:rsidRDefault="0046078A" w:rsidP="001576BE">
            <w:pPr>
              <w:jc w:val="both"/>
              <w:rPr>
                <w:lang w:val="uk-UA"/>
              </w:rPr>
            </w:pPr>
            <w:r w:rsidRPr="007F7DDD">
              <w:rPr>
                <w:lang w:val="uk-UA"/>
              </w:rPr>
              <w:t>1) злочин вчинено:</w:t>
            </w:r>
          </w:p>
          <w:p w:rsidR="0046078A" w:rsidRPr="007F7DDD"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7F7DDD">
              <w:rPr>
                <w:lang w:val="uk-UA"/>
              </w:rPr>
              <w:t>1) злочин вчинено:</w:t>
            </w:r>
          </w:p>
          <w:p w:rsidR="0046078A" w:rsidRPr="007F7DDD" w:rsidRDefault="0046078A" w:rsidP="001576BE">
            <w:pPr>
              <w:jc w:val="both"/>
              <w:rPr>
                <w:lang w:val="uk-UA"/>
              </w:rPr>
            </w:pPr>
            <w:r>
              <w:rPr>
                <w:lang w:val="uk-UA"/>
              </w:rPr>
              <w:t>…</w:t>
            </w:r>
          </w:p>
        </w:tc>
      </w:tr>
      <w:tr w:rsidR="0046078A" w:rsidRPr="00A74DD5" w:rsidTr="001576BE">
        <w:tc>
          <w:tcPr>
            <w:tcW w:w="2500" w:type="pct"/>
          </w:tcPr>
          <w:p w:rsidR="0046078A" w:rsidRPr="00DA58CE" w:rsidRDefault="0046078A" w:rsidP="001576BE">
            <w:pPr>
              <w:jc w:val="both"/>
              <w:rPr>
                <w:u w:val="single"/>
                <w:lang w:val="uk-UA"/>
              </w:rPr>
            </w:pPr>
            <w:r w:rsidRPr="007F7DDD">
              <w:rPr>
                <w:lang w:val="uk-UA"/>
              </w:rPr>
              <w:t xml:space="preserve">депутатом Верховної Ради Автономної Республіки Крим, депутатом обласної ради, міської ради міст Києва та Севастополя, </w:t>
            </w:r>
            <w:r w:rsidRPr="00DA58CE">
              <w:rPr>
                <w:u w:val="single"/>
                <w:lang w:val="uk-UA"/>
              </w:rPr>
              <w:t>посадовою особою місцевого самоврядування, посаду якої віднесено до першої та другої категорій посад;</w:t>
            </w:r>
          </w:p>
          <w:p w:rsidR="0046078A" w:rsidRPr="007F7DDD"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7F7DDD">
              <w:rPr>
                <w:lang w:val="uk-UA"/>
              </w:rPr>
              <w:t xml:space="preserve">депутатом Верховної Ради Автономної Республіки Крим, депутатом обласної ради, міської ради міст Києва та Севастополя, </w:t>
            </w:r>
            <w:r w:rsidRPr="007F7DDD">
              <w:rPr>
                <w:b/>
                <w:lang w:val="uk-UA"/>
              </w:rPr>
              <w:t>Київським, Севастопольським, Сімферопольським міським головою, головою обласної ради, міським (міста - обласного центру) головою, заступником міського голови - секретарем Київської міської ради, заступником Севастопольського міського голови, першим заступником, заступником голови обласної ради</w:t>
            </w:r>
            <w:r w:rsidRPr="007F7DDD">
              <w:rPr>
                <w:lang w:val="uk-UA"/>
              </w:rPr>
              <w:t>;</w:t>
            </w:r>
          </w:p>
          <w:p w:rsidR="0046078A" w:rsidRPr="007F7DDD" w:rsidRDefault="0046078A" w:rsidP="001576BE">
            <w:pPr>
              <w:jc w:val="both"/>
              <w:rPr>
                <w:lang w:val="uk-UA"/>
              </w:rPr>
            </w:pPr>
            <w:r>
              <w:rPr>
                <w:lang w:val="uk-UA"/>
              </w:rPr>
              <w:lastRenderedPageBreak/>
              <w:t>…</w:t>
            </w:r>
          </w:p>
        </w:tc>
      </w:tr>
      <w:tr w:rsidR="0046078A" w:rsidRPr="00A74DD5" w:rsidTr="001576BE">
        <w:tc>
          <w:tcPr>
            <w:tcW w:w="5000" w:type="pct"/>
            <w:gridSpan w:val="2"/>
          </w:tcPr>
          <w:p w:rsidR="0046078A" w:rsidRPr="00B80C53" w:rsidRDefault="0046078A" w:rsidP="001576BE">
            <w:pPr>
              <w:jc w:val="center"/>
              <w:rPr>
                <w:b/>
                <w:lang w:val="uk-UA"/>
              </w:rPr>
            </w:pPr>
            <w:r w:rsidRPr="00B80C53">
              <w:rPr>
                <w:b/>
                <w:lang w:val="uk-UA"/>
              </w:rPr>
              <w:lastRenderedPageBreak/>
              <w:t>Закон</w:t>
            </w:r>
            <w:r>
              <w:rPr>
                <w:b/>
                <w:lang w:val="uk-UA"/>
              </w:rPr>
              <w:t xml:space="preserve"> України «</w:t>
            </w:r>
            <w:r w:rsidRPr="00B80C53">
              <w:rPr>
                <w:b/>
                <w:lang w:val="uk-UA"/>
              </w:rPr>
              <w:t>Про місцеве самоврядування в Україні</w:t>
            </w:r>
            <w:r>
              <w:rPr>
                <w:b/>
                <w:lang w:val="uk-UA"/>
              </w:rPr>
              <w:t>»</w:t>
            </w:r>
          </w:p>
        </w:tc>
      </w:tr>
      <w:tr w:rsidR="0046078A" w:rsidRPr="00A74DD5" w:rsidTr="001576BE">
        <w:tc>
          <w:tcPr>
            <w:tcW w:w="2500" w:type="pct"/>
          </w:tcPr>
          <w:p w:rsidR="0046078A" w:rsidRPr="00A74DD5" w:rsidRDefault="0046078A" w:rsidP="001576BE">
            <w:pPr>
              <w:jc w:val="both"/>
              <w:rPr>
                <w:lang w:val="uk-UA"/>
              </w:rPr>
            </w:pPr>
            <w:r w:rsidRPr="00220782">
              <w:rPr>
                <w:lang w:val="uk-UA"/>
              </w:rPr>
              <w:t>Стаття 10. Ради - представницькі органи місцевого самоврядування</w:t>
            </w:r>
          </w:p>
        </w:tc>
        <w:tc>
          <w:tcPr>
            <w:tcW w:w="2500" w:type="pct"/>
          </w:tcPr>
          <w:p w:rsidR="0046078A" w:rsidRPr="00A74DD5" w:rsidRDefault="0046078A" w:rsidP="001576BE">
            <w:pPr>
              <w:jc w:val="both"/>
              <w:rPr>
                <w:lang w:val="uk-UA"/>
              </w:rPr>
            </w:pPr>
            <w:r w:rsidRPr="00220782">
              <w:rPr>
                <w:lang w:val="uk-UA"/>
              </w:rPr>
              <w:t>Стаття 10. Ради - представницькі органи місцевого самоврядування</w:t>
            </w:r>
          </w:p>
        </w:tc>
      </w:tr>
      <w:tr w:rsidR="0046078A" w:rsidRPr="008164E6" w:rsidTr="001576BE">
        <w:tc>
          <w:tcPr>
            <w:tcW w:w="2500" w:type="pct"/>
          </w:tcPr>
          <w:p w:rsidR="0046078A" w:rsidRPr="00DA58CE" w:rsidRDefault="0046078A" w:rsidP="001576BE">
            <w:pPr>
              <w:jc w:val="both"/>
              <w:rPr>
                <w:u w:val="single"/>
                <w:lang w:val="uk-UA"/>
              </w:rPr>
            </w:pPr>
            <w:r w:rsidRPr="00DA58CE">
              <w:rPr>
                <w:u w:val="single"/>
                <w:lang w:val="uk-UA"/>
              </w:rPr>
              <w:t>5. Чисельність працівників органів місцевого самоврядування встановлюється відповідною радою у межах загальної чисельності, визначеної типовими штатами, затвердженими Кабінетом Міністрів України.</w:t>
            </w:r>
          </w:p>
        </w:tc>
        <w:tc>
          <w:tcPr>
            <w:tcW w:w="2500" w:type="pct"/>
          </w:tcPr>
          <w:p w:rsidR="0046078A" w:rsidRPr="008164E6" w:rsidRDefault="0046078A" w:rsidP="001576BE">
            <w:pPr>
              <w:jc w:val="both"/>
              <w:rPr>
                <w:b/>
                <w:lang w:val="uk-UA"/>
              </w:rPr>
            </w:pPr>
            <w:r w:rsidRPr="008164E6">
              <w:rPr>
                <w:b/>
                <w:lang w:val="uk-UA"/>
              </w:rPr>
              <w:t>Виключити.</w:t>
            </w:r>
          </w:p>
        </w:tc>
      </w:tr>
      <w:tr w:rsidR="0046078A" w:rsidRPr="00A74DD5" w:rsidTr="001576BE">
        <w:tc>
          <w:tcPr>
            <w:tcW w:w="2500" w:type="pct"/>
          </w:tcPr>
          <w:p w:rsidR="0046078A" w:rsidRPr="00A74DD5" w:rsidRDefault="0046078A" w:rsidP="001576BE">
            <w:pPr>
              <w:jc w:val="both"/>
              <w:rPr>
                <w:lang w:val="uk-UA"/>
              </w:rPr>
            </w:pPr>
            <w:r w:rsidRPr="008164E6">
              <w:rPr>
                <w:lang w:val="uk-UA"/>
              </w:rPr>
              <w:t>Стаття 26. Виключна компетенція сільських, селищних, міських рад</w:t>
            </w:r>
          </w:p>
        </w:tc>
        <w:tc>
          <w:tcPr>
            <w:tcW w:w="2500" w:type="pct"/>
          </w:tcPr>
          <w:p w:rsidR="0046078A" w:rsidRPr="00A74DD5" w:rsidRDefault="0046078A" w:rsidP="001576BE">
            <w:pPr>
              <w:jc w:val="both"/>
              <w:rPr>
                <w:lang w:val="uk-UA"/>
              </w:rPr>
            </w:pPr>
            <w:r w:rsidRPr="008164E6">
              <w:rPr>
                <w:lang w:val="uk-UA"/>
              </w:rPr>
              <w:t>Стаття 26. Виключна компетенція сільських, селищних, міських рад</w:t>
            </w:r>
          </w:p>
        </w:tc>
      </w:tr>
      <w:tr w:rsidR="0046078A" w:rsidRPr="00A74DD5" w:rsidTr="001576BE">
        <w:tc>
          <w:tcPr>
            <w:tcW w:w="2500" w:type="pct"/>
          </w:tcPr>
          <w:p w:rsidR="0046078A" w:rsidRPr="008164E6" w:rsidRDefault="0046078A" w:rsidP="001576BE">
            <w:pPr>
              <w:jc w:val="both"/>
              <w:rPr>
                <w:lang w:val="uk-UA"/>
              </w:rPr>
            </w:pPr>
            <w:r w:rsidRPr="008164E6">
              <w:rPr>
                <w:lang w:val="uk-UA"/>
              </w:rPr>
              <w:t>1.</w:t>
            </w:r>
            <w:r>
              <w:rPr>
                <w:lang w:val="uk-UA"/>
              </w:rPr>
              <w:t xml:space="preserve"> </w:t>
            </w:r>
            <w:r w:rsidRPr="008164E6">
              <w:rPr>
                <w:lang w:val="uk-UA"/>
              </w:rPr>
              <w:t>Виключно на пленарних засіданнях сільської, селищної, міської ради вирішуються такі питання:</w:t>
            </w:r>
          </w:p>
          <w:p w:rsidR="0046078A" w:rsidRPr="008164E6" w:rsidRDefault="0046078A" w:rsidP="001576BE">
            <w:pPr>
              <w:rPr>
                <w:lang w:val="uk-UA"/>
              </w:rPr>
            </w:pPr>
            <w:r>
              <w:rPr>
                <w:lang w:val="uk-UA"/>
              </w:rPr>
              <w:t>…</w:t>
            </w:r>
          </w:p>
        </w:tc>
        <w:tc>
          <w:tcPr>
            <w:tcW w:w="2500" w:type="pct"/>
          </w:tcPr>
          <w:p w:rsidR="0046078A" w:rsidRPr="008164E6" w:rsidRDefault="0046078A" w:rsidP="001576BE">
            <w:pPr>
              <w:jc w:val="both"/>
              <w:rPr>
                <w:lang w:val="uk-UA"/>
              </w:rPr>
            </w:pPr>
            <w:r w:rsidRPr="008164E6">
              <w:rPr>
                <w:lang w:val="uk-UA"/>
              </w:rPr>
              <w:t>1.</w:t>
            </w:r>
            <w:r>
              <w:rPr>
                <w:lang w:val="uk-UA"/>
              </w:rPr>
              <w:t xml:space="preserve"> </w:t>
            </w:r>
            <w:r w:rsidRPr="008164E6">
              <w:rPr>
                <w:lang w:val="uk-UA"/>
              </w:rPr>
              <w:t>Виключно на пленарних засіданнях сільської, селищної, міської ради вирішуються такі питання:</w:t>
            </w:r>
          </w:p>
          <w:p w:rsidR="0046078A" w:rsidRPr="008164E6" w:rsidRDefault="0046078A" w:rsidP="001576BE">
            <w:pPr>
              <w:rPr>
                <w:lang w:val="uk-UA"/>
              </w:rPr>
            </w:pPr>
            <w:r>
              <w:rPr>
                <w:lang w:val="uk-UA"/>
              </w:rPr>
              <w:t>…</w:t>
            </w:r>
          </w:p>
        </w:tc>
      </w:tr>
      <w:tr w:rsidR="0046078A" w:rsidRPr="00A74DD5" w:rsidTr="001576BE">
        <w:tc>
          <w:tcPr>
            <w:tcW w:w="2500" w:type="pct"/>
          </w:tcPr>
          <w:p w:rsidR="0046078A" w:rsidRPr="008164E6" w:rsidRDefault="0046078A" w:rsidP="001576BE">
            <w:pPr>
              <w:jc w:val="both"/>
              <w:rPr>
                <w:lang w:val="uk-UA"/>
              </w:rPr>
            </w:pPr>
            <w:r w:rsidRPr="008164E6">
              <w:rPr>
                <w:lang w:val="uk-UA"/>
              </w:rPr>
              <w:t>4) обрання на посаду та звільнення з посади секретаря ради у порядку, передбаченому цим Законом;</w:t>
            </w:r>
          </w:p>
        </w:tc>
        <w:tc>
          <w:tcPr>
            <w:tcW w:w="2500" w:type="pct"/>
          </w:tcPr>
          <w:p w:rsidR="0046078A" w:rsidRPr="008164E6" w:rsidRDefault="0046078A" w:rsidP="001576BE">
            <w:pPr>
              <w:jc w:val="both"/>
              <w:rPr>
                <w:lang w:val="uk-UA"/>
              </w:rPr>
            </w:pPr>
            <w:r w:rsidRPr="008164E6">
              <w:rPr>
                <w:lang w:val="uk-UA"/>
              </w:rPr>
              <w:t>4) обрання на посаду та звільнення з посади секретаря ради у порядку, передбаченому цим Законом;</w:t>
            </w:r>
          </w:p>
        </w:tc>
      </w:tr>
      <w:tr w:rsidR="0046078A" w:rsidRPr="008164E6" w:rsidTr="001576BE">
        <w:tc>
          <w:tcPr>
            <w:tcW w:w="2500" w:type="pct"/>
          </w:tcPr>
          <w:p w:rsidR="0046078A" w:rsidRPr="008164E6" w:rsidRDefault="0046078A" w:rsidP="001576BE">
            <w:pPr>
              <w:jc w:val="both"/>
              <w:rPr>
                <w:b/>
                <w:lang w:val="uk-UA"/>
              </w:rPr>
            </w:pPr>
          </w:p>
        </w:tc>
        <w:tc>
          <w:tcPr>
            <w:tcW w:w="2500" w:type="pct"/>
          </w:tcPr>
          <w:p w:rsidR="0046078A" w:rsidRPr="008164E6" w:rsidRDefault="0046078A" w:rsidP="001576BE">
            <w:pPr>
              <w:jc w:val="both"/>
              <w:rPr>
                <w:b/>
                <w:lang w:val="uk-UA"/>
              </w:rPr>
            </w:pPr>
            <w:r w:rsidRPr="008164E6">
              <w:rPr>
                <w:b/>
                <w:lang w:val="uk-UA"/>
              </w:rPr>
              <w:t>4</w:t>
            </w:r>
            <w:r w:rsidRPr="008164E6">
              <w:rPr>
                <w:b/>
                <w:vertAlign w:val="superscript"/>
                <w:lang w:val="uk-UA"/>
              </w:rPr>
              <w:t>1</w:t>
            </w:r>
            <w:r w:rsidRPr="008164E6">
              <w:rPr>
                <w:b/>
                <w:lang w:val="uk-UA"/>
              </w:rPr>
              <w:t>) затвердження на посаду та звільнення з посади заступника (заступників) сільського, селищного, міського голови за пропозицією сільського, селищного, міського голови;</w:t>
            </w:r>
          </w:p>
        </w:tc>
      </w:tr>
      <w:tr w:rsidR="0046078A" w:rsidRPr="00A74DD5" w:rsidTr="001576BE">
        <w:tc>
          <w:tcPr>
            <w:tcW w:w="2500" w:type="pct"/>
          </w:tcPr>
          <w:p w:rsidR="0046078A" w:rsidRPr="008164E6" w:rsidRDefault="0046078A" w:rsidP="001576BE">
            <w:pPr>
              <w:jc w:val="both"/>
              <w:rPr>
                <w:lang w:val="uk-UA"/>
              </w:rPr>
            </w:pPr>
            <w:r w:rsidRPr="008164E6">
              <w:rPr>
                <w:lang w:val="uk-UA"/>
              </w:rPr>
              <w:t xml:space="preserve">5) затвердження за пропозицією сільського, селищного, міського голови структури виконавчих органів ради, загальної чисельності апарату ради та її виконавчих органів </w:t>
            </w:r>
            <w:r w:rsidRPr="00DA58CE">
              <w:rPr>
                <w:u w:val="single"/>
                <w:lang w:val="uk-UA"/>
              </w:rPr>
              <w:t>відповідно до типових штатів, затверджених Кабінетом Міністрів України</w:t>
            </w:r>
            <w:r w:rsidRPr="008164E6">
              <w:rPr>
                <w:lang w:val="uk-UA"/>
              </w:rPr>
              <w:t>, витрат на їх утримання;</w:t>
            </w:r>
          </w:p>
        </w:tc>
        <w:tc>
          <w:tcPr>
            <w:tcW w:w="2500" w:type="pct"/>
          </w:tcPr>
          <w:p w:rsidR="0046078A" w:rsidRPr="00A74DD5" w:rsidRDefault="0046078A" w:rsidP="001576BE">
            <w:pPr>
              <w:jc w:val="both"/>
              <w:rPr>
                <w:lang w:val="uk-UA"/>
              </w:rPr>
            </w:pPr>
            <w:r w:rsidRPr="008164E6">
              <w:rPr>
                <w:lang w:val="uk-UA"/>
              </w:rPr>
              <w:t>5) затвердження за пропозицією сільського, селищного, міського голови структури виконавчих органів ради, загальної чисельності апарату ради та її виконавчих органів, витрат на їх утримання;</w:t>
            </w:r>
          </w:p>
        </w:tc>
      </w:tr>
      <w:tr w:rsidR="0046078A" w:rsidRPr="00A74DD5" w:rsidTr="001576BE">
        <w:tc>
          <w:tcPr>
            <w:tcW w:w="2500" w:type="pct"/>
          </w:tcPr>
          <w:p w:rsidR="0046078A" w:rsidRDefault="0046078A" w:rsidP="001576BE">
            <w:pPr>
              <w:jc w:val="both"/>
              <w:rPr>
                <w:lang w:val="uk-UA"/>
              </w:rPr>
            </w:pPr>
            <w:r w:rsidRPr="008164E6">
              <w:rPr>
                <w:lang w:val="uk-UA"/>
              </w:rPr>
              <w:t>6) утворення за поданням сільського, селищного, міського голови інших виконавчих органів ради;</w:t>
            </w:r>
          </w:p>
          <w:p w:rsidR="0046078A" w:rsidRPr="008164E6" w:rsidRDefault="0046078A" w:rsidP="001576BE">
            <w:pPr>
              <w:jc w:val="both"/>
              <w:rPr>
                <w:lang w:val="uk-UA"/>
              </w:rPr>
            </w:pPr>
            <w:r>
              <w:rPr>
                <w:lang w:val="uk-UA"/>
              </w:rPr>
              <w:t>…</w:t>
            </w:r>
          </w:p>
        </w:tc>
        <w:tc>
          <w:tcPr>
            <w:tcW w:w="2500" w:type="pct"/>
          </w:tcPr>
          <w:p w:rsidR="0046078A" w:rsidRPr="008164E6" w:rsidRDefault="0046078A" w:rsidP="001576BE">
            <w:pPr>
              <w:jc w:val="both"/>
              <w:rPr>
                <w:lang w:val="uk-UA"/>
              </w:rPr>
            </w:pPr>
            <w:r w:rsidRPr="008164E6">
              <w:rPr>
                <w:lang w:val="uk-UA"/>
              </w:rPr>
              <w:t>6) утворення за поданням сільського, селищного, міського голови інших виконавчих органів ради;</w:t>
            </w:r>
          </w:p>
        </w:tc>
      </w:tr>
      <w:tr w:rsidR="0046078A" w:rsidRPr="00862BA7" w:rsidTr="001576BE">
        <w:tc>
          <w:tcPr>
            <w:tcW w:w="2500" w:type="pct"/>
          </w:tcPr>
          <w:p w:rsidR="0046078A" w:rsidRPr="008164E6" w:rsidRDefault="0046078A" w:rsidP="001576BE">
            <w:pPr>
              <w:jc w:val="both"/>
              <w:rPr>
                <w:lang w:val="uk-UA"/>
              </w:rPr>
            </w:pPr>
          </w:p>
        </w:tc>
        <w:tc>
          <w:tcPr>
            <w:tcW w:w="2500" w:type="pct"/>
          </w:tcPr>
          <w:p w:rsidR="0046078A" w:rsidRPr="008164E6" w:rsidRDefault="0046078A" w:rsidP="001576BE">
            <w:pPr>
              <w:jc w:val="both"/>
              <w:rPr>
                <w:b/>
                <w:lang w:val="uk-UA"/>
              </w:rPr>
            </w:pPr>
            <w:r w:rsidRPr="008164E6">
              <w:rPr>
                <w:b/>
                <w:lang w:val="uk-UA"/>
              </w:rPr>
              <w:t>6</w:t>
            </w:r>
            <w:r w:rsidRPr="008164E6">
              <w:rPr>
                <w:b/>
                <w:vertAlign w:val="superscript"/>
                <w:lang w:val="uk-UA"/>
              </w:rPr>
              <w:t>1</w:t>
            </w:r>
            <w:r w:rsidRPr="008164E6">
              <w:rPr>
                <w:b/>
                <w:lang w:val="uk-UA"/>
              </w:rPr>
              <w:t>) визначення розмірів посадових окладів та встановлення порядку преміювання сільського, селищного, міського голови, секретаря сільської, селищної, міської ради, заступників сільського, селищного, міського голови, старост;</w:t>
            </w:r>
          </w:p>
        </w:tc>
      </w:tr>
      <w:tr w:rsidR="0046078A" w:rsidRPr="00A74DD5" w:rsidTr="001576BE">
        <w:tc>
          <w:tcPr>
            <w:tcW w:w="2500" w:type="pct"/>
          </w:tcPr>
          <w:p w:rsidR="0046078A" w:rsidRPr="008164E6" w:rsidRDefault="0046078A" w:rsidP="001576BE">
            <w:pPr>
              <w:jc w:val="both"/>
              <w:rPr>
                <w:lang w:val="uk-UA"/>
              </w:rPr>
            </w:pPr>
          </w:p>
        </w:tc>
        <w:tc>
          <w:tcPr>
            <w:tcW w:w="2500" w:type="pct"/>
          </w:tcPr>
          <w:p w:rsidR="0046078A" w:rsidRDefault="0046078A" w:rsidP="001576BE">
            <w:pPr>
              <w:jc w:val="both"/>
              <w:rPr>
                <w:b/>
                <w:lang w:val="uk-UA"/>
              </w:rPr>
            </w:pPr>
            <w:r w:rsidRPr="008164E6">
              <w:rPr>
                <w:b/>
                <w:lang w:val="uk-UA"/>
              </w:rPr>
              <w:t>6</w:t>
            </w:r>
            <w:r w:rsidRPr="008164E6">
              <w:rPr>
                <w:b/>
                <w:vertAlign w:val="superscript"/>
                <w:lang w:val="uk-UA"/>
              </w:rPr>
              <w:t>2</w:t>
            </w:r>
            <w:r w:rsidRPr="008164E6">
              <w:rPr>
                <w:b/>
                <w:lang w:val="uk-UA"/>
              </w:rPr>
              <w:t>) затвердження за пропозицією сільського, селищного, міського голови схем посадових окладів службовців місцевого самоврядування, умов оплати праці інших працівників органів місцевого самоврядування, положень про їх преміювання;</w:t>
            </w:r>
          </w:p>
          <w:p w:rsidR="0046078A" w:rsidRPr="008164E6" w:rsidRDefault="0046078A" w:rsidP="001576BE">
            <w:pPr>
              <w:jc w:val="both"/>
              <w:rPr>
                <w:b/>
                <w:lang w:val="uk-UA"/>
              </w:rPr>
            </w:pPr>
            <w:r>
              <w:rPr>
                <w:b/>
                <w:lang w:val="uk-UA"/>
              </w:rPr>
              <w:t>…</w:t>
            </w:r>
          </w:p>
        </w:tc>
      </w:tr>
      <w:tr w:rsidR="0046078A" w:rsidRPr="00A74DD5" w:rsidTr="001576BE">
        <w:tc>
          <w:tcPr>
            <w:tcW w:w="2500" w:type="pct"/>
          </w:tcPr>
          <w:p w:rsidR="0046078A" w:rsidRPr="00A74DD5" w:rsidRDefault="0046078A" w:rsidP="001576BE">
            <w:pPr>
              <w:jc w:val="both"/>
              <w:rPr>
                <w:lang w:val="uk-UA"/>
              </w:rPr>
            </w:pPr>
            <w:r w:rsidRPr="00A76DCC">
              <w:rPr>
                <w:lang w:val="uk-UA"/>
              </w:rPr>
              <w:t>Стаття 42. Повноваження сільського, селищного, міського голови</w:t>
            </w:r>
          </w:p>
        </w:tc>
        <w:tc>
          <w:tcPr>
            <w:tcW w:w="2500" w:type="pct"/>
          </w:tcPr>
          <w:p w:rsidR="0046078A" w:rsidRPr="00A74DD5" w:rsidRDefault="0046078A" w:rsidP="001576BE">
            <w:pPr>
              <w:jc w:val="both"/>
              <w:rPr>
                <w:lang w:val="uk-UA"/>
              </w:rPr>
            </w:pPr>
            <w:r w:rsidRPr="00A76DCC">
              <w:rPr>
                <w:lang w:val="uk-UA"/>
              </w:rPr>
              <w:t>Стаття 42. Повноваження сільського, селищного, міського голови</w:t>
            </w:r>
          </w:p>
        </w:tc>
      </w:tr>
      <w:tr w:rsidR="0046078A" w:rsidRPr="00A74DD5" w:rsidTr="001576BE">
        <w:tc>
          <w:tcPr>
            <w:tcW w:w="2500" w:type="pct"/>
          </w:tcPr>
          <w:p w:rsidR="0046078A" w:rsidRDefault="0046078A" w:rsidP="001576BE">
            <w:pPr>
              <w:jc w:val="both"/>
              <w:rPr>
                <w:lang w:val="uk-UA"/>
              </w:rPr>
            </w:pPr>
            <w:r>
              <w:rPr>
                <w:lang w:val="uk-UA"/>
              </w:rPr>
              <w:t>…</w:t>
            </w:r>
          </w:p>
          <w:p w:rsidR="0046078A" w:rsidRPr="00A76DCC" w:rsidRDefault="0046078A" w:rsidP="001576BE">
            <w:pPr>
              <w:jc w:val="both"/>
              <w:rPr>
                <w:lang w:val="uk-UA"/>
              </w:rPr>
            </w:pPr>
            <w:r w:rsidRPr="00A76DCC">
              <w:rPr>
                <w:lang w:val="uk-UA"/>
              </w:rPr>
              <w:t>4. Сільський, селищний, міський голова:</w:t>
            </w:r>
          </w:p>
          <w:p w:rsidR="0046078A" w:rsidRPr="00A74DD5" w:rsidRDefault="0046078A" w:rsidP="001576BE">
            <w:pPr>
              <w:jc w:val="both"/>
              <w:rPr>
                <w:lang w:val="uk-UA"/>
              </w:rPr>
            </w:pPr>
            <w:r>
              <w:rPr>
                <w:lang w:val="uk-UA"/>
              </w:rPr>
              <w:lastRenderedPageBreak/>
              <w:t>…</w:t>
            </w:r>
          </w:p>
        </w:tc>
        <w:tc>
          <w:tcPr>
            <w:tcW w:w="2500" w:type="pct"/>
          </w:tcPr>
          <w:p w:rsidR="0046078A" w:rsidRDefault="0046078A" w:rsidP="001576BE">
            <w:pPr>
              <w:jc w:val="both"/>
              <w:rPr>
                <w:lang w:val="uk-UA"/>
              </w:rPr>
            </w:pPr>
            <w:r>
              <w:rPr>
                <w:lang w:val="uk-UA"/>
              </w:rPr>
              <w:lastRenderedPageBreak/>
              <w:t>…</w:t>
            </w:r>
          </w:p>
          <w:p w:rsidR="0046078A" w:rsidRPr="00A76DCC" w:rsidRDefault="0046078A" w:rsidP="001576BE">
            <w:pPr>
              <w:jc w:val="both"/>
              <w:rPr>
                <w:lang w:val="uk-UA"/>
              </w:rPr>
            </w:pPr>
            <w:r w:rsidRPr="00A76DCC">
              <w:rPr>
                <w:lang w:val="uk-UA"/>
              </w:rPr>
              <w:t>4. Сільський, селищний, міський голова:</w:t>
            </w:r>
          </w:p>
          <w:p w:rsidR="0046078A" w:rsidRPr="00A74DD5" w:rsidRDefault="0046078A" w:rsidP="001576BE">
            <w:pPr>
              <w:jc w:val="both"/>
              <w:rPr>
                <w:lang w:val="uk-UA"/>
              </w:rPr>
            </w:pPr>
            <w:r>
              <w:rPr>
                <w:lang w:val="uk-UA"/>
              </w:rPr>
              <w:lastRenderedPageBreak/>
              <w:t>…</w:t>
            </w:r>
          </w:p>
        </w:tc>
      </w:tr>
      <w:tr w:rsidR="0046078A" w:rsidRPr="00A74DD5" w:rsidTr="001576BE">
        <w:tc>
          <w:tcPr>
            <w:tcW w:w="2500" w:type="pct"/>
          </w:tcPr>
          <w:p w:rsidR="0046078A" w:rsidRPr="00A74DD5" w:rsidRDefault="0046078A" w:rsidP="001576BE">
            <w:pPr>
              <w:jc w:val="both"/>
              <w:rPr>
                <w:lang w:val="uk-UA"/>
              </w:rPr>
            </w:pPr>
            <w:r w:rsidRPr="00A76DCC">
              <w:rPr>
                <w:lang w:val="uk-UA"/>
              </w:rPr>
              <w:lastRenderedPageBreak/>
              <w:t>4) вносить на розгляд ради пропозицію щодо кандидатури на посаду секретаря ради;</w:t>
            </w:r>
          </w:p>
        </w:tc>
        <w:tc>
          <w:tcPr>
            <w:tcW w:w="2500" w:type="pct"/>
          </w:tcPr>
          <w:p w:rsidR="0046078A" w:rsidRPr="00A74DD5" w:rsidRDefault="0046078A" w:rsidP="001576BE">
            <w:pPr>
              <w:jc w:val="both"/>
              <w:rPr>
                <w:lang w:val="uk-UA"/>
              </w:rPr>
            </w:pPr>
            <w:r w:rsidRPr="00A76DCC">
              <w:rPr>
                <w:lang w:val="uk-UA"/>
              </w:rPr>
              <w:t>4) вносить на розгляд ради пропозицію щодо кандидатури на посаду секретаря ради;</w:t>
            </w:r>
          </w:p>
        </w:tc>
      </w:tr>
      <w:tr w:rsidR="0046078A" w:rsidRPr="00A74DD5" w:rsidTr="001576BE">
        <w:tc>
          <w:tcPr>
            <w:tcW w:w="2500" w:type="pct"/>
          </w:tcPr>
          <w:p w:rsidR="0046078A" w:rsidRPr="00A74DD5" w:rsidRDefault="0046078A" w:rsidP="001576BE">
            <w:pPr>
              <w:jc w:val="both"/>
              <w:rPr>
                <w:lang w:val="uk-UA"/>
              </w:rPr>
            </w:pPr>
          </w:p>
        </w:tc>
        <w:tc>
          <w:tcPr>
            <w:tcW w:w="2500" w:type="pct"/>
          </w:tcPr>
          <w:p w:rsidR="0046078A" w:rsidRPr="00A76DCC" w:rsidRDefault="0046078A" w:rsidP="001576BE">
            <w:pPr>
              <w:jc w:val="both"/>
              <w:rPr>
                <w:b/>
                <w:lang w:val="uk-UA"/>
              </w:rPr>
            </w:pPr>
            <w:r w:rsidRPr="00A76DCC">
              <w:rPr>
                <w:b/>
                <w:lang w:val="uk-UA"/>
              </w:rPr>
              <w:t>4</w:t>
            </w:r>
            <w:r w:rsidRPr="00A76DCC">
              <w:rPr>
                <w:b/>
                <w:vertAlign w:val="superscript"/>
                <w:lang w:val="uk-UA"/>
              </w:rPr>
              <w:t>1</w:t>
            </w:r>
            <w:r w:rsidRPr="00A76DCC">
              <w:rPr>
                <w:b/>
                <w:lang w:val="uk-UA"/>
              </w:rPr>
              <w:t>) вносить на розгляд ради пропозиції щодо затвердження на посаду та звільнення з посади заступника (заступників) сільського, селищного, міського голови";</w:t>
            </w:r>
          </w:p>
        </w:tc>
      </w:tr>
      <w:tr w:rsidR="0046078A" w:rsidRPr="00A74DD5" w:rsidTr="001576BE">
        <w:tc>
          <w:tcPr>
            <w:tcW w:w="2500" w:type="pct"/>
          </w:tcPr>
          <w:p w:rsidR="0046078A" w:rsidRPr="00A74DD5" w:rsidRDefault="0046078A" w:rsidP="001576BE">
            <w:pPr>
              <w:jc w:val="both"/>
              <w:rPr>
                <w:lang w:val="uk-UA"/>
              </w:rPr>
            </w:pPr>
            <w:r w:rsidRPr="00A76DCC">
              <w:rPr>
                <w:lang w:val="uk-UA"/>
              </w:rPr>
              <w:t>5) вносить на розгляд ради пропозиції про кількісний і персональний склад виконавчого комітету відповідної ради;</w:t>
            </w:r>
          </w:p>
        </w:tc>
        <w:tc>
          <w:tcPr>
            <w:tcW w:w="2500" w:type="pct"/>
          </w:tcPr>
          <w:p w:rsidR="0046078A" w:rsidRPr="00A74DD5" w:rsidRDefault="0046078A" w:rsidP="001576BE">
            <w:pPr>
              <w:jc w:val="both"/>
              <w:rPr>
                <w:lang w:val="uk-UA"/>
              </w:rPr>
            </w:pPr>
            <w:r w:rsidRPr="00A76DCC">
              <w:rPr>
                <w:lang w:val="uk-UA"/>
              </w:rPr>
              <w:t>5) вносить на розгляд ради пропозиції про кількісний і персональний склад виконавчого комітету відповідної ради;</w:t>
            </w:r>
          </w:p>
        </w:tc>
      </w:tr>
      <w:tr w:rsidR="0046078A" w:rsidRPr="00A74DD5" w:rsidTr="001576BE">
        <w:tc>
          <w:tcPr>
            <w:tcW w:w="2500" w:type="pct"/>
          </w:tcPr>
          <w:p w:rsidR="0046078A" w:rsidRPr="00A76DCC" w:rsidRDefault="0046078A" w:rsidP="001576BE">
            <w:pPr>
              <w:jc w:val="both"/>
              <w:rPr>
                <w:lang w:val="uk-UA"/>
              </w:rPr>
            </w:pPr>
            <w:r w:rsidRPr="00A76DCC">
              <w:rPr>
                <w:lang w:val="uk-UA"/>
              </w:rPr>
              <w:t xml:space="preserve">6) вносить на розгляд ради пропозиції щодо структури виконавчих органів ради, </w:t>
            </w:r>
            <w:r w:rsidRPr="00DA58CE">
              <w:rPr>
                <w:u w:val="single"/>
                <w:lang w:val="uk-UA"/>
              </w:rPr>
              <w:t>апарату ради та її виконавчого комітету, їх штатів, встановлених відповідно до типових штатів, затверджених Кабінетом Міністрів України</w:t>
            </w:r>
            <w:r w:rsidRPr="00A76DCC">
              <w:rPr>
                <w:b/>
                <w:lang w:val="uk-UA"/>
              </w:rPr>
              <w:t>;</w:t>
            </w:r>
          </w:p>
        </w:tc>
        <w:tc>
          <w:tcPr>
            <w:tcW w:w="2500" w:type="pct"/>
          </w:tcPr>
          <w:p w:rsidR="0046078A" w:rsidRPr="00A74DD5" w:rsidRDefault="0046078A" w:rsidP="001576BE">
            <w:pPr>
              <w:jc w:val="both"/>
              <w:rPr>
                <w:lang w:val="uk-UA"/>
              </w:rPr>
            </w:pPr>
            <w:r w:rsidRPr="00A74DD5">
              <w:rPr>
                <w:lang w:val="uk-UA"/>
              </w:rPr>
              <w:t>6) вносить на розгляд ради пропозиції щодо структури виконавчих органів ради</w:t>
            </w:r>
            <w:r w:rsidRPr="00A76DCC">
              <w:rPr>
                <w:b/>
                <w:lang w:val="uk-UA"/>
              </w:rPr>
              <w:t>, загальної чисельності апарату ради та її виконавчих органів, витрат на їх утримання;</w:t>
            </w:r>
          </w:p>
        </w:tc>
      </w:tr>
      <w:tr w:rsidR="0046078A" w:rsidRPr="00A74DD5" w:rsidTr="001576BE">
        <w:tc>
          <w:tcPr>
            <w:tcW w:w="2500" w:type="pct"/>
          </w:tcPr>
          <w:p w:rsidR="0046078A" w:rsidRPr="00A76DCC" w:rsidRDefault="0046078A" w:rsidP="001576BE">
            <w:pPr>
              <w:jc w:val="both"/>
              <w:rPr>
                <w:lang w:val="uk-UA"/>
              </w:rPr>
            </w:pPr>
            <w:r w:rsidRPr="00A76DCC">
              <w:rPr>
                <w:lang w:val="uk-UA"/>
              </w:rPr>
              <w:t>7) здійснює керівництво апаратом ради та її виконавчого комітету;</w:t>
            </w:r>
          </w:p>
        </w:tc>
        <w:tc>
          <w:tcPr>
            <w:tcW w:w="2500" w:type="pct"/>
          </w:tcPr>
          <w:p w:rsidR="0046078A" w:rsidRPr="00A76DCC" w:rsidRDefault="0046078A" w:rsidP="001576BE">
            <w:pPr>
              <w:jc w:val="both"/>
              <w:rPr>
                <w:lang w:val="uk-UA"/>
              </w:rPr>
            </w:pPr>
            <w:r w:rsidRPr="00A76DCC">
              <w:rPr>
                <w:lang w:val="uk-UA"/>
              </w:rPr>
              <w:t>7) здійснює керівництво апаратом ради та її виконавчого комітету;</w:t>
            </w:r>
          </w:p>
        </w:tc>
      </w:tr>
      <w:tr w:rsidR="0046078A" w:rsidRPr="00A74DD5" w:rsidTr="001576BE">
        <w:tc>
          <w:tcPr>
            <w:tcW w:w="2500" w:type="pct"/>
          </w:tcPr>
          <w:p w:rsidR="0046078A" w:rsidRPr="00A76DCC" w:rsidRDefault="0046078A" w:rsidP="001576BE">
            <w:pPr>
              <w:jc w:val="both"/>
              <w:rPr>
                <w:lang w:val="uk-UA"/>
              </w:rPr>
            </w:pPr>
            <w:r w:rsidRPr="00A76DCC">
              <w:rPr>
                <w:lang w:val="uk-UA"/>
              </w:rPr>
              <w:t xml:space="preserve">8) </w:t>
            </w:r>
            <w:proofErr w:type="spellStart"/>
            <w:r w:rsidRPr="00A76DCC">
              <w:rPr>
                <w:lang w:val="uk-UA"/>
              </w:rPr>
              <w:t>скликає</w:t>
            </w:r>
            <w:proofErr w:type="spellEnd"/>
            <w:r w:rsidRPr="00A76DCC">
              <w:rPr>
                <w:lang w:val="uk-UA"/>
              </w:rPr>
              <w:t xml:space="preserve"> сесії ради, вносить пропозиції та формує порядок денний сесій ради і головує на пленарних засіданнях ради;</w:t>
            </w:r>
          </w:p>
        </w:tc>
        <w:tc>
          <w:tcPr>
            <w:tcW w:w="2500" w:type="pct"/>
          </w:tcPr>
          <w:p w:rsidR="0046078A" w:rsidRPr="00A76DCC" w:rsidRDefault="0046078A" w:rsidP="001576BE">
            <w:pPr>
              <w:jc w:val="both"/>
              <w:rPr>
                <w:lang w:val="uk-UA"/>
              </w:rPr>
            </w:pPr>
            <w:r w:rsidRPr="00A76DCC">
              <w:rPr>
                <w:lang w:val="uk-UA"/>
              </w:rPr>
              <w:t xml:space="preserve">8) </w:t>
            </w:r>
            <w:proofErr w:type="spellStart"/>
            <w:r w:rsidRPr="00A76DCC">
              <w:rPr>
                <w:lang w:val="uk-UA"/>
              </w:rPr>
              <w:t>скликає</w:t>
            </w:r>
            <w:proofErr w:type="spellEnd"/>
            <w:r w:rsidRPr="00A76DCC">
              <w:rPr>
                <w:lang w:val="uk-UA"/>
              </w:rPr>
              <w:t xml:space="preserve"> сесії ради, вносить пропозиції та формує порядок денний сесій ради і головує на пленарних засіданнях ради;</w:t>
            </w:r>
          </w:p>
        </w:tc>
      </w:tr>
      <w:tr w:rsidR="0046078A" w:rsidRPr="00862BA7" w:rsidTr="001576BE">
        <w:tc>
          <w:tcPr>
            <w:tcW w:w="2500" w:type="pct"/>
          </w:tcPr>
          <w:p w:rsidR="0046078A" w:rsidRPr="00A76DCC" w:rsidRDefault="0046078A" w:rsidP="001576BE">
            <w:pPr>
              <w:jc w:val="both"/>
              <w:rPr>
                <w:lang w:val="uk-UA"/>
              </w:rPr>
            </w:pPr>
            <w:r w:rsidRPr="00A76DCC">
              <w:rPr>
                <w:lang w:val="uk-UA"/>
              </w:rPr>
              <w:t>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 оприлюднює затверджені радою програми, бюджет та звіти про їх виконання;</w:t>
            </w:r>
          </w:p>
        </w:tc>
        <w:tc>
          <w:tcPr>
            <w:tcW w:w="2500" w:type="pct"/>
          </w:tcPr>
          <w:p w:rsidR="0046078A" w:rsidRPr="00A76DCC" w:rsidRDefault="0046078A" w:rsidP="001576BE">
            <w:pPr>
              <w:jc w:val="both"/>
              <w:rPr>
                <w:lang w:val="uk-UA"/>
              </w:rPr>
            </w:pPr>
            <w:r w:rsidRPr="00A76DCC">
              <w:rPr>
                <w:lang w:val="uk-UA"/>
              </w:rPr>
              <w:t>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 оприлюднює затверджені радою програми, бюджет та звіти про їх виконання;</w:t>
            </w:r>
          </w:p>
        </w:tc>
      </w:tr>
      <w:tr w:rsidR="0046078A" w:rsidRPr="00862BA7" w:rsidTr="001576BE">
        <w:tc>
          <w:tcPr>
            <w:tcW w:w="2500" w:type="pct"/>
          </w:tcPr>
          <w:p w:rsidR="0046078A" w:rsidRPr="00A76DCC" w:rsidRDefault="0046078A" w:rsidP="001576BE">
            <w:pPr>
              <w:jc w:val="both"/>
              <w:rPr>
                <w:lang w:val="uk-UA"/>
              </w:rPr>
            </w:pPr>
          </w:p>
        </w:tc>
        <w:tc>
          <w:tcPr>
            <w:tcW w:w="2500" w:type="pct"/>
          </w:tcPr>
          <w:p w:rsidR="0046078A" w:rsidRPr="00CE47CF" w:rsidRDefault="0046078A" w:rsidP="001576BE">
            <w:pPr>
              <w:jc w:val="both"/>
              <w:rPr>
                <w:b/>
                <w:lang w:val="uk-UA"/>
              </w:rPr>
            </w:pPr>
            <w:r w:rsidRPr="00CE47CF">
              <w:rPr>
                <w:b/>
                <w:lang w:val="uk-UA"/>
              </w:rPr>
              <w:t>9</w:t>
            </w:r>
            <w:r w:rsidRPr="00CE47CF">
              <w:rPr>
                <w:b/>
                <w:vertAlign w:val="superscript"/>
                <w:lang w:val="uk-UA"/>
              </w:rPr>
              <w:t>1</w:t>
            </w:r>
            <w:r w:rsidRPr="00CE47CF">
              <w:rPr>
                <w:b/>
                <w:lang w:val="uk-UA"/>
              </w:rPr>
              <w:t>) вносить на розгляд ради пропозиції щодо затвердження схем посадових окладів службовців місцевого самоврядування, умов оплати праці інших працівників органів місцевого самоврядуван</w:t>
            </w:r>
            <w:r>
              <w:rPr>
                <w:b/>
                <w:lang w:val="uk-UA"/>
              </w:rPr>
              <w:t>ня, положень про їх преміювання</w:t>
            </w:r>
            <w:r w:rsidRPr="00CE47CF">
              <w:rPr>
                <w:b/>
                <w:lang w:val="uk-UA"/>
              </w:rPr>
              <w:t>;</w:t>
            </w:r>
          </w:p>
        </w:tc>
      </w:tr>
      <w:tr w:rsidR="0046078A" w:rsidRPr="00A74DD5" w:rsidTr="001576BE">
        <w:tc>
          <w:tcPr>
            <w:tcW w:w="2500" w:type="pct"/>
          </w:tcPr>
          <w:p w:rsidR="0046078A" w:rsidRDefault="0046078A" w:rsidP="001576BE">
            <w:pPr>
              <w:jc w:val="both"/>
              <w:rPr>
                <w:lang w:val="uk-UA"/>
              </w:rPr>
            </w:pPr>
            <w:r w:rsidRPr="00A76DCC">
              <w:rPr>
                <w:lang w:val="uk-UA"/>
              </w:rPr>
              <w:t>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 крім керівників дошкільних, загальноосвітніх та позашкільних навчальних закладів;</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b/>
                <w:lang w:val="uk-UA"/>
              </w:rPr>
            </w:pPr>
            <w:r w:rsidRPr="00A74DD5">
              <w:rPr>
                <w:lang w:val="uk-UA"/>
              </w:rPr>
              <w:t xml:space="preserve">10) призначає на посади та звільняє з посад </w:t>
            </w:r>
            <w:r w:rsidRPr="00EE0C9E">
              <w:rPr>
                <w:b/>
                <w:lang w:val="uk-UA"/>
              </w:rPr>
              <w:t>керуючого справами виконавчого комітету ради,</w:t>
            </w:r>
            <w:r w:rsidRPr="00A74DD5">
              <w:rPr>
                <w:lang w:val="uk-UA"/>
              </w:rPr>
              <w:t xml:space="preserve"> керівників відділів, управлінь та інших виконавчих органів ради, їх заступників, </w:t>
            </w:r>
            <w:r w:rsidRPr="00EE0C9E">
              <w:rPr>
                <w:b/>
                <w:lang w:val="uk-UA"/>
              </w:rPr>
              <w:t>керівників</w:t>
            </w:r>
            <w:r w:rsidRPr="00A74DD5">
              <w:rPr>
                <w:lang w:val="uk-UA"/>
              </w:rPr>
              <w:t xml:space="preserve"> підприємств, установ та організацій, що належать до комунальної власності відповідних територіальних громад (крім керівників дошкільних, загальноосвітніх та позашкільних навчальних закладів),</w:t>
            </w:r>
            <w:r w:rsidRPr="00EE0C9E">
              <w:rPr>
                <w:b/>
                <w:lang w:val="uk-UA"/>
              </w:rPr>
              <w:t xml:space="preserve"> а у випадках, визначених законом, призначає на посади та звільняє з посад інших працівників органів місцевого самоврядування;</w:t>
            </w:r>
          </w:p>
          <w:p w:rsidR="0046078A" w:rsidRPr="00A74DD5" w:rsidRDefault="0046078A" w:rsidP="001576BE">
            <w:pPr>
              <w:jc w:val="both"/>
              <w:rPr>
                <w:lang w:val="uk-UA"/>
              </w:rPr>
            </w:pPr>
            <w:r>
              <w:rPr>
                <w:b/>
                <w:lang w:val="uk-UA"/>
              </w:rPr>
              <w:t>…</w:t>
            </w:r>
          </w:p>
        </w:tc>
      </w:tr>
      <w:tr w:rsidR="0046078A" w:rsidRPr="00A74DD5" w:rsidTr="001576BE">
        <w:tc>
          <w:tcPr>
            <w:tcW w:w="2500" w:type="pct"/>
          </w:tcPr>
          <w:p w:rsidR="0046078A" w:rsidRPr="00A74DD5" w:rsidRDefault="0046078A" w:rsidP="001576BE">
            <w:pPr>
              <w:jc w:val="both"/>
              <w:rPr>
                <w:lang w:val="uk-UA"/>
              </w:rPr>
            </w:pPr>
            <w:r w:rsidRPr="004D0631">
              <w:rPr>
                <w:lang w:val="uk-UA"/>
              </w:rPr>
              <w:lastRenderedPageBreak/>
              <w:t>Стаття 43. Питання, які вирішуються районними і обласними радами виключно на їх пленарних засіданнях</w:t>
            </w:r>
          </w:p>
        </w:tc>
        <w:tc>
          <w:tcPr>
            <w:tcW w:w="2500" w:type="pct"/>
          </w:tcPr>
          <w:p w:rsidR="0046078A" w:rsidRPr="00A74DD5" w:rsidRDefault="0046078A" w:rsidP="001576BE">
            <w:pPr>
              <w:jc w:val="both"/>
              <w:rPr>
                <w:lang w:val="uk-UA"/>
              </w:rPr>
            </w:pPr>
            <w:r w:rsidRPr="004D0631">
              <w:rPr>
                <w:lang w:val="uk-UA"/>
              </w:rPr>
              <w:t>Стаття 43. Питання, які вирішуються районними і обласними радами виключно на їх пленарних засіданнях</w:t>
            </w:r>
          </w:p>
        </w:tc>
      </w:tr>
      <w:tr w:rsidR="0046078A" w:rsidRPr="00A74DD5" w:rsidTr="001576BE">
        <w:tc>
          <w:tcPr>
            <w:tcW w:w="2500" w:type="pct"/>
          </w:tcPr>
          <w:p w:rsidR="0046078A" w:rsidRPr="004D0631" w:rsidRDefault="0046078A" w:rsidP="001576BE">
            <w:pPr>
              <w:jc w:val="both"/>
              <w:rPr>
                <w:lang w:val="uk-UA"/>
              </w:rPr>
            </w:pPr>
            <w:r w:rsidRPr="004D0631">
              <w:rPr>
                <w:lang w:val="uk-UA"/>
              </w:rPr>
              <w:t>1.</w:t>
            </w:r>
            <w:r>
              <w:rPr>
                <w:lang w:val="uk-UA"/>
              </w:rPr>
              <w:t xml:space="preserve"> </w:t>
            </w:r>
            <w:r w:rsidRPr="004D0631">
              <w:rPr>
                <w:lang w:val="uk-UA"/>
              </w:rPr>
              <w:t>Виключно на пленарних засіданнях районної, обласної ради вирішуються такі питання:</w:t>
            </w:r>
          </w:p>
          <w:p w:rsidR="0046078A" w:rsidRPr="004D0631" w:rsidRDefault="0046078A" w:rsidP="001576BE">
            <w:pPr>
              <w:rPr>
                <w:lang w:val="uk-UA"/>
              </w:rPr>
            </w:pPr>
            <w:r>
              <w:rPr>
                <w:lang w:val="uk-UA"/>
              </w:rPr>
              <w:t>…</w:t>
            </w:r>
          </w:p>
        </w:tc>
        <w:tc>
          <w:tcPr>
            <w:tcW w:w="2500" w:type="pct"/>
          </w:tcPr>
          <w:p w:rsidR="0046078A" w:rsidRDefault="0046078A" w:rsidP="001576BE">
            <w:pPr>
              <w:jc w:val="both"/>
              <w:rPr>
                <w:lang w:val="uk-UA"/>
              </w:rPr>
            </w:pPr>
            <w:r w:rsidRPr="004D0631">
              <w:rPr>
                <w:lang w:val="uk-UA"/>
              </w:rPr>
              <w:t>1. Виключно на пленарних засіданнях районної, обласної ради вирішуються такі питання:</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AD18C9" w:rsidRDefault="0046078A" w:rsidP="001576BE">
            <w:pPr>
              <w:jc w:val="both"/>
              <w:rPr>
                <w:b/>
                <w:lang w:val="uk-UA"/>
              </w:rPr>
            </w:pPr>
            <w:r w:rsidRPr="00DA6BD6">
              <w:rPr>
                <w:lang w:val="uk-UA"/>
              </w:rPr>
              <w:t xml:space="preserve">4) затвердження за пропозицією голови ради структури </w:t>
            </w:r>
            <w:r w:rsidRPr="00DA58CE">
              <w:rPr>
                <w:u w:val="single"/>
                <w:lang w:val="uk-UA"/>
              </w:rPr>
              <w:t>виконавчого апарату ради, його чисельності, встановленої відповідно до типових штатів, затверджених Кабінетом Міністрів України, витрат на утримання ради та її виконавчого комітету;</w:t>
            </w:r>
          </w:p>
          <w:p w:rsidR="0046078A" w:rsidRDefault="0046078A" w:rsidP="001576BE">
            <w:pPr>
              <w:jc w:val="both"/>
              <w:rPr>
                <w:lang w:val="uk-UA"/>
              </w:rPr>
            </w:pPr>
            <w:r>
              <w:rPr>
                <w:lang w:val="uk-UA"/>
              </w:rPr>
              <w:t>…</w:t>
            </w:r>
          </w:p>
          <w:p w:rsidR="00686071" w:rsidRPr="00A74DD5" w:rsidRDefault="00686071" w:rsidP="001576BE">
            <w:pPr>
              <w:jc w:val="both"/>
              <w:rPr>
                <w:lang w:val="uk-UA"/>
              </w:rPr>
            </w:pPr>
          </w:p>
        </w:tc>
        <w:tc>
          <w:tcPr>
            <w:tcW w:w="2500" w:type="pct"/>
          </w:tcPr>
          <w:p w:rsidR="0046078A" w:rsidRPr="00A74DD5" w:rsidRDefault="0046078A" w:rsidP="001576BE">
            <w:pPr>
              <w:jc w:val="both"/>
              <w:rPr>
                <w:lang w:val="uk-UA"/>
              </w:rPr>
            </w:pPr>
            <w:r w:rsidRPr="00A74DD5">
              <w:rPr>
                <w:lang w:val="uk-UA"/>
              </w:rPr>
              <w:t>4) затвердження за пропозицією голови ради структури,</w:t>
            </w:r>
            <w:r w:rsidRPr="00AD18C9">
              <w:rPr>
                <w:b/>
                <w:lang w:val="uk-UA"/>
              </w:rPr>
              <w:t xml:space="preserve"> чисельності виконавчого апарату ради, витрат на утримання ради та її виконавчого апарату;</w:t>
            </w:r>
          </w:p>
        </w:tc>
      </w:tr>
      <w:tr w:rsidR="0046078A" w:rsidRPr="00A74DD5" w:rsidTr="001576BE">
        <w:tc>
          <w:tcPr>
            <w:tcW w:w="2500" w:type="pct"/>
          </w:tcPr>
          <w:p w:rsidR="0046078A" w:rsidRPr="00A74DD5" w:rsidRDefault="0046078A" w:rsidP="001576BE">
            <w:pPr>
              <w:jc w:val="both"/>
              <w:rPr>
                <w:lang w:val="uk-UA"/>
              </w:rPr>
            </w:pPr>
          </w:p>
        </w:tc>
        <w:tc>
          <w:tcPr>
            <w:tcW w:w="2500" w:type="pct"/>
          </w:tcPr>
          <w:p w:rsidR="0046078A" w:rsidRPr="00AD18C9" w:rsidRDefault="0046078A" w:rsidP="001576BE">
            <w:pPr>
              <w:jc w:val="both"/>
              <w:rPr>
                <w:b/>
                <w:lang w:val="uk-UA"/>
              </w:rPr>
            </w:pPr>
            <w:r w:rsidRPr="00AD18C9">
              <w:rPr>
                <w:b/>
                <w:lang w:val="uk-UA"/>
              </w:rPr>
              <w:t>4</w:t>
            </w:r>
            <w:r w:rsidRPr="00AD18C9">
              <w:rPr>
                <w:b/>
                <w:vertAlign w:val="superscript"/>
                <w:lang w:val="uk-UA"/>
              </w:rPr>
              <w:t>1</w:t>
            </w:r>
            <w:r w:rsidRPr="00AD18C9">
              <w:rPr>
                <w:b/>
                <w:lang w:val="uk-UA"/>
              </w:rPr>
              <w:t>) визначення розмірів посадових окладів та встановлення порядку преміювання голови ради, заступника голови районної ради, першого заступника та заступника голови обласної ради;</w:t>
            </w:r>
          </w:p>
        </w:tc>
      </w:tr>
      <w:tr w:rsidR="0046078A" w:rsidRPr="00A74DD5" w:rsidTr="001576BE">
        <w:tc>
          <w:tcPr>
            <w:tcW w:w="2500" w:type="pct"/>
          </w:tcPr>
          <w:p w:rsidR="0046078A" w:rsidRPr="00A74DD5" w:rsidRDefault="0046078A" w:rsidP="001576BE">
            <w:pPr>
              <w:jc w:val="both"/>
              <w:rPr>
                <w:lang w:val="uk-UA"/>
              </w:rPr>
            </w:pPr>
          </w:p>
        </w:tc>
        <w:tc>
          <w:tcPr>
            <w:tcW w:w="2500" w:type="pct"/>
          </w:tcPr>
          <w:p w:rsidR="0046078A" w:rsidRPr="00AD18C9" w:rsidRDefault="0046078A" w:rsidP="001576BE">
            <w:pPr>
              <w:jc w:val="both"/>
              <w:rPr>
                <w:b/>
                <w:lang w:val="uk-UA"/>
              </w:rPr>
            </w:pPr>
            <w:r w:rsidRPr="00AD18C9">
              <w:rPr>
                <w:b/>
                <w:lang w:val="uk-UA"/>
              </w:rPr>
              <w:t>4</w:t>
            </w:r>
            <w:r w:rsidRPr="00AD18C9">
              <w:rPr>
                <w:b/>
                <w:vertAlign w:val="superscript"/>
                <w:lang w:val="uk-UA"/>
              </w:rPr>
              <w:t>2</w:t>
            </w:r>
            <w:r w:rsidRPr="00AD18C9">
              <w:rPr>
                <w:b/>
                <w:lang w:val="uk-UA"/>
              </w:rPr>
              <w:t>) затвердження за пропозицією голови ради схем посадових окладів службовців місцевого самоврядування, умов оплати праці інших працівників органів місцевого самоврядування, положень про їх преміювання;</w:t>
            </w:r>
          </w:p>
          <w:p w:rsidR="0046078A" w:rsidRPr="00AD18C9" w:rsidRDefault="0046078A" w:rsidP="001576BE">
            <w:pPr>
              <w:jc w:val="both"/>
              <w:rPr>
                <w:b/>
                <w:lang w:val="uk-UA"/>
              </w:rPr>
            </w:pPr>
            <w:r w:rsidRPr="00AD18C9">
              <w:rPr>
                <w:b/>
                <w:lang w:val="uk-UA"/>
              </w:rPr>
              <w:t>…</w:t>
            </w:r>
          </w:p>
        </w:tc>
      </w:tr>
      <w:tr w:rsidR="0046078A" w:rsidRPr="00A74DD5" w:rsidTr="001576BE">
        <w:tc>
          <w:tcPr>
            <w:tcW w:w="2500" w:type="pct"/>
          </w:tcPr>
          <w:p w:rsidR="0046078A" w:rsidRPr="00A74DD5" w:rsidRDefault="0046078A" w:rsidP="001576BE">
            <w:pPr>
              <w:jc w:val="both"/>
              <w:rPr>
                <w:lang w:val="uk-UA"/>
              </w:rPr>
            </w:pPr>
            <w:r w:rsidRPr="004D2314">
              <w:rPr>
                <w:lang w:val="uk-UA"/>
              </w:rPr>
              <w:t>Стаття 50. Секретар сільської, селищної, міської ради</w:t>
            </w:r>
          </w:p>
        </w:tc>
        <w:tc>
          <w:tcPr>
            <w:tcW w:w="2500" w:type="pct"/>
          </w:tcPr>
          <w:p w:rsidR="0046078A" w:rsidRPr="00A74DD5" w:rsidRDefault="0046078A" w:rsidP="001576BE">
            <w:pPr>
              <w:jc w:val="both"/>
              <w:rPr>
                <w:lang w:val="uk-UA"/>
              </w:rPr>
            </w:pPr>
            <w:r w:rsidRPr="004D2314">
              <w:rPr>
                <w:lang w:val="uk-UA"/>
              </w:rPr>
              <w:t>Стаття 50. Секретар сільської, селищної, міської ради</w:t>
            </w:r>
          </w:p>
        </w:tc>
      </w:tr>
      <w:tr w:rsidR="0046078A" w:rsidRPr="00A74DD5" w:rsidTr="001576BE">
        <w:tc>
          <w:tcPr>
            <w:tcW w:w="2500" w:type="pct"/>
          </w:tcPr>
          <w:p w:rsidR="0046078A" w:rsidRDefault="0046078A" w:rsidP="001576BE">
            <w:pPr>
              <w:jc w:val="both"/>
              <w:rPr>
                <w:lang w:val="uk-UA"/>
              </w:rPr>
            </w:pPr>
            <w:r>
              <w:rPr>
                <w:lang w:val="uk-UA"/>
              </w:rPr>
              <w:t>…</w:t>
            </w:r>
          </w:p>
          <w:p w:rsidR="0046078A" w:rsidRPr="00A74DD5" w:rsidRDefault="0046078A" w:rsidP="001576BE">
            <w:pPr>
              <w:jc w:val="both"/>
              <w:rPr>
                <w:lang w:val="uk-UA"/>
              </w:rPr>
            </w:pPr>
            <w:r w:rsidRPr="004D2314">
              <w:rPr>
                <w:lang w:val="uk-UA"/>
              </w:rPr>
              <w:t>3. Секретар сільської, селищної, міської ради:</w:t>
            </w:r>
          </w:p>
        </w:tc>
        <w:tc>
          <w:tcPr>
            <w:tcW w:w="2500" w:type="pct"/>
          </w:tcPr>
          <w:p w:rsidR="0046078A" w:rsidRDefault="0046078A" w:rsidP="001576BE">
            <w:pPr>
              <w:jc w:val="both"/>
              <w:rPr>
                <w:lang w:val="uk-UA"/>
              </w:rPr>
            </w:pPr>
            <w:r>
              <w:rPr>
                <w:lang w:val="uk-UA"/>
              </w:rPr>
              <w:t>…</w:t>
            </w:r>
          </w:p>
          <w:p w:rsidR="0046078A" w:rsidRPr="00A74DD5" w:rsidRDefault="0046078A" w:rsidP="001576BE">
            <w:pPr>
              <w:jc w:val="both"/>
              <w:rPr>
                <w:lang w:val="uk-UA"/>
              </w:rPr>
            </w:pPr>
            <w:r w:rsidRPr="004D2314">
              <w:rPr>
                <w:lang w:val="uk-UA"/>
              </w:rPr>
              <w:t>3. Секретар сільської, селищної, міської ради:</w:t>
            </w:r>
          </w:p>
        </w:tc>
      </w:tr>
      <w:tr w:rsidR="0046078A" w:rsidRPr="00A74DD5" w:rsidTr="001576BE">
        <w:tc>
          <w:tcPr>
            <w:tcW w:w="2500" w:type="pct"/>
          </w:tcPr>
          <w:p w:rsidR="0046078A" w:rsidRPr="004D2314" w:rsidRDefault="0046078A" w:rsidP="001576BE">
            <w:pPr>
              <w:jc w:val="both"/>
              <w:rPr>
                <w:lang w:val="uk-UA"/>
              </w:rPr>
            </w:pPr>
            <w:r w:rsidRPr="004D2314">
              <w:rPr>
                <w:lang w:val="uk-UA"/>
              </w:rPr>
              <w:t>1)</w:t>
            </w:r>
            <w:r>
              <w:rPr>
                <w:lang w:val="uk-UA"/>
              </w:rPr>
              <w:t xml:space="preserve"> </w:t>
            </w:r>
            <w:r w:rsidRPr="004D2314">
              <w:rPr>
                <w:lang w:val="uk-UA"/>
              </w:rPr>
              <w:t xml:space="preserve">у </w:t>
            </w:r>
            <w:r w:rsidRPr="00DA58CE">
              <w:rPr>
                <w:lang w:val="uk-UA"/>
              </w:rPr>
              <w:t xml:space="preserve">випадку, передбаченому частиною </w:t>
            </w:r>
            <w:r w:rsidRPr="00DA58CE">
              <w:rPr>
                <w:u w:val="single"/>
                <w:lang w:val="uk-UA"/>
              </w:rPr>
              <w:t>першою</w:t>
            </w:r>
            <w:r w:rsidRPr="004D2314">
              <w:rPr>
                <w:lang w:val="uk-UA"/>
              </w:rPr>
              <w:t xml:space="preserve"> статті 42 цього Закону, здійснює повноваження сільського, селищного, міського голови;</w:t>
            </w:r>
          </w:p>
          <w:p w:rsidR="0046078A" w:rsidRPr="004D2314" w:rsidRDefault="0046078A" w:rsidP="001576BE">
            <w:pPr>
              <w:rPr>
                <w:lang w:val="uk-UA"/>
              </w:rPr>
            </w:pPr>
            <w:r>
              <w:rPr>
                <w:lang w:val="uk-UA"/>
              </w:rPr>
              <w:t>…</w:t>
            </w:r>
          </w:p>
        </w:tc>
        <w:tc>
          <w:tcPr>
            <w:tcW w:w="2500" w:type="pct"/>
          </w:tcPr>
          <w:p w:rsidR="0046078A" w:rsidRPr="004D2314" w:rsidRDefault="0046078A" w:rsidP="001576BE">
            <w:pPr>
              <w:jc w:val="both"/>
              <w:rPr>
                <w:lang w:val="uk-UA"/>
              </w:rPr>
            </w:pPr>
            <w:r w:rsidRPr="004D2314">
              <w:rPr>
                <w:lang w:val="uk-UA"/>
              </w:rPr>
              <w:t>1)</w:t>
            </w:r>
            <w:r>
              <w:rPr>
                <w:lang w:val="uk-UA"/>
              </w:rPr>
              <w:t xml:space="preserve"> </w:t>
            </w:r>
            <w:r w:rsidRPr="004D2314">
              <w:rPr>
                <w:lang w:val="uk-UA"/>
              </w:rPr>
              <w:t xml:space="preserve">у </w:t>
            </w:r>
            <w:r w:rsidRPr="00DA58CE">
              <w:rPr>
                <w:lang w:val="uk-UA"/>
              </w:rPr>
              <w:t>випадках, передбачених частиною</w:t>
            </w:r>
            <w:r w:rsidRPr="004D2314">
              <w:rPr>
                <w:b/>
                <w:lang w:val="uk-UA"/>
              </w:rPr>
              <w:t xml:space="preserve"> другою</w:t>
            </w:r>
            <w:r w:rsidRPr="004D2314">
              <w:rPr>
                <w:lang w:val="uk-UA"/>
              </w:rPr>
              <w:t xml:space="preserve"> статті 42 цього Закону, здійснює повноваження сільського, селищного, міського голови;</w:t>
            </w:r>
          </w:p>
          <w:p w:rsidR="0046078A" w:rsidRPr="004D2314" w:rsidRDefault="0046078A" w:rsidP="001576BE">
            <w:pPr>
              <w:rPr>
                <w:lang w:val="uk-UA"/>
              </w:rPr>
            </w:pPr>
            <w:r>
              <w:rPr>
                <w:lang w:val="uk-UA"/>
              </w:rPr>
              <w:t>…</w:t>
            </w:r>
          </w:p>
        </w:tc>
      </w:tr>
      <w:tr w:rsidR="0046078A" w:rsidRPr="00A74DD5" w:rsidTr="001576BE">
        <w:tc>
          <w:tcPr>
            <w:tcW w:w="2500" w:type="pct"/>
          </w:tcPr>
          <w:p w:rsidR="0046078A" w:rsidRPr="00A74DD5" w:rsidRDefault="0046078A" w:rsidP="001576BE">
            <w:pPr>
              <w:jc w:val="both"/>
              <w:rPr>
                <w:lang w:val="uk-UA"/>
              </w:rPr>
            </w:pPr>
            <w:r w:rsidRPr="00B05ADE">
              <w:rPr>
                <w:lang w:val="uk-UA"/>
              </w:rPr>
              <w:t xml:space="preserve">4. Секретар сільської ради може за рішенням ради одночасно здійснювати повноваження </w:t>
            </w:r>
            <w:r w:rsidRPr="00DA58CE">
              <w:rPr>
                <w:u w:val="single"/>
                <w:lang w:val="uk-UA"/>
              </w:rPr>
              <w:t>секретаря</w:t>
            </w:r>
            <w:r w:rsidRPr="00B05ADE">
              <w:rPr>
                <w:lang w:val="uk-UA"/>
              </w:rPr>
              <w:t xml:space="preserve"> виконавчого комітету відповідної ради.</w:t>
            </w:r>
          </w:p>
        </w:tc>
        <w:tc>
          <w:tcPr>
            <w:tcW w:w="2500" w:type="pct"/>
          </w:tcPr>
          <w:p w:rsidR="0046078A" w:rsidRPr="00A74DD5" w:rsidRDefault="0046078A" w:rsidP="001576BE">
            <w:pPr>
              <w:jc w:val="both"/>
              <w:rPr>
                <w:lang w:val="uk-UA"/>
              </w:rPr>
            </w:pPr>
            <w:r w:rsidRPr="00B05ADE">
              <w:rPr>
                <w:lang w:val="uk-UA"/>
              </w:rPr>
              <w:t xml:space="preserve">4. Секретар сільської ради може за рішенням ради одночасно здійснювати повноваження </w:t>
            </w:r>
            <w:r w:rsidRPr="00B05ADE">
              <w:rPr>
                <w:b/>
                <w:lang w:val="uk-UA"/>
              </w:rPr>
              <w:t xml:space="preserve">керуючого справами </w:t>
            </w:r>
            <w:r w:rsidRPr="00B05ADE">
              <w:rPr>
                <w:lang w:val="uk-UA"/>
              </w:rPr>
              <w:t>виконавчого комітету відповідної ради.</w:t>
            </w:r>
          </w:p>
        </w:tc>
      </w:tr>
      <w:tr w:rsidR="0046078A" w:rsidRPr="00A74DD5" w:rsidTr="001576BE">
        <w:tc>
          <w:tcPr>
            <w:tcW w:w="2500" w:type="pct"/>
          </w:tcPr>
          <w:p w:rsidR="0046078A" w:rsidRDefault="0046078A" w:rsidP="001576BE">
            <w:pPr>
              <w:jc w:val="both"/>
              <w:rPr>
                <w:lang w:val="uk-UA"/>
              </w:rPr>
            </w:pPr>
            <w:r w:rsidRPr="007403AE">
              <w:rPr>
                <w:lang w:val="uk-UA"/>
              </w:rPr>
              <w:t>Стаття 51. Виконавчий комітет сільської, селищної, міської, районної у місті ради</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7403AE">
              <w:rPr>
                <w:lang w:val="uk-UA"/>
              </w:rPr>
              <w:t>Стаття 51. Виконавчий комітет сільської, селищної, міської, районної у місті ради</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DA58CE" w:rsidRDefault="0046078A" w:rsidP="001576BE">
            <w:pPr>
              <w:jc w:val="both"/>
              <w:rPr>
                <w:u w:val="single"/>
                <w:lang w:val="uk-UA"/>
              </w:rPr>
            </w:pPr>
            <w:r w:rsidRPr="007403AE">
              <w:rPr>
                <w:lang w:val="uk-UA"/>
              </w:rPr>
              <w:t xml:space="preserve">3. Виконавчий комітет ради утворюється у складі відповідно сільського, селищного, міського голови, районної у місті ради - голови відповідної ради, заступника (заступників) сільського, селищного, міського голови, голови районної у місті ради, керуючого справами </w:t>
            </w:r>
            <w:r w:rsidRPr="00DA58CE">
              <w:rPr>
                <w:u w:val="single"/>
                <w:lang w:val="uk-UA"/>
              </w:rPr>
              <w:lastRenderedPageBreak/>
              <w:t>(секретаря)</w:t>
            </w:r>
            <w:r w:rsidRPr="007403AE">
              <w:rPr>
                <w:lang w:val="uk-UA"/>
              </w:rPr>
              <w:t xml:space="preserve"> виконавчого комітету, а також керівників відділів, управлінь та інших виконавчих органів ради, інших осіб.</w:t>
            </w:r>
            <w:r w:rsidRPr="007403AE">
              <w:rPr>
                <w:b/>
                <w:lang w:val="uk-UA"/>
              </w:rPr>
              <w:t xml:space="preserve"> </w:t>
            </w:r>
            <w:r w:rsidRPr="00DA58CE">
              <w:rPr>
                <w:u w:val="single"/>
                <w:lang w:val="uk-UA"/>
              </w:rPr>
              <w:t>Міська рада утворює у складі виконавчого комітету ради орган з питань містобудування та архітектури.</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7403AE">
              <w:rPr>
                <w:lang w:val="uk-UA"/>
              </w:rPr>
              <w:lastRenderedPageBreak/>
              <w:t xml:space="preserve">3. Виконавчий комітет ради утворюється у складі відповідно сільського, селищного, міського голови, районної у місті ради - голови відповідної ради, заступника (заступників) сільського, селищного, міського голови, голови районної у місті ради, керуючого справами </w:t>
            </w:r>
            <w:r w:rsidRPr="007403AE">
              <w:rPr>
                <w:lang w:val="uk-UA"/>
              </w:rPr>
              <w:lastRenderedPageBreak/>
              <w:t>виконавчого комітету, а також керівників відділів, управлінь та інших викон</w:t>
            </w:r>
            <w:r>
              <w:rPr>
                <w:lang w:val="uk-UA"/>
              </w:rPr>
              <w:t>авчих органів ради, інших осіб.</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Default="0046078A" w:rsidP="001576BE">
            <w:pPr>
              <w:jc w:val="both"/>
              <w:rPr>
                <w:lang w:val="uk-UA"/>
              </w:rPr>
            </w:pPr>
            <w:r w:rsidRPr="007403AE">
              <w:rPr>
                <w:lang w:val="uk-UA"/>
              </w:rPr>
              <w:lastRenderedPageBreak/>
              <w:t xml:space="preserve">5. Очолює виконавчий комітет сільської, селищної, міської ради відповідно сільський, селищний, міський голова, районної у місті ради - голова відповідної ради. У виконавчому комітеті сільської ради </w:t>
            </w:r>
            <w:r w:rsidRPr="00DA58CE">
              <w:rPr>
                <w:u w:val="single"/>
                <w:lang w:val="uk-UA"/>
              </w:rPr>
              <w:t>функції секретаря</w:t>
            </w:r>
            <w:r w:rsidRPr="007403AE">
              <w:rPr>
                <w:lang w:val="uk-UA"/>
              </w:rPr>
              <w:t xml:space="preserve"> виконавчого комітету за рішенням ради може здійснювати секретар відповідної ради.</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7403AE">
              <w:rPr>
                <w:lang w:val="uk-UA"/>
              </w:rPr>
              <w:t xml:space="preserve">5. Очолює виконавчий комітет сільської, селищної, міської ради відповідно сільський, селищний, міський голова, районної у місті ради - голова відповідної ради. У виконавчому комітеті сільської ради </w:t>
            </w:r>
            <w:r w:rsidRPr="007403AE">
              <w:rPr>
                <w:b/>
                <w:lang w:val="uk-UA"/>
              </w:rPr>
              <w:t xml:space="preserve">повноваження керуючого справами </w:t>
            </w:r>
            <w:r w:rsidRPr="007403AE">
              <w:rPr>
                <w:lang w:val="uk-UA"/>
              </w:rPr>
              <w:t>виконавчого комітету за рішенням ради може здійснювати секретар відповідної ради.</w:t>
            </w:r>
          </w:p>
          <w:p w:rsidR="0046078A" w:rsidRPr="00A74DD5" w:rsidRDefault="0046078A" w:rsidP="001576BE">
            <w:pPr>
              <w:jc w:val="both"/>
              <w:rPr>
                <w:lang w:val="uk-UA"/>
              </w:rPr>
            </w:pPr>
            <w:r>
              <w:rPr>
                <w:lang w:val="uk-UA"/>
              </w:rPr>
              <w:t>…</w:t>
            </w:r>
          </w:p>
        </w:tc>
      </w:tr>
      <w:tr w:rsidR="0046078A" w:rsidRPr="00862BA7" w:rsidTr="001576BE">
        <w:tc>
          <w:tcPr>
            <w:tcW w:w="2500" w:type="pct"/>
          </w:tcPr>
          <w:p w:rsidR="0046078A" w:rsidRPr="00A74DD5" w:rsidRDefault="0046078A" w:rsidP="001576BE">
            <w:pPr>
              <w:jc w:val="both"/>
              <w:rPr>
                <w:lang w:val="uk-UA"/>
              </w:rPr>
            </w:pPr>
            <w:r w:rsidRPr="007E0187">
              <w:rPr>
                <w:lang w:val="uk-UA"/>
              </w:rPr>
              <w:t>Стаття 53. Організація роботи виконавчого комітету сільської, селищної, міської, районної у місті ради</w:t>
            </w:r>
          </w:p>
        </w:tc>
        <w:tc>
          <w:tcPr>
            <w:tcW w:w="2500" w:type="pct"/>
          </w:tcPr>
          <w:p w:rsidR="0046078A" w:rsidRPr="00A74DD5" w:rsidRDefault="0046078A" w:rsidP="001576BE">
            <w:pPr>
              <w:jc w:val="both"/>
              <w:rPr>
                <w:lang w:val="uk-UA"/>
              </w:rPr>
            </w:pPr>
            <w:r w:rsidRPr="007E0187">
              <w:rPr>
                <w:lang w:val="uk-UA"/>
              </w:rPr>
              <w:t>Стаття 53. Організація роботи виконавчого комітету сільської, селищної, міської, районної у місті ради</w:t>
            </w:r>
          </w:p>
        </w:tc>
      </w:tr>
      <w:tr w:rsidR="0046078A" w:rsidRPr="00862BA7" w:rsidTr="001576BE">
        <w:tc>
          <w:tcPr>
            <w:tcW w:w="2500" w:type="pct"/>
          </w:tcPr>
          <w:p w:rsidR="0046078A" w:rsidRPr="00A74DD5" w:rsidRDefault="0046078A" w:rsidP="001576BE">
            <w:pPr>
              <w:jc w:val="both"/>
              <w:rPr>
                <w:lang w:val="uk-UA"/>
              </w:rPr>
            </w:pPr>
            <w:r w:rsidRPr="00DA58CE">
              <w:rPr>
                <w:lang w:val="uk-UA"/>
              </w:rPr>
              <w:t>Основною</w:t>
            </w:r>
            <w:r w:rsidRPr="007E0187">
              <w:rPr>
                <w:lang w:val="uk-UA"/>
              </w:rPr>
              <w:t xml:space="preserve"> формою роботи виконавчого комітету сільської, селищної, міської, районної у місті (у разі її створення) ради є його засідання. Засідання виконавчого комітету скликаються відповідно сільським, селищним, міським головою (головою районної у місті ради), а в разі його відсутності чи неможливості здійснення ним цієї функції - заступником сільського, селищного, міського </w:t>
            </w:r>
            <w:r w:rsidRPr="00DA58CE">
              <w:rPr>
                <w:u w:val="single"/>
                <w:lang w:val="uk-UA"/>
              </w:rPr>
              <w:t>голови з питань діяльності виконавчих органів ради (районної у місті ради -</w:t>
            </w:r>
            <w:r w:rsidRPr="007E0187">
              <w:rPr>
                <w:b/>
                <w:lang w:val="uk-UA"/>
              </w:rPr>
              <w:t xml:space="preserve"> </w:t>
            </w:r>
            <w:r w:rsidRPr="00DA58CE">
              <w:rPr>
                <w:u w:val="single"/>
                <w:lang w:val="uk-UA"/>
              </w:rPr>
              <w:t>заступником голови ради)</w:t>
            </w:r>
            <w:r w:rsidRPr="007E0187">
              <w:rPr>
                <w:lang w:val="uk-UA"/>
              </w:rPr>
              <w:t xml:space="preserve"> в міру необхідності, але не рідше одного разу на місяць, і є правомочними, якщо в них бере участь більше половини від загального складу виконавчого комітету.</w:t>
            </w:r>
          </w:p>
        </w:tc>
        <w:tc>
          <w:tcPr>
            <w:tcW w:w="2500" w:type="pct"/>
          </w:tcPr>
          <w:p w:rsidR="0046078A" w:rsidRPr="007E0187" w:rsidRDefault="0046078A" w:rsidP="001576BE">
            <w:pPr>
              <w:jc w:val="both"/>
              <w:rPr>
                <w:lang w:val="uk-UA"/>
              </w:rPr>
            </w:pPr>
            <w:r w:rsidRPr="007E0187">
              <w:rPr>
                <w:b/>
                <w:lang w:val="uk-UA"/>
              </w:rPr>
              <w:t xml:space="preserve">1. </w:t>
            </w:r>
            <w:r w:rsidRPr="00DA58CE">
              <w:rPr>
                <w:lang w:val="uk-UA"/>
              </w:rPr>
              <w:t xml:space="preserve">Основною </w:t>
            </w:r>
            <w:r w:rsidRPr="007E0187">
              <w:rPr>
                <w:lang w:val="uk-UA"/>
              </w:rPr>
              <w:t xml:space="preserve">формою роботи виконавчого комітету сільської, селищної, міської, районної у місті (у разі її створення) ради є його засідання. Засідання виконавчого комітету скликаються відповідно сільським, селищним, міським головою (головою районної у місті ради), а в разі його відсутності чи неможливості здійснення ним цієї функції - заступником сільського, селищного, міського </w:t>
            </w:r>
            <w:r w:rsidRPr="007E0187">
              <w:rPr>
                <w:b/>
                <w:lang w:val="uk-UA"/>
              </w:rPr>
              <w:t>голови (районної у місті ради - заступником голови ради), керуючим справами виконавчого комітету</w:t>
            </w:r>
            <w:r w:rsidRPr="007E0187">
              <w:rPr>
                <w:lang w:val="uk-UA"/>
              </w:rPr>
              <w:t xml:space="preserve"> в міру необхідності, але не рідше одного разу на місяць, і є правомочними, якщо в них бере участь більше половини від загального складу виконавчого комітету.</w:t>
            </w:r>
          </w:p>
        </w:tc>
      </w:tr>
      <w:tr w:rsidR="0046078A" w:rsidRPr="00862BA7" w:rsidTr="001576BE">
        <w:tc>
          <w:tcPr>
            <w:tcW w:w="2500" w:type="pct"/>
          </w:tcPr>
          <w:p w:rsidR="0046078A" w:rsidRPr="00A74DD5" w:rsidRDefault="0046078A" w:rsidP="001576BE">
            <w:pPr>
              <w:jc w:val="both"/>
              <w:rPr>
                <w:lang w:val="uk-UA"/>
              </w:rPr>
            </w:pPr>
          </w:p>
        </w:tc>
        <w:tc>
          <w:tcPr>
            <w:tcW w:w="2500" w:type="pct"/>
          </w:tcPr>
          <w:p w:rsidR="0046078A" w:rsidRPr="007E0187" w:rsidRDefault="0046078A" w:rsidP="001576BE">
            <w:pPr>
              <w:jc w:val="both"/>
              <w:rPr>
                <w:b/>
                <w:lang w:val="uk-UA"/>
              </w:rPr>
            </w:pPr>
            <w:r w:rsidRPr="007E0187">
              <w:rPr>
                <w:b/>
                <w:lang w:val="uk-UA"/>
              </w:rPr>
              <w:t>2. Керуючий справами виконавчого комітету сільської, селищної, міської, районної у місті ради:</w:t>
            </w:r>
          </w:p>
          <w:p w:rsidR="0046078A" w:rsidRPr="007E0187" w:rsidRDefault="0046078A" w:rsidP="001576BE">
            <w:pPr>
              <w:jc w:val="both"/>
              <w:rPr>
                <w:b/>
                <w:lang w:val="uk-UA"/>
              </w:rPr>
            </w:pPr>
            <w:r w:rsidRPr="007E0187">
              <w:rPr>
                <w:b/>
                <w:lang w:val="uk-UA"/>
              </w:rPr>
              <w:t>1) організує підготовку питань, що вносяться на розгляд виконавчого комітету, та забезпечує оприлюднення проектів рішень виконавчого комітету;</w:t>
            </w:r>
          </w:p>
          <w:p w:rsidR="0046078A" w:rsidRPr="007E0187" w:rsidRDefault="0046078A" w:rsidP="001576BE">
            <w:pPr>
              <w:jc w:val="both"/>
              <w:rPr>
                <w:b/>
                <w:lang w:val="uk-UA"/>
              </w:rPr>
            </w:pPr>
            <w:r w:rsidRPr="007E0187">
              <w:rPr>
                <w:b/>
                <w:lang w:val="uk-UA"/>
              </w:rPr>
              <w:t>2) організує підготовку засідань виконавчого комітету;</w:t>
            </w:r>
          </w:p>
          <w:p w:rsidR="0046078A" w:rsidRPr="007E0187" w:rsidRDefault="0046078A" w:rsidP="001576BE">
            <w:pPr>
              <w:jc w:val="both"/>
              <w:rPr>
                <w:b/>
                <w:lang w:val="uk-UA"/>
              </w:rPr>
            </w:pPr>
            <w:r w:rsidRPr="007E0187">
              <w:rPr>
                <w:b/>
                <w:lang w:val="uk-UA"/>
              </w:rPr>
              <w:t>3) забезпечує своєчасне доведення рішень виконавчого комітету до виконавців, а також їх оприлюднення у визначеному законом порядку;</w:t>
            </w:r>
          </w:p>
          <w:p w:rsidR="0046078A" w:rsidRPr="007E0187" w:rsidRDefault="0046078A" w:rsidP="001576BE">
            <w:pPr>
              <w:jc w:val="both"/>
              <w:rPr>
                <w:b/>
                <w:lang w:val="uk-UA"/>
              </w:rPr>
            </w:pPr>
            <w:r w:rsidRPr="007E0187">
              <w:rPr>
                <w:b/>
                <w:lang w:val="uk-UA"/>
              </w:rPr>
              <w:t>4) організує здійснення контролю за виконанням рішень виконавчого комітету;</w:t>
            </w:r>
          </w:p>
          <w:p w:rsidR="0046078A" w:rsidRPr="007E0187" w:rsidRDefault="0046078A" w:rsidP="001576BE">
            <w:pPr>
              <w:jc w:val="both"/>
              <w:rPr>
                <w:b/>
                <w:lang w:val="uk-UA"/>
              </w:rPr>
            </w:pPr>
            <w:r w:rsidRPr="007E0187">
              <w:rPr>
                <w:b/>
                <w:lang w:val="uk-UA"/>
              </w:rPr>
              <w:lastRenderedPageBreak/>
              <w:t>5) здійснює повноваження керівника служби в органах місцевого самоврядування у порядку, визначеному законом;</w:t>
            </w:r>
          </w:p>
          <w:p w:rsidR="0046078A" w:rsidRPr="007E0187" w:rsidRDefault="0046078A" w:rsidP="001576BE">
            <w:pPr>
              <w:jc w:val="both"/>
              <w:rPr>
                <w:b/>
                <w:lang w:val="uk-UA"/>
              </w:rPr>
            </w:pPr>
            <w:r w:rsidRPr="007E0187">
              <w:rPr>
                <w:b/>
                <w:lang w:val="uk-UA"/>
              </w:rPr>
              <w:t>6) вирішує за розпорядженням, дорученням сільського, селищного, міського голови, голови районної у місті ради, дорученнями заступників сільського, селищного, міського голови, голови районної у місті ради, рішенням виконавчого комітету інші питання, пов'язані з діяльністю виконавчого комітету та інших виконавчих органів ради.</w:t>
            </w:r>
          </w:p>
        </w:tc>
      </w:tr>
      <w:tr w:rsidR="0046078A" w:rsidRPr="00A74DD5" w:rsidTr="001576BE">
        <w:tc>
          <w:tcPr>
            <w:tcW w:w="2500" w:type="pct"/>
          </w:tcPr>
          <w:p w:rsidR="0046078A" w:rsidRPr="007E0187" w:rsidRDefault="0046078A" w:rsidP="001576BE">
            <w:pPr>
              <w:jc w:val="both"/>
              <w:rPr>
                <w:lang w:val="uk-UA"/>
              </w:rPr>
            </w:pPr>
            <w:r w:rsidRPr="007E0187">
              <w:rPr>
                <w:lang w:val="uk-UA"/>
              </w:rPr>
              <w:lastRenderedPageBreak/>
              <w:t>Стаття 55. Голова районної, обласної, районної у місті ради</w:t>
            </w:r>
          </w:p>
          <w:p w:rsidR="0046078A" w:rsidRPr="00A74DD5" w:rsidRDefault="0046078A" w:rsidP="001576BE">
            <w:pPr>
              <w:jc w:val="both"/>
              <w:rPr>
                <w:lang w:val="uk-UA"/>
              </w:rPr>
            </w:pPr>
            <w:r>
              <w:rPr>
                <w:lang w:val="uk-UA"/>
              </w:rPr>
              <w:t>…</w:t>
            </w:r>
          </w:p>
        </w:tc>
        <w:tc>
          <w:tcPr>
            <w:tcW w:w="2500" w:type="pct"/>
          </w:tcPr>
          <w:p w:rsidR="0046078A" w:rsidRPr="007E0187" w:rsidRDefault="0046078A" w:rsidP="001576BE">
            <w:pPr>
              <w:jc w:val="both"/>
              <w:rPr>
                <w:lang w:val="uk-UA"/>
              </w:rPr>
            </w:pPr>
            <w:r w:rsidRPr="007E0187">
              <w:rPr>
                <w:lang w:val="uk-UA"/>
              </w:rPr>
              <w:t>Стаття 55. Голова районної, обласної, районної у місті ради</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7E0187" w:rsidRDefault="0046078A" w:rsidP="001576BE">
            <w:pPr>
              <w:jc w:val="both"/>
              <w:rPr>
                <w:lang w:val="uk-UA"/>
              </w:rPr>
            </w:pPr>
            <w:r w:rsidRPr="007E0187">
              <w:rPr>
                <w:lang w:val="uk-UA"/>
              </w:rPr>
              <w:t>6. Голова районної, обласної, районної у місті ради:</w:t>
            </w:r>
          </w:p>
          <w:p w:rsidR="0046078A" w:rsidRPr="00A74DD5" w:rsidRDefault="0046078A" w:rsidP="001576BE">
            <w:pPr>
              <w:jc w:val="both"/>
              <w:rPr>
                <w:lang w:val="uk-UA"/>
              </w:rPr>
            </w:pPr>
            <w:r>
              <w:rPr>
                <w:lang w:val="uk-UA"/>
              </w:rPr>
              <w:t>…</w:t>
            </w:r>
          </w:p>
        </w:tc>
        <w:tc>
          <w:tcPr>
            <w:tcW w:w="2500" w:type="pct"/>
          </w:tcPr>
          <w:p w:rsidR="0046078A" w:rsidRPr="007E0187" w:rsidRDefault="0046078A" w:rsidP="001576BE">
            <w:pPr>
              <w:jc w:val="both"/>
              <w:rPr>
                <w:lang w:val="uk-UA"/>
              </w:rPr>
            </w:pPr>
            <w:r w:rsidRPr="007E0187">
              <w:rPr>
                <w:lang w:val="uk-UA"/>
              </w:rPr>
              <w:t>6. Голова районної, обласної, районної у місті ради:</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DA58CE" w:rsidRDefault="0046078A" w:rsidP="001576BE">
            <w:pPr>
              <w:jc w:val="both"/>
              <w:rPr>
                <w:u w:val="single"/>
                <w:lang w:val="uk-UA"/>
              </w:rPr>
            </w:pPr>
            <w:r w:rsidRPr="007E0187">
              <w:rPr>
                <w:lang w:val="uk-UA"/>
              </w:rPr>
              <w:t xml:space="preserve">3) представляє раді кандидатури для обрання на посаду відповідно заступника голови районної, районної у місті ради чи першого заступника, заступника голови обласної ради; вносить на затвердження ради пропозиції щодо </w:t>
            </w:r>
            <w:r w:rsidRPr="00DA58CE">
              <w:rPr>
                <w:lang w:val="uk-UA"/>
              </w:rPr>
              <w:t>структури</w:t>
            </w:r>
            <w:r w:rsidRPr="007E0187">
              <w:rPr>
                <w:b/>
                <w:lang w:val="uk-UA"/>
              </w:rPr>
              <w:t xml:space="preserve"> </w:t>
            </w:r>
            <w:r w:rsidRPr="00DA58CE">
              <w:rPr>
                <w:u w:val="single"/>
                <w:lang w:val="uk-UA"/>
              </w:rPr>
              <w:t>органів</w:t>
            </w:r>
            <w:r w:rsidRPr="00DA58CE">
              <w:rPr>
                <w:b/>
                <w:u w:val="single"/>
                <w:lang w:val="uk-UA"/>
              </w:rPr>
              <w:t xml:space="preserve"> </w:t>
            </w:r>
            <w:r w:rsidRPr="00DA58CE">
              <w:rPr>
                <w:u w:val="single"/>
                <w:lang w:val="uk-UA"/>
              </w:rPr>
              <w:t>ради, її виконавчого апарату, витрат на їх утримання;</w:t>
            </w:r>
          </w:p>
          <w:p w:rsidR="0046078A" w:rsidRPr="00A74DD5" w:rsidRDefault="0046078A" w:rsidP="001576BE">
            <w:pPr>
              <w:jc w:val="both"/>
              <w:rPr>
                <w:lang w:val="uk-UA"/>
              </w:rPr>
            </w:pPr>
            <w:r>
              <w:rPr>
                <w:lang w:val="uk-UA"/>
              </w:rPr>
              <w:t>…</w:t>
            </w:r>
          </w:p>
        </w:tc>
        <w:tc>
          <w:tcPr>
            <w:tcW w:w="2500" w:type="pct"/>
          </w:tcPr>
          <w:p w:rsidR="0046078A" w:rsidRPr="007E0187" w:rsidRDefault="0046078A" w:rsidP="001576BE">
            <w:pPr>
              <w:jc w:val="both"/>
              <w:rPr>
                <w:lang w:val="uk-UA"/>
              </w:rPr>
            </w:pPr>
            <w:r w:rsidRPr="007E0187">
              <w:rPr>
                <w:lang w:val="uk-UA"/>
              </w:rPr>
              <w:t xml:space="preserve">3) представляє раді кандидатури для обрання на посаду відповідно заступника голови районної, районної у місті ради чи першого заступника, заступника голови обласної ради; вносить на затвердження ради пропозиції щодо </w:t>
            </w:r>
            <w:r w:rsidRPr="00DA58CE">
              <w:rPr>
                <w:lang w:val="uk-UA"/>
              </w:rPr>
              <w:t>структури</w:t>
            </w:r>
            <w:r w:rsidRPr="007E0187">
              <w:rPr>
                <w:b/>
                <w:lang w:val="uk-UA"/>
              </w:rPr>
              <w:t>, чисельності виконавчого апарату ради, витрат на утримання ради та її виконавчого апарату</w:t>
            </w:r>
            <w:r w:rsidRPr="007E0187">
              <w:rPr>
                <w:lang w:val="uk-UA"/>
              </w:rPr>
              <w:t>;</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A74DD5" w:rsidRDefault="0046078A" w:rsidP="001576BE">
            <w:pPr>
              <w:jc w:val="both"/>
              <w:rPr>
                <w:lang w:val="uk-UA"/>
              </w:rPr>
            </w:pPr>
            <w:r w:rsidRPr="007E0187">
              <w:rPr>
                <w:lang w:val="uk-UA"/>
              </w:rPr>
              <w:t>8) організує роботу президії (колегії) ради (у разі її створення);</w:t>
            </w:r>
          </w:p>
        </w:tc>
        <w:tc>
          <w:tcPr>
            <w:tcW w:w="2500" w:type="pct"/>
          </w:tcPr>
          <w:p w:rsidR="0046078A" w:rsidRPr="00A74DD5" w:rsidRDefault="0046078A" w:rsidP="001576BE">
            <w:pPr>
              <w:jc w:val="both"/>
              <w:rPr>
                <w:lang w:val="uk-UA"/>
              </w:rPr>
            </w:pPr>
            <w:r w:rsidRPr="007E0187">
              <w:rPr>
                <w:lang w:val="uk-UA"/>
              </w:rPr>
              <w:t>8) організує роботу президії (колегії) ради (у разі її створення);</w:t>
            </w:r>
          </w:p>
        </w:tc>
      </w:tr>
      <w:tr w:rsidR="0046078A" w:rsidRPr="00862BA7" w:rsidTr="001576BE">
        <w:tc>
          <w:tcPr>
            <w:tcW w:w="2500" w:type="pct"/>
          </w:tcPr>
          <w:p w:rsidR="0046078A" w:rsidRPr="00A74DD5" w:rsidRDefault="0046078A" w:rsidP="001576BE">
            <w:pPr>
              <w:jc w:val="both"/>
              <w:rPr>
                <w:lang w:val="uk-UA"/>
              </w:rPr>
            </w:pPr>
          </w:p>
        </w:tc>
        <w:tc>
          <w:tcPr>
            <w:tcW w:w="2500" w:type="pct"/>
          </w:tcPr>
          <w:p w:rsidR="0046078A" w:rsidRPr="007E0187" w:rsidRDefault="0046078A" w:rsidP="001576BE">
            <w:pPr>
              <w:jc w:val="both"/>
              <w:rPr>
                <w:b/>
                <w:lang w:val="uk-UA"/>
              </w:rPr>
            </w:pPr>
            <w:r w:rsidRPr="007E0187">
              <w:rPr>
                <w:b/>
                <w:lang w:val="uk-UA"/>
              </w:rPr>
              <w:t>8</w:t>
            </w:r>
            <w:r w:rsidRPr="007E0187">
              <w:rPr>
                <w:b/>
                <w:vertAlign w:val="superscript"/>
                <w:lang w:val="uk-UA"/>
              </w:rPr>
              <w:t>1</w:t>
            </w:r>
            <w:r w:rsidRPr="007E0187">
              <w:rPr>
                <w:b/>
                <w:lang w:val="uk-UA"/>
              </w:rPr>
              <w:t>) вносить на розгляд ради пропозиції щодо затвердження схем посадових окладів службовців місцевого самоврядування, умов оплати праці інших працівників органів місцевого самоврядуван</w:t>
            </w:r>
            <w:r>
              <w:rPr>
                <w:b/>
                <w:lang w:val="uk-UA"/>
              </w:rPr>
              <w:t>ня, положень про їх преміювання</w:t>
            </w:r>
            <w:r w:rsidRPr="007E0187">
              <w:rPr>
                <w:b/>
                <w:lang w:val="uk-UA"/>
              </w:rPr>
              <w:t>;</w:t>
            </w:r>
          </w:p>
        </w:tc>
      </w:tr>
      <w:tr w:rsidR="0046078A" w:rsidRPr="0027275A" w:rsidTr="001576BE">
        <w:tc>
          <w:tcPr>
            <w:tcW w:w="2500" w:type="pct"/>
          </w:tcPr>
          <w:p w:rsidR="0046078A" w:rsidRDefault="0046078A" w:rsidP="001576BE">
            <w:pPr>
              <w:jc w:val="both"/>
              <w:rPr>
                <w:b/>
                <w:lang w:val="uk-UA"/>
              </w:rPr>
            </w:pPr>
            <w:r w:rsidRPr="00DA58CE">
              <w:rPr>
                <w:lang w:val="uk-UA"/>
              </w:rPr>
              <w:t>9)</w:t>
            </w:r>
            <w:r w:rsidRPr="0027275A">
              <w:rPr>
                <w:b/>
                <w:lang w:val="uk-UA"/>
              </w:rPr>
              <w:t xml:space="preserve"> </w:t>
            </w:r>
            <w:r w:rsidRPr="00DA58CE">
              <w:rPr>
                <w:lang w:val="uk-UA"/>
              </w:rPr>
              <w:t>призначає</w:t>
            </w:r>
            <w:r w:rsidRPr="0027275A">
              <w:rPr>
                <w:b/>
                <w:lang w:val="uk-UA"/>
              </w:rPr>
              <w:t xml:space="preserve"> </w:t>
            </w:r>
            <w:r w:rsidRPr="00DA58CE">
              <w:rPr>
                <w:lang w:val="uk-UA"/>
              </w:rPr>
              <w:t>і звільняє</w:t>
            </w:r>
            <w:r w:rsidRPr="0027275A">
              <w:rPr>
                <w:b/>
                <w:lang w:val="uk-UA"/>
              </w:rPr>
              <w:t xml:space="preserve"> </w:t>
            </w:r>
            <w:r w:rsidRPr="00DA58CE">
              <w:rPr>
                <w:u w:val="single"/>
                <w:lang w:val="uk-UA"/>
              </w:rPr>
              <w:t>керівників та інших працівників структурних підрозділів</w:t>
            </w:r>
            <w:r w:rsidRPr="00DA58CE">
              <w:rPr>
                <w:b/>
                <w:lang w:val="uk-UA"/>
              </w:rPr>
              <w:t xml:space="preserve"> </w:t>
            </w:r>
            <w:r w:rsidRPr="00DA58CE">
              <w:rPr>
                <w:lang w:val="uk-UA"/>
              </w:rPr>
              <w:t>виконавчого апарату ради</w:t>
            </w:r>
            <w:r w:rsidRPr="0027275A">
              <w:rPr>
                <w:b/>
                <w:lang w:val="uk-UA"/>
              </w:rPr>
              <w:t>;</w:t>
            </w:r>
          </w:p>
          <w:p w:rsidR="0046078A" w:rsidRPr="0027275A" w:rsidRDefault="0046078A" w:rsidP="001576BE">
            <w:pPr>
              <w:jc w:val="both"/>
              <w:rPr>
                <w:b/>
                <w:lang w:val="uk-UA"/>
              </w:rPr>
            </w:pPr>
            <w:r>
              <w:rPr>
                <w:b/>
                <w:lang w:val="uk-UA"/>
              </w:rPr>
              <w:t>…</w:t>
            </w:r>
          </w:p>
        </w:tc>
        <w:tc>
          <w:tcPr>
            <w:tcW w:w="2500" w:type="pct"/>
          </w:tcPr>
          <w:p w:rsidR="0046078A" w:rsidRDefault="0046078A" w:rsidP="001576BE">
            <w:pPr>
              <w:jc w:val="both"/>
              <w:rPr>
                <w:b/>
                <w:lang w:val="uk-UA"/>
              </w:rPr>
            </w:pPr>
            <w:r w:rsidRPr="00DA58CE">
              <w:rPr>
                <w:lang w:val="uk-UA"/>
              </w:rPr>
              <w:t>9) призначає</w:t>
            </w:r>
            <w:r w:rsidRPr="0027275A">
              <w:rPr>
                <w:b/>
                <w:lang w:val="uk-UA"/>
              </w:rPr>
              <w:t xml:space="preserve"> на посаду </w:t>
            </w:r>
            <w:r w:rsidRPr="00DA58CE">
              <w:rPr>
                <w:lang w:val="uk-UA"/>
              </w:rPr>
              <w:t>і звільняє</w:t>
            </w:r>
            <w:r w:rsidRPr="0027275A">
              <w:rPr>
                <w:b/>
                <w:lang w:val="uk-UA"/>
              </w:rPr>
              <w:t xml:space="preserve"> з посади керуючого сп</w:t>
            </w:r>
            <w:r>
              <w:rPr>
                <w:b/>
                <w:lang w:val="uk-UA"/>
              </w:rPr>
              <w:t xml:space="preserve">равами </w:t>
            </w:r>
            <w:r w:rsidRPr="00DA58CE">
              <w:rPr>
                <w:lang w:val="uk-UA"/>
              </w:rPr>
              <w:t>виконавчого апарату ради;</w:t>
            </w:r>
          </w:p>
          <w:p w:rsidR="0046078A" w:rsidRPr="0027275A" w:rsidRDefault="0046078A" w:rsidP="001576BE">
            <w:pPr>
              <w:jc w:val="both"/>
              <w:rPr>
                <w:b/>
                <w:lang w:val="uk-UA"/>
              </w:rPr>
            </w:pPr>
            <w:r>
              <w:rPr>
                <w:b/>
                <w:lang w:val="uk-UA"/>
              </w:rPr>
              <w:t>…</w:t>
            </w:r>
          </w:p>
        </w:tc>
      </w:tr>
      <w:tr w:rsidR="0046078A" w:rsidRPr="00A74DD5" w:rsidTr="001576BE">
        <w:tc>
          <w:tcPr>
            <w:tcW w:w="2500" w:type="pct"/>
          </w:tcPr>
          <w:p w:rsidR="0046078A" w:rsidRPr="004924D4" w:rsidRDefault="0046078A" w:rsidP="001576BE">
            <w:pPr>
              <w:jc w:val="both"/>
              <w:rPr>
                <w:lang w:val="uk-UA"/>
              </w:rPr>
            </w:pPr>
            <w:r w:rsidRPr="004924D4">
              <w:rPr>
                <w:lang w:val="uk-UA"/>
              </w:rPr>
              <w:t>Стаття 58. Виконавчий апарат районної, обласної ради</w:t>
            </w:r>
          </w:p>
          <w:p w:rsidR="0046078A" w:rsidRPr="004924D4" w:rsidRDefault="0046078A" w:rsidP="001576BE">
            <w:pPr>
              <w:jc w:val="both"/>
              <w:rPr>
                <w:lang w:val="uk-UA"/>
              </w:rPr>
            </w:pPr>
            <w:r>
              <w:rPr>
                <w:lang w:val="uk-UA"/>
              </w:rPr>
              <w:t>…</w:t>
            </w:r>
          </w:p>
          <w:p w:rsidR="0046078A" w:rsidRPr="00A74DD5" w:rsidRDefault="0046078A" w:rsidP="001576BE">
            <w:pPr>
              <w:jc w:val="both"/>
              <w:rPr>
                <w:lang w:val="uk-UA"/>
              </w:rPr>
            </w:pPr>
          </w:p>
        </w:tc>
        <w:tc>
          <w:tcPr>
            <w:tcW w:w="2500" w:type="pct"/>
          </w:tcPr>
          <w:p w:rsidR="0046078A" w:rsidRPr="004924D4" w:rsidRDefault="0046078A" w:rsidP="001576BE">
            <w:pPr>
              <w:jc w:val="both"/>
              <w:rPr>
                <w:lang w:val="uk-UA"/>
              </w:rPr>
            </w:pPr>
            <w:r w:rsidRPr="004924D4">
              <w:rPr>
                <w:lang w:val="uk-UA"/>
              </w:rPr>
              <w:t>Стаття 58. Виконавчий апарат районної, обласної ради</w:t>
            </w:r>
          </w:p>
          <w:p w:rsidR="0046078A" w:rsidRPr="004924D4" w:rsidRDefault="0046078A" w:rsidP="001576BE">
            <w:pPr>
              <w:jc w:val="both"/>
              <w:rPr>
                <w:lang w:val="uk-UA"/>
              </w:rPr>
            </w:pPr>
            <w:r>
              <w:rPr>
                <w:lang w:val="uk-UA"/>
              </w:rPr>
              <w:t>…</w:t>
            </w:r>
          </w:p>
          <w:p w:rsidR="0046078A" w:rsidRPr="00A74DD5" w:rsidRDefault="0046078A" w:rsidP="001576BE">
            <w:pPr>
              <w:jc w:val="both"/>
              <w:rPr>
                <w:lang w:val="uk-UA"/>
              </w:rPr>
            </w:pPr>
          </w:p>
        </w:tc>
      </w:tr>
      <w:tr w:rsidR="0046078A" w:rsidRPr="00A74DD5" w:rsidTr="001576BE">
        <w:tc>
          <w:tcPr>
            <w:tcW w:w="2500" w:type="pct"/>
          </w:tcPr>
          <w:p w:rsidR="0046078A" w:rsidRPr="00A74DD5" w:rsidRDefault="0046078A" w:rsidP="001576BE">
            <w:pPr>
              <w:jc w:val="both"/>
              <w:rPr>
                <w:lang w:val="uk-UA"/>
              </w:rPr>
            </w:pPr>
            <w:r w:rsidRPr="004924D4">
              <w:rPr>
                <w:lang w:val="uk-UA"/>
              </w:rPr>
              <w:t xml:space="preserve">3. Виконавчий апарат ради утворюється відповідною радою. Його структура, чисельність, </w:t>
            </w:r>
            <w:r w:rsidRPr="00DA58CE">
              <w:rPr>
                <w:u w:val="single"/>
                <w:lang w:val="uk-UA"/>
              </w:rPr>
              <w:t>визначена відповідно до типових штатів, затверджених Кабінетом Міністрів України,</w:t>
            </w:r>
            <w:r w:rsidRPr="004924D4">
              <w:rPr>
                <w:b/>
                <w:lang w:val="uk-UA"/>
              </w:rPr>
              <w:t xml:space="preserve"> </w:t>
            </w:r>
            <w:r w:rsidRPr="00DA58CE">
              <w:rPr>
                <w:u w:val="single"/>
                <w:lang w:val="uk-UA"/>
              </w:rPr>
              <w:t>та</w:t>
            </w:r>
            <w:r w:rsidRPr="004924D4">
              <w:rPr>
                <w:lang w:val="uk-UA"/>
              </w:rPr>
              <w:t xml:space="preserve"> витрати на утримання встановлюються радою за поданням її голови.</w:t>
            </w:r>
          </w:p>
        </w:tc>
        <w:tc>
          <w:tcPr>
            <w:tcW w:w="2500" w:type="pct"/>
          </w:tcPr>
          <w:p w:rsidR="0046078A" w:rsidRPr="00A74DD5" w:rsidRDefault="0046078A" w:rsidP="001576BE">
            <w:pPr>
              <w:jc w:val="both"/>
              <w:rPr>
                <w:lang w:val="uk-UA"/>
              </w:rPr>
            </w:pPr>
            <w:r w:rsidRPr="00A74DD5">
              <w:rPr>
                <w:lang w:val="uk-UA"/>
              </w:rPr>
              <w:t>3. Виконавчий апарат ради утворюється відповідною радою. Його структура, чисельність, витрати на утримання встановлюют</w:t>
            </w:r>
            <w:r>
              <w:rPr>
                <w:lang w:val="uk-UA"/>
              </w:rPr>
              <w:t>ься радою за поданням її голови.</w:t>
            </w:r>
          </w:p>
        </w:tc>
      </w:tr>
      <w:tr w:rsidR="0046078A" w:rsidRPr="00A74DD5" w:rsidTr="001576BE">
        <w:tc>
          <w:tcPr>
            <w:tcW w:w="2500" w:type="pct"/>
          </w:tcPr>
          <w:p w:rsidR="0046078A" w:rsidRPr="00A74DD5" w:rsidRDefault="0046078A" w:rsidP="001576BE">
            <w:pPr>
              <w:jc w:val="both"/>
              <w:rPr>
                <w:lang w:val="uk-UA"/>
              </w:rPr>
            </w:pPr>
          </w:p>
        </w:tc>
        <w:tc>
          <w:tcPr>
            <w:tcW w:w="2500" w:type="pct"/>
          </w:tcPr>
          <w:p w:rsidR="0046078A" w:rsidRPr="00186FD6" w:rsidRDefault="0046078A" w:rsidP="001576BE">
            <w:pPr>
              <w:jc w:val="both"/>
              <w:rPr>
                <w:b/>
                <w:lang w:val="uk-UA"/>
              </w:rPr>
            </w:pPr>
            <w:r w:rsidRPr="00186FD6">
              <w:rPr>
                <w:b/>
                <w:lang w:val="uk-UA"/>
              </w:rPr>
              <w:t>Стаття 58</w:t>
            </w:r>
            <w:r w:rsidRPr="00186FD6">
              <w:rPr>
                <w:b/>
                <w:vertAlign w:val="superscript"/>
                <w:lang w:val="uk-UA"/>
              </w:rPr>
              <w:t>1</w:t>
            </w:r>
            <w:r w:rsidRPr="00186FD6">
              <w:rPr>
                <w:b/>
                <w:lang w:val="uk-UA"/>
              </w:rPr>
              <w:t>. Патронатна служба</w:t>
            </w:r>
          </w:p>
          <w:p w:rsidR="0046078A" w:rsidRPr="00186FD6" w:rsidRDefault="0046078A" w:rsidP="001576BE">
            <w:pPr>
              <w:jc w:val="both"/>
              <w:rPr>
                <w:b/>
                <w:lang w:val="uk-UA"/>
              </w:rPr>
            </w:pPr>
            <w:r w:rsidRPr="00186FD6">
              <w:rPr>
                <w:b/>
                <w:lang w:val="uk-UA"/>
              </w:rPr>
              <w:lastRenderedPageBreak/>
              <w:t>1. Сільський, селищний, міський голова, голова районної, районної у місті, обласної ради на строк своїх повноважень може утворити свою патронатну службу у межах загальної чисельності апарату ради та її виконавчих органів, витрат на їх утримання, призначати на посади працівників патронатної служби (помічників, радників, консультантів тощо) та достроково звільняти їх з посад.</w:t>
            </w:r>
          </w:p>
          <w:p w:rsidR="0046078A" w:rsidRPr="00186FD6" w:rsidRDefault="0046078A" w:rsidP="001576BE">
            <w:pPr>
              <w:jc w:val="both"/>
              <w:rPr>
                <w:b/>
                <w:lang w:val="uk-UA"/>
              </w:rPr>
            </w:pPr>
            <w:r w:rsidRPr="00186FD6">
              <w:rPr>
                <w:b/>
                <w:lang w:val="uk-UA"/>
              </w:rPr>
              <w:t>2. Працівники патронатної служби не мають права давати доручення службовцям місцевого самоврядування.</w:t>
            </w:r>
          </w:p>
          <w:p w:rsidR="0046078A" w:rsidRPr="00186FD6" w:rsidRDefault="0046078A" w:rsidP="001576BE">
            <w:pPr>
              <w:jc w:val="both"/>
              <w:rPr>
                <w:b/>
                <w:lang w:val="uk-UA"/>
              </w:rPr>
            </w:pPr>
            <w:r w:rsidRPr="00186FD6">
              <w:rPr>
                <w:b/>
                <w:lang w:val="uk-UA"/>
              </w:rPr>
              <w:t>3. Трудові відносини з працівником патронатної служби припиняються в день припинення повноважень виборної посадової особи, працівником патронатної служби якої він призначений. У такому разі акт про звільнення працівника патронатної служби з посади видається керівником служби.</w:t>
            </w:r>
          </w:p>
          <w:p w:rsidR="0046078A" w:rsidRPr="00186FD6" w:rsidRDefault="0046078A" w:rsidP="001576BE">
            <w:pPr>
              <w:jc w:val="both"/>
              <w:rPr>
                <w:b/>
                <w:lang w:val="uk-UA"/>
              </w:rPr>
            </w:pPr>
            <w:r w:rsidRPr="00186FD6">
              <w:rPr>
                <w:b/>
                <w:lang w:val="uk-UA"/>
              </w:rPr>
              <w:t>4. На працівників патронатної служби поширюється дія законодавства про працю.</w:t>
            </w:r>
          </w:p>
        </w:tc>
      </w:tr>
      <w:tr w:rsidR="0046078A" w:rsidRPr="00A74DD5" w:rsidTr="001576BE">
        <w:tc>
          <w:tcPr>
            <w:tcW w:w="5000" w:type="pct"/>
            <w:gridSpan w:val="2"/>
            <w:vAlign w:val="center"/>
          </w:tcPr>
          <w:p w:rsidR="0046078A" w:rsidRPr="00E5423F" w:rsidRDefault="0046078A" w:rsidP="001576BE">
            <w:pPr>
              <w:jc w:val="center"/>
              <w:rPr>
                <w:b/>
                <w:lang w:val="uk-UA"/>
              </w:rPr>
            </w:pPr>
            <w:r w:rsidRPr="00E5423F">
              <w:rPr>
                <w:b/>
                <w:lang w:val="uk-UA"/>
              </w:rPr>
              <w:lastRenderedPageBreak/>
              <w:t>Закон України "Про столицю України – місто-герой Київ"</w:t>
            </w:r>
          </w:p>
        </w:tc>
      </w:tr>
      <w:tr w:rsidR="0046078A" w:rsidRPr="00A74DD5" w:rsidTr="001576BE">
        <w:tc>
          <w:tcPr>
            <w:tcW w:w="2500" w:type="pct"/>
          </w:tcPr>
          <w:p w:rsidR="0046078A" w:rsidRPr="00E5423F" w:rsidRDefault="0046078A" w:rsidP="001576BE">
            <w:pPr>
              <w:jc w:val="both"/>
              <w:rPr>
                <w:lang w:val="uk-UA"/>
              </w:rPr>
            </w:pPr>
            <w:r w:rsidRPr="00E5423F">
              <w:rPr>
                <w:lang w:val="uk-UA"/>
              </w:rPr>
              <w:t>Стаття 14. Секретаріат Київської міської ради. Заступник міського голови - секретар Київської міської ради</w:t>
            </w:r>
          </w:p>
          <w:p w:rsidR="0046078A" w:rsidRPr="00E5423F" w:rsidRDefault="0046078A" w:rsidP="001576BE">
            <w:pPr>
              <w:jc w:val="both"/>
              <w:rPr>
                <w:lang w:val="uk-UA"/>
              </w:rPr>
            </w:pPr>
            <w:r>
              <w:rPr>
                <w:lang w:val="uk-UA"/>
              </w:rPr>
              <w:t>…</w:t>
            </w:r>
          </w:p>
        </w:tc>
        <w:tc>
          <w:tcPr>
            <w:tcW w:w="2500" w:type="pct"/>
          </w:tcPr>
          <w:p w:rsidR="0046078A" w:rsidRPr="00E5423F" w:rsidRDefault="0046078A" w:rsidP="001576BE">
            <w:pPr>
              <w:jc w:val="both"/>
              <w:rPr>
                <w:lang w:val="uk-UA"/>
              </w:rPr>
            </w:pPr>
            <w:r w:rsidRPr="00E5423F">
              <w:rPr>
                <w:lang w:val="uk-UA"/>
              </w:rPr>
              <w:t>Стаття 14. Секретаріат Київської міської ради. Заступник міського голови - секретар Київської міської ради</w:t>
            </w:r>
          </w:p>
          <w:p w:rsidR="0046078A" w:rsidRPr="00E5423F" w:rsidRDefault="0046078A" w:rsidP="001576BE">
            <w:pPr>
              <w:jc w:val="both"/>
              <w:rPr>
                <w:lang w:val="uk-UA"/>
              </w:rPr>
            </w:pPr>
            <w:r>
              <w:rPr>
                <w:lang w:val="uk-UA"/>
              </w:rPr>
              <w:t>…</w:t>
            </w:r>
          </w:p>
        </w:tc>
      </w:tr>
      <w:tr w:rsidR="0046078A" w:rsidRPr="00A74DD5" w:rsidTr="001576BE">
        <w:tc>
          <w:tcPr>
            <w:tcW w:w="2500" w:type="pct"/>
          </w:tcPr>
          <w:p w:rsidR="0046078A" w:rsidRPr="00E5423F" w:rsidRDefault="0046078A" w:rsidP="001576BE">
            <w:pPr>
              <w:jc w:val="both"/>
              <w:rPr>
                <w:lang w:val="uk-UA"/>
              </w:rPr>
            </w:pPr>
            <w:r w:rsidRPr="00E5423F">
              <w:rPr>
                <w:lang w:val="uk-UA"/>
              </w:rPr>
              <w:t xml:space="preserve">2. Секретаріат Київської міської ради утворюється радою. Його структура, чисельність, визначена </w:t>
            </w:r>
            <w:r w:rsidRPr="00DA58CE">
              <w:rPr>
                <w:u w:val="single"/>
                <w:lang w:val="uk-UA"/>
              </w:rPr>
              <w:t>відповідно до типових штатів, затверджених Кабінетом Міністрів України, та</w:t>
            </w:r>
            <w:r w:rsidRPr="00E5423F">
              <w:rPr>
                <w:lang w:val="uk-UA"/>
              </w:rPr>
              <w:t xml:space="preserve"> витрати на утримання встановлюються радою за поданням міського голови. Секретаріат за посадою очолює заступник міського голови - секретар міської ради.</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A74DD5">
              <w:rPr>
                <w:lang w:val="uk-UA"/>
              </w:rPr>
              <w:t xml:space="preserve">"2. Секретаріат Київської міської ради утворюється радою. Його структура, чисельність, витрати на утримання встановлюються радою за поданням міського голови. Секретаріат за посадою очолює заступник міського голови - </w:t>
            </w:r>
            <w:r>
              <w:rPr>
                <w:lang w:val="uk-UA"/>
              </w:rPr>
              <w:t>секретар Київської міської ради.</w:t>
            </w:r>
          </w:p>
          <w:p w:rsidR="0046078A" w:rsidRPr="00A74DD5" w:rsidRDefault="0046078A" w:rsidP="001576BE">
            <w:pPr>
              <w:jc w:val="both"/>
              <w:rPr>
                <w:lang w:val="uk-UA"/>
              </w:rPr>
            </w:pPr>
            <w:r>
              <w:rPr>
                <w:lang w:val="uk-UA"/>
              </w:rPr>
              <w:t>…</w:t>
            </w:r>
          </w:p>
        </w:tc>
      </w:tr>
      <w:tr w:rsidR="0046078A" w:rsidRPr="00A74DD5" w:rsidTr="001576BE">
        <w:tc>
          <w:tcPr>
            <w:tcW w:w="5000" w:type="pct"/>
            <w:gridSpan w:val="2"/>
            <w:vAlign w:val="center"/>
          </w:tcPr>
          <w:p w:rsidR="0046078A" w:rsidRPr="00B3108D" w:rsidRDefault="0046078A" w:rsidP="001576BE">
            <w:pPr>
              <w:jc w:val="center"/>
              <w:rPr>
                <w:b/>
                <w:lang w:val="uk-UA"/>
              </w:rPr>
            </w:pPr>
            <w:r w:rsidRPr="00B3108D">
              <w:rPr>
                <w:b/>
                <w:lang w:val="uk-UA"/>
              </w:rPr>
              <w:t>Закон України "Про політичні партії в Україні"</w:t>
            </w:r>
          </w:p>
        </w:tc>
      </w:tr>
      <w:tr w:rsidR="0046078A" w:rsidRPr="00A74DD5" w:rsidTr="001576BE">
        <w:tc>
          <w:tcPr>
            <w:tcW w:w="2500" w:type="pct"/>
          </w:tcPr>
          <w:p w:rsidR="0046078A" w:rsidRPr="00A74DD5" w:rsidRDefault="0046078A" w:rsidP="001576BE">
            <w:pPr>
              <w:jc w:val="both"/>
              <w:rPr>
                <w:lang w:val="uk-UA"/>
              </w:rPr>
            </w:pPr>
            <w:r w:rsidRPr="00B3108D">
              <w:rPr>
                <w:lang w:val="uk-UA"/>
              </w:rPr>
              <w:t>Стаття 6. Членство в політичних партіях та його обмеження</w:t>
            </w:r>
          </w:p>
        </w:tc>
        <w:tc>
          <w:tcPr>
            <w:tcW w:w="2500" w:type="pct"/>
          </w:tcPr>
          <w:p w:rsidR="0046078A" w:rsidRPr="00A74DD5" w:rsidRDefault="0046078A" w:rsidP="001576BE">
            <w:pPr>
              <w:jc w:val="both"/>
              <w:rPr>
                <w:lang w:val="uk-UA"/>
              </w:rPr>
            </w:pPr>
            <w:r w:rsidRPr="00B3108D">
              <w:rPr>
                <w:lang w:val="uk-UA"/>
              </w:rPr>
              <w:t>Стаття 6. Членство в політичних партіях та його обмеження</w:t>
            </w:r>
          </w:p>
        </w:tc>
      </w:tr>
      <w:tr w:rsidR="0046078A" w:rsidRPr="00A74DD5" w:rsidTr="001576BE">
        <w:tc>
          <w:tcPr>
            <w:tcW w:w="2500" w:type="pct"/>
          </w:tcPr>
          <w:p w:rsidR="0046078A" w:rsidRDefault="0046078A" w:rsidP="001576BE">
            <w:pPr>
              <w:jc w:val="both"/>
              <w:rPr>
                <w:lang w:val="uk-UA"/>
              </w:rPr>
            </w:pPr>
            <w:r w:rsidRPr="00B3108D">
              <w:rPr>
                <w:lang w:val="uk-UA"/>
              </w:rPr>
              <w:t>Членами політичних партій не можуть бути:</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B3108D">
              <w:rPr>
                <w:lang w:val="uk-UA"/>
              </w:rPr>
              <w:t>Членами політичних партій не можуть бути:</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A74DD5" w:rsidRDefault="0046078A" w:rsidP="001576BE">
            <w:pPr>
              <w:jc w:val="both"/>
              <w:rPr>
                <w:lang w:val="uk-UA"/>
              </w:rPr>
            </w:pPr>
            <w:r w:rsidRPr="00B3108D">
              <w:rPr>
                <w:lang w:val="uk-UA"/>
              </w:rPr>
              <w:t>10) члени Національної комісії, що здійснює державне регулювання у сферах енергетики та комунальних послуг.</w:t>
            </w:r>
          </w:p>
        </w:tc>
        <w:tc>
          <w:tcPr>
            <w:tcW w:w="2500" w:type="pct"/>
          </w:tcPr>
          <w:p w:rsidR="0046078A" w:rsidRPr="00A74DD5" w:rsidRDefault="0046078A" w:rsidP="001576BE">
            <w:pPr>
              <w:jc w:val="both"/>
              <w:rPr>
                <w:lang w:val="uk-UA"/>
              </w:rPr>
            </w:pPr>
            <w:r w:rsidRPr="00B3108D">
              <w:rPr>
                <w:lang w:val="uk-UA"/>
              </w:rPr>
              <w:t>10) члени Національної комісії, що здійснює державне регулювання у сферах енергетики та комунальних послуг.</w:t>
            </w:r>
          </w:p>
        </w:tc>
      </w:tr>
      <w:tr w:rsidR="0046078A" w:rsidRPr="00A74DD5" w:rsidTr="001576BE">
        <w:tc>
          <w:tcPr>
            <w:tcW w:w="2500" w:type="pct"/>
          </w:tcPr>
          <w:p w:rsidR="0046078A" w:rsidRPr="00A74DD5" w:rsidRDefault="0046078A" w:rsidP="001576BE">
            <w:pPr>
              <w:jc w:val="both"/>
              <w:rPr>
                <w:lang w:val="uk-UA"/>
              </w:rPr>
            </w:pPr>
          </w:p>
        </w:tc>
        <w:tc>
          <w:tcPr>
            <w:tcW w:w="2500" w:type="pct"/>
          </w:tcPr>
          <w:p w:rsidR="0046078A" w:rsidRPr="00B3108D" w:rsidRDefault="0046078A" w:rsidP="001576BE">
            <w:pPr>
              <w:jc w:val="both"/>
              <w:rPr>
                <w:b/>
                <w:lang w:val="uk-UA"/>
              </w:rPr>
            </w:pPr>
            <w:r w:rsidRPr="00B3108D">
              <w:rPr>
                <w:b/>
                <w:lang w:val="uk-UA"/>
              </w:rPr>
              <w:t>11) службовці місцевого самоврядування у випадках, передбачених Законом України "Про службу в органах місцевого самоврядування.</w:t>
            </w:r>
          </w:p>
        </w:tc>
      </w:tr>
      <w:tr w:rsidR="0046078A" w:rsidRPr="00A74DD5" w:rsidTr="001576BE">
        <w:tc>
          <w:tcPr>
            <w:tcW w:w="5000" w:type="pct"/>
            <w:gridSpan w:val="2"/>
            <w:vAlign w:val="center"/>
          </w:tcPr>
          <w:p w:rsidR="0046078A" w:rsidRPr="00A74DD5" w:rsidRDefault="0046078A" w:rsidP="001576BE">
            <w:pPr>
              <w:jc w:val="center"/>
              <w:rPr>
                <w:lang w:val="uk-UA"/>
              </w:rPr>
            </w:pPr>
            <w:r w:rsidRPr="00CC2D6C">
              <w:rPr>
                <w:b/>
                <w:lang w:val="uk-UA"/>
              </w:rPr>
              <w:lastRenderedPageBreak/>
              <w:t>Закон України "Про запобігання корупції"</w:t>
            </w:r>
          </w:p>
        </w:tc>
      </w:tr>
      <w:tr w:rsidR="0046078A" w:rsidRPr="00A74DD5" w:rsidTr="001576BE">
        <w:tc>
          <w:tcPr>
            <w:tcW w:w="2500" w:type="pct"/>
          </w:tcPr>
          <w:p w:rsidR="0046078A" w:rsidRPr="00CC2D6C" w:rsidRDefault="0046078A" w:rsidP="001576BE">
            <w:pPr>
              <w:jc w:val="both"/>
              <w:rPr>
                <w:lang w:val="uk-UA"/>
              </w:rPr>
            </w:pPr>
            <w:r w:rsidRPr="00CC2D6C">
              <w:rPr>
                <w:lang w:val="uk-UA"/>
              </w:rPr>
              <w:t>Стаття 3. Суб’єкти, на яких поширюється дія цього Закону</w:t>
            </w:r>
          </w:p>
        </w:tc>
        <w:tc>
          <w:tcPr>
            <w:tcW w:w="2500" w:type="pct"/>
          </w:tcPr>
          <w:p w:rsidR="0046078A" w:rsidRPr="00CC2D6C" w:rsidRDefault="0046078A" w:rsidP="001576BE">
            <w:pPr>
              <w:jc w:val="both"/>
              <w:rPr>
                <w:lang w:val="uk-UA"/>
              </w:rPr>
            </w:pPr>
            <w:r w:rsidRPr="00CC2D6C">
              <w:rPr>
                <w:lang w:val="uk-UA"/>
              </w:rPr>
              <w:t>Стаття 3. Суб’єкти, на яких поширюється дія цього Закону</w:t>
            </w:r>
          </w:p>
        </w:tc>
      </w:tr>
      <w:tr w:rsidR="0046078A" w:rsidRPr="00A74DD5" w:rsidTr="001576BE">
        <w:tc>
          <w:tcPr>
            <w:tcW w:w="2500" w:type="pct"/>
          </w:tcPr>
          <w:p w:rsidR="0046078A" w:rsidRPr="00CC2D6C" w:rsidRDefault="0046078A" w:rsidP="001576BE">
            <w:pPr>
              <w:jc w:val="both"/>
              <w:rPr>
                <w:lang w:val="uk-UA"/>
              </w:rPr>
            </w:pPr>
            <w:r w:rsidRPr="00CC2D6C">
              <w:rPr>
                <w:lang w:val="uk-UA"/>
              </w:rPr>
              <w:t>1. Суб’єктами, на яких поширюється дія цього Закону, є:</w:t>
            </w:r>
          </w:p>
        </w:tc>
        <w:tc>
          <w:tcPr>
            <w:tcW w:w="2500" w:type="pct"/>
          </w:tcPr>
          <w:p w:rsidR="0046078A" w:rsidRPr="00CC2D6C" w:rsidRDefault="0046078A" w:rsidP="001576BE">
            <w:pPr>
              <w:jc w:val="both"/>
              <w:rPr>
                <w:lang w:val="uk-UA"/>
              </w:rPr>
            </w:pPr>
            <w:r w:rsidRPr="00CC2D6C">
              <w:rPr>
                <w:lang w:val="uk-UA"/>
              </w:rPr>
              <w:t>1. Суб’єктами, на яких поширюється дія цього Закону, є:</w:t>
            </w:r>
          </w:p>
        </w:tc>
      </w:tr>
      <w:tr w:rsidR="0046078A" w:rsidRPr="00A74DD5" w:rsidTr="001576BE">
        <w:tc>
          <w:tcPr>
            <w:tcW w:w="2500" w:type="pct"/>
          </w:tcPr>
          <w:p w:rsidR="0046078A" w:rsidRPr="00CC2D6C" w:rsidRDefault="0046078A" w:rsidP="001576BE">
            <w:pPr>
              <w:jc w:val="both"/>
              <w:rPr>
                <w:lang w:val="uk-UA"/>
              </w:rPr>
            </w:pPr>
            <w:r w:rsidRPr="00CC2D6C">
              <w:rPr>
                <w:lang w:val="uk-UA"/>
              </w:rPr>
              <w:t>1)</w:t>
            </w:r>
            <w:r>
              <w:rPr>
                <w:lang w:val="uk-UA"/>
              </w:rPr>
              <w:t xml:space="preserve"> </w:t>
            </w:r>
            <w:r w:rsidRPr="00CC2D6C">
              <w:rPr>
                <w:lang w:val="uk-UA"/>
              </w:rPr>
              <w:t>особи, уповноважені на виконання функцій держави або місцевого самоврядування:</w:t>
            </w:r>
          </w:p>
          <w:p w:rsidR="0046078A" w:rsidRPr="00CC2D6C" w:rsidRDefault="0046078A" w:rsidP="001576BE">
            <w:pPr>
              <w:rPr>
                <w:lang w:val="uk-UA"/>
              </w:rPr>
            </w:pPr>
            <w:r>
              <w:rPr>
                <w:lang w:val="uk-UA"/>
              </w:rPr>
              <w:t>…</w:t>
            </w:r>
          </w:p>
        </w:tc>
        <w:tc>
          <w:tcPr>
            <w:tcW w:w="2500" w:type="pct"/>
          </w:tcPr>
          <w:p w:rsidR="0046078A" w:rsidRPr="00CC2D6C" w:rsidRDefault="0046078A" w:rsidP="001576BE">
            <w:pPr>
              <w:jc w:val="both"/>
              <w:rPr>
                <w:lang w:val="uk-UA"/>
              </w:rPr>
            </w:pPr>
            <w:r w:rsidRPr="00CC2D6C">
              <w:rPr>
                <w:lang w:val="uk-UA"/>
              </w:rPr>
              <w:t>1)</w:t>
            </w:r>
            <w:r>
              <w:rPr>
                <w:lang w:val="uk-UA"/>
              </w:rPr>
              <w:t xml:space="preserve"> </w:t>
            </w:r>
            <w:r w:rsidRPr="00CC2D6C">
              <w:rPr>
                <w:lang w:val="uk-UA"/>
              </w:rPr>
              <w:t>особи, уповноважені на виконання функцій держави або місцевого самоврядування:</w:t>
            </w:r>
          </w:p>
          <w:p w:rsidR="0046078A" w:rsidRPr="00CC2D6C" w:rsidRDefault="0046078A" w:rsidP="001576BE">
            <w:pPr>
              <w:rPr>
                <w:lang w:val="uk-UA"/>
              </w:rPr>
            </w:pPr>
            <w:r>
              <w:rPr>
                <w:lang w:val="uk-UA"/>
              </w:rPr>
              <w:t>…</w:t>
            </w:r>
          </w:p>
        </w:tc>
      </w:tr>
      <w:tr w:rsidR="0046078A" w:rsidRPr="00A74DD5" w:rsidTr="001576BE">
        <w:tc>
          <w:tcPr>
            <w:tcW w:w="2500" w:type="pct"/>
          </w:tcPr>
          <w:p w:rsidR="0046078A" w:rsidRPr="00CC2D6C" w:rsidRDefault="0046078A" w:rsidP="001576BE">
            <w:pPr>
              <w:jc w:val="both"/>
              <w:rPr>
                <w:lang w:val="uk-UA"/>
              </w:rPr>
            </w:pPr>
            <w:r w:rsidRPr="00CC2D6C">
              <w:rPr>
                <w:lang w:val="uk-UA"/>
              </w:rPr>
              <w:t>б) народні депутати України, депутати Верховної Ради Автономної Республіки Крим, депутати місцевих рад, сільські, селищні, міські голови;</w:t>
            </w:r>
          </w:p>
        </w:tc>
        <w:tc>
          <w:tcPr>
            <w:tcW w:w="2500" w:type="pct"/>
          </w:tcPr>
          <w:p w:rsidR="0046078A" w:rsidRPr="00CC2D6C" w:rsidRDefault="0046078A" w:rsidP="001576BE">
            <w:pPr>
              <w:jc w:val="both"/>
              <w:rPr>
                <w:lang w:val="uk-UA"/>
              </w:rPr>
            </w:pPr>
            <w:r w:rsidRPr="00CC2D6C">
              <w:rPr>
                <w:lang w:val="uk-UA"/>
              </w:rPr>
              <w:t>б) народні депутати України, депутати Верховної Ради Автономної Республіки Крим, депутати місцевих рад, сільські, селищні, міські голови;</w:t>
            </w:r>
          </w:p>
        </w:tc>
      </w:tr>
      <w:tr w:rsidR="0046078A" w:rsidRPr="00A74DD5" w:rsidTr="001576BE">
        <w:tc>
          <w:tcPr>
            <w:tcW w:w="2500" w:type="pct"/>
          </w:tcPr>
          <w:p w:rsidR="0046078A" w:rsidRDefault="0046078A" w:rsidP="001576BE">
            <w:pPr>
              <w:jc w:val="both"/>
              <w:rPr>
                <w:lang w:val="uk-UA"/>
              </w:rPr>
            </w:pPr>
            <w:r w:rsidRPr="00CC2D6C">
              <w:rPr>
                <w:lang w:val="uk-UA"/>
              </w:rPr>
              <w:t xml:space="preserve">в) державні службовці, </w:t>
            </w:r>
            <w:r w:rsidRPr="00DA58CE">
              <w:rPr>
                <w:u w:val="single"/>
                <w:lang w:val="uk-UA"/>
              </w:rPr>
              <w:t>посадові особи місцевого самоврядування</w:t>
            </w:r>
            <w:r w:rsidRPr="00CC2D6C">
              <w:rPr>
                <w:lang w:val="uk-UA"/>
              </w:rPr>
              <w:t>;</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CC2D6C">
              <w:rPr>
                <w:lang w:val="uk-UA"/>
              </w:rPr>
              <w:t xml:space="preserve">в) державні службовці, </w:t>
            </w:r>
            <w:r w:rsidRPr="00CC2D6C">
              <w:rPr>
                <w:b/>
                <w:lang w:val="uk-UA"/>
              </w:rPr>
              <w:t>виборні посадові особи (крім сільських, селищних, міських голів) та службовці місцевого самоврядування</w:t>
            </w:r>
            <w:r w:rsidRPr="00CC2D6C">
              <w:rPr>
                <w:lang w:val="uk-UA"/>
              </w:rPr>
              <w:t>;</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Default="0046078A" w:rsidP="001576BE">
            <w:pPr>
              <w:jc w:val="both"/>
              <w:rPr>
                <w:lang w:val="uk-UA"/>
              </w:rPr>
            </w:pPr>
            <w:r w:rsidRPr="00CC2D6C">
              <w:rPr>
                <w:lang w:val="uk-UA"/>
              </w:rPr>
              <w:t>Стаття 50. Повна перевірка декларацій</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CC2D6C">
              <w:rPr>
                <w:lang w:val="uk-UA"/>
              </w:rPr>
              <w:t>Стаття 50. Повна перевірка декларацій</w:t>
            </w:r>
          </w:p>
          <w:p w:rsidR="0046078A" w:rsidRPr="00A74DD5" w:rsidRDefault="0046078A" w:rsidP="001576BE">
            <w:pPr>
              <w:jc w:val="both"/>
              <w:rPr>
                <w:lang w:val="uk-UA"/>
              </w:rPr>
            </w:pPr>
            <w:r>
              <w:rPr>
                <w:lang w:val="uk-UA"/>
              </w:rPr>
              <w:t>…</w:t>
            </w:r>
          </w:p>
        </w:tc>
      </w:tr>
      <w:tr w:rsidR="0046078A" w:rsidRPr="00862BA7" w:rsidTr="001576BE">
        <w:tc>
          <w:tcPr>
            <w:tcW w:w="2500" w:type="pct"/>
          </w:tcPr>
          <w:p w:rsidR="0046078A" w:rsidRPr="00A74DD5" w:rsidRDefault="0046078A" w:rsidP="001576BE">
            <w:pPr>
              <w:jc w:val="both"/>
              <w:rPr>
                <w:lang w:val="uk-UA"/>
              </w:rPr>
            </w:pPr>
            <w:r w:rsidRPr="00CC2D6C">
              <w:rPr>
                <w:lang w:val="uk-UA"/>
              </w:rPr>
              <w:t xml:space="preserve">Примітка.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Директор Національного антикорупційного бюро України,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w:t>
            </w:r>
            <w:r w:rsidRPr="00CC2D6C">
              <w:rPr>
                <w:lang w:val="uk-UA"/>
              </w:rPr>
              <w:lastRenderedPageBreak/>
              <w:t xml:space="preserve">Прем’єр-міністра України, особи, посади яких належать до посад державної служби категорії "А" або "Б", </w:t>
            </w:r>
            <w:r w:rsidRPr="00DA58CE">
              <w:rPr>
                <w:u w:val="single"/>
                <w:lang w:val="uk-UA"/>
              </w:rPr>
              <w:t>та особи, посади яких частиною першою статті 14 Закону України "Про службу в органах місцевого самоврядування" віднесені до першої - третьої категорій,</w:t>
            </w:r>
            <w:r w:rsidRPr="00CC2D6C">
              <w:rPr>
                <w:lang w:val="uk-UA"/>
              </w:rPr>
              <w:t xml:space="preserve"> а також судді, прокурори і слідчі,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c>
          <w:tcPr>
            <w:tcW w:w="2500" w:type="pct"/>
          </w:tcPr>
          <w:p w:rsidR="0046078A" w:rsidRPr="00A74DD5" w:rsidRDefault="0046078A" w:rsidP="001576BE">
            <w:pPr>
              <w:jc w:val="both"/>
              <w:rPr>
                <w:lang w:val="uk-UA"/>
              </w:rPr>
            </w:pPr>
            <w:r w:rsidRPr="00CC2D6C">
              <w:rPr>
                <w:lang w:val="uk-UA"/>
              </w:rPr>
              <w:lastRenderedPageBreak/>
              <w:t xml:space="preserve">Примітка.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Директор Національного антикорупційного бюро України,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w:t>
            </w:r>
            <w:r w:rsidRPr="00CC2D6C">
              <w:rPr>
                <w:lang w:val="uk-UA"/>
              </w:rPr>
              <w:lastRenderedPageBreak/>
              <w:t xml:space="preserve">Прем’єр-міністра України, особи, посади яких належать до посад державної служби категорії "А" або "Б", </w:t>
            </w:r>
            <w:r w:rsidRPr="00CC2D6C">
              <w:rPr>
                <w:b/>
                <w:lang w:val="uk-UA"/>
              </w:rPr>
              <w:t>Київський, Севастопольський міський голова, міські (міст обласного і республіканського Автономної Республіки Крим значення) голови, голови районних, районних у містах, обласних рад, заступник міського голови - секретар Київської міської ради, перші заступники, заступники голів обласних рад, секретарі міських (міст - обласних центрів та міста Сімферополя) рад, перші заступники, заступники міських голів (міст - обласних центрів, міст Сімферополя та Севастополя), керуючі справами виконавчих апаратів обласних рад, керуючий справами секретаріату (апарату) Київської, Севастопольської міської ради</w:t>
            </w:r>
            <w:r w:rsidRPr="00CC2D6C">
              <w:rPr>
                <w:lang w:val="uk-UA"/>
              </w:rPr>
              <w:t>, а також судді, прокурори і слідчі,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r>
      <w:tr w:rsidR="0046078A" w:rsidRPr="00A74DD5" w:rsidTr="001576BE">
        <w:tc>
          <w:tcPr>
            <w:tcW w:w="2500" w:type="pct"/>
          </w:tcPr>
          <w:p w:rsidR="0046078A" w:rsidRPr="005658E3" w:rsidRDefault="0046078A" w:rsidP="001576BE">
            <w:pPr>
              <w:jc w:val="both"/>
              <w:rPr>
                <w:lang w:val="uk-UA"/>
              </w:rPr>
            </w:pPr>
            <w:r w:rsidRPr="005658E3">
              <w:rPr>
                <w:lang w:val="uk-UA"/>
              </w:rPr>
              <w:lastRenderedPageBreak/>
              <w:t>Стаття 56. Спеціальна перевірка</w:t>
            </w:r>
          </w:p>
          <w:p w:rsidR="0046078A" w:rsidRPr="00A74DD5" w:rsidRDefault="0046078A" w:rsidP="001576BE">
            <w:pPr>
              <w:jc w:val="both"/>
              <w:rPr>
                <w:lang w:val="uk-UA"/>
              </w:rPr>
            </w:pPr>
            <w:r>
              <w:rPr>
                <w:lang w:val="uk-UA"/>
              </w:rPr>
              <w:t>…</w:t>
            </w:r>
          </w:p>
        </w:tc>
        <w:tc>
          <w:tcPr>
            <w:tcW w:w="2500" w:type="pct"/>
          </w:tcPr>
          <w:p w:rsidR="0046078A" w:rsidRPr="005658E3" w:rsidRDefault="0046078A" w:rsidP="001576BE">
            <w:pPr>
              <w:jc w:val="both"/>
              <w:rPr>
                <w:lang w:val="uk-UA"/>
              </w:rPr>
            </w:pPr>
            <w:r w:rsidRPr="005658E3">
              <w:rPr>
                <w:lang w:val="uk-UA"/>
              </w:rPr>
              <w:t>Стаття 56. Спеціальна перевірка</w:t>
            </w:r>
          </w:p>
          <w:p w:rsidR="0046078A" w:rsidRPr="00A74DD5" w:rsidRDefault="0046078A" w:rsidP="001576BE">
            <w:pPr>
              <w:jc w:val="both"/>
              <w:rPr>
                <w:lang w:val="uk-UA"/>
              </w:rPr>
            </w:pPr>
            <w:r>
              <w:rPr>
                <w:lang w:val="uk-UA"/>
              </w:rPr>
              <w:t>…</w:t>
            </w:r>
          </w:p>
        </w:tc>
      </w:tr>
      <w:tr w:rsidR="0046078A" w:rsidRPr="00862BA7" w:rsidTr="001576BE">
        <w:tc>
          <w:tcPr>
            <w:tcW w:w="2500" w:type="pct"/>
          </w:tcPr>
          <w:p w:rsidR="0046078A" w:rsidRPr="00A74DD5" w:rsidRDefault="0046078A" w:rsidP="001576BE">
            <w:pPr>
              <w:jc w:val="both"/>
              <w:rPr>
                <w:lang w:val="uk-UA"/>
              </w:rPr>
            </w:pPr>
            <w:r w:rsidRPr="005658E3">
              <w:rPr>
                <w:lang w:val="uk-UA"/>
              </w:rPr>
              <w:t xml:space="preserve">Примітка.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Антимонопольного комітету України, Голови Державного комітету телебачення і радіомовлення </w:t>
            </w:r>
            <w:r w:rsidRPr="005658E3">
              <w:rPr>
                <w:lang w:val="uk-UA"/>
              </w:rPr>
              <w:lastRenderedPageBreak/>
              <w:t xml:space="preserve">України, Голови Фонду державного майна України, його першого заступника або заступника, члена Центральної виборчої комісії, члена Вищої ради правосуддя, члена Вищої кваліфікаційної комісії суддів України, народного депутата України, Уповноваженого Верховної Ради України з прав людини, Директора Національного антикорупційного бюро України,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w:t>
            </w:r>
            <w:r w:rsidRPr="00DA58CE">
              <w:rPr>
                <w:u w:val="single"/>
                <w:lang w:val="uk-UA"/>
              </w:rPr>
              <w:t>та посади, які частиною першою статті 14 Закону України "Про службу в органах місцевого самоврядування" віднесені до першої - третьої категорій</w:t>
            </w:r>
            <w:r w:rsidRPr="005658E3">
              <w:rPr>
                <w:lang w:val="uk-UA"/>
              </w:rPr>
              <w:t>, а також посади суддів, прокурорів і слідчих,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c>
          <w:tcPr>
            <w:tcW w:w="2500" w:type="pct"/>
          </w:tcPr>
          <w:p w:rsidR="0046078A" w:rsidRPr="00A74DD5" w:rsidRDefault="0046078A" w:rsidP="001576BE">
            <w:pPr>
              <w:jc w:val="both"/>
              <w:rPr>
                <w:lang w:val="uk-UA"/>
              </w:rPr>
            </w:pPr>
            <w:r w:rsidRPr="005658E3">
              <w:rPr>
                <w:lang w:val="uk-UA"/>
              </w:rPr>
              <w:lastRenderedPageBreak/>
              <w:t xml:space="preserve">Примітка.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Антимонопольного комітету України, Голови Державного комітету телебачення і радіомовлення </w:t>
            </w:r>
            <w:r w:rsidRPr="005658E3">
              <w:rPr>
                <w:lang w:val="uk-UA"/>
              </w:rPr>
              <w:lastRenderedPageBreak/>
              <w:t xml:space="preserve">України, Голови Фонду державного майна України, його першого заступника або заступника, члена Центральної виборчої комісії, члена Вищої ради правосуддя, члена Вищої кваліфікаційної комісії суддів України, народного депутата України, Уповноваженого Верховної Ради України з прав людини, Директора Національного антикорупційного бюро України,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w:t>
            </w:r>
            <w:r w:rsidRPr="005658E3">
              <w:rPr>
                <w:b/>
                <w:lang w:val="uk-UA"/>
              </w:rPr>
              <w:t>та посади Київського, Севастопольського міського голови, міських (міст обласного і республіканського Автономної Республіки Крим значення) голів, голів районних, районних у містах, обласних рад, заступника міського голови - секретаря Київської міської ради, перших заступників, заступників голів обласних рад, секретарів міських (міст - обласних центрів та міста Сімферополя) рад, перших заступників, заступників міських (міст - обласних центрів, міст Сімферополя та Севастополя) голів, керуючих справами виконавчих апаратів обласних рад, керуючого справами секретаріату (апарату) Київської, Севастопольської міської ради</w:t>
            </w:r>
            <w:r w:rsidRPr="005658E3">
              <w:rPr>
                <w:lang w:val="uk-UA"/>
              </w:rPr>
              <w:t xml:space="preserve">, а також посади суддів, прокурорів і слідчих,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w:t>
            </w:r>
            <w:r w:rsidRPr="005658E3">
              <w:rPr>
                <w:lang w:val="uk-UA"/>
              </w:rPr>
              <w:lastRenderedPageBreak/>
              <w:t>значення, а також посади, що підлягають заміщенню вищим офіцерським складом військовослужбовців.</w:t>
            </w:r>
          </w:p>
        </w:tc>
      </w:tr>
      <w:tr w:rsidR="0046078A" w:rsidRPr="00A74DD5" w:rsidTr="001576BE">
        <w:tc>
          <w:tcPr>
            <w:tcW w:w="5000" w:type="pct"/>
            <w:gridSpan w:val="2"/>
            <w:vAlign w:val="center"/>
          </w:tcPr>
          <w:p w:rsidR="0046078A" w:rsidRDefault="0046078A" w:rsidP="001576BE">
            <w:pPr>
              <w:jc w:val="center"/>
              <w:rPr>
                <w:b/>
                <w:lang w:val="uk-UA"/>
              </w:rPr>
            </w:pPr>
            <w:r w:rsidRPr="00B1564B">
              <w:rPr>
                <w:b/>
                <w:lang w:val="uk-UA"/>
              </w:rPr>
              <w:lastRenderedPageBreak/>
              <w:t>Закон України "Про державну службу"</w:t>
            </w:r>
          </w:p>
          <w:p w:rsidR="001C4401" w:rsidRPr="00B1564B" w:rsidRDefault="001C4401" w:rsidP="001576BE">
            <w:pPr>
              <w:jc w:val="center"/>
              <w:rPr>
                <w:b/>
                <w:lang w:val="uk-UA"/>
              </w:rPr>
            </w:pPr>
          </w:p>
        </w:tc>
      </w:tr>
      <w:tr w:rsidR="0046078A" w:rsidRPr="00A74DD5" w:rsidTr="001576BE">
        <w:tc>
          <w:tcPr>
            <w:tcW w:w="2500" w:type="pct"/>
          </w:tcPr>
          <w:p w:rsidR="0046078A" w:rsidRPr="00A74DD5" w:rsidRDefault="0046078A" w:rsidP="001576BE">
            <w:pPr>
              <w:jc w:val="both"/>
              <w:rPr>
                <w:lang w:val="uk-UA"/>
              </w:rPr>
            </w:pPr>
            <w:r w:rsidRPr="00E2017E">
              <w:rPr>
                <w:lang w:val="uk-UA"/>
              </w:rPr>
              <w:t>Стаття 3. Сфера дії цього Закону</w:t>
            </w:r>
          </w:p>
        </w:tc>
        <w:tc>
          <w:tcPr>
            <w:tcW w:w="2500" w:type="pct"/>
          </w:tcPr>
          <w:p w:rsidR="0046078A" w:rsidRPr="00A74DD5" w:rsidRDefault="0046078A" w:rsidP="001576BE">
            <w:pPr>
              <w:jc w:val="both"/>
              <w:rPr>
                <w:lang w:val="uk-UA"/>
              </w:rPr>
            </w:pPr>
            <w:r w:rsidRPr="00E2017E">
              <w:rPr>
                <w:lang w:val="uk-UA"/>
              </w:rPr>
              <w:t>Стаття 3. Сфера дії цього Закону</w:t>
            </w:r>
          </w:p>
        </w:tc>
      </w:tr>
      <w:tr w:rsidR="0046078A" w:rsidRPr="00A74DD5" w:rsidTr="001576BE">
        <w:tc>
          <w:tcPr>
            <w:tcW w:w="2500" w:type="pct"/>
          </w:tcPr>
          <w:p w:rsidR="0046078A" w:rsidRPr="00E2017E" w:rsidRDefault="0046078A" w:rsidP="001576BE">
            <w:pPr>
              <w:jc w:val="both"/>
              <w:rPr>
                <w:lang w:val="uk-UA"/>
              </w:rPr>
            </w:pPr>
            <w:r w:rsidRPr="00E2017E">
              <w:rPr>
                <w:lang w:val="uk-UA"/>
              </w:rPr>
              <w:t>3. Дія цього Закону не поширюється на:</w:t>
            </w:r>
          </w:p>
          <w:p w:rsidR="0046078A" w:rsidRPr="00A74DD5" w:rsidRDefault="0046078A" w:rsidP="001576BE">
            <w:pPr>
              <w:jc w:val="both"/>
              <w:rPr>
                <w:lang w:val="uk-UA"/>
              </w:rPr>
            </w:pPr>
            <w:r>
              <w:rPr>
                <w:lang w:val="uk-UA"/>
              </w:rPr>
              <w:t>…</w:t>
            </w:r>
          </w:p>
        </w:tc>
        <w:tc>
          <w:tcPr>
            <w:tcW w:w="2500" w:type="pct"/>
          </w:tcPr>
          <w:p w:rsidR="0046078A" w:rsidRPr="00E2017E" w:rsidRDefault="0046078A" w:rsidP="001576BE">
            <w:pPr>
              <w:jc w:val="both"/>
              <w:rPr>
                <w:lang w:val="uk-UA"/>
              </w:rPr>
            </w:pPr>
            <w:r w:rsidRPr="00E2017E">
              <w:rPr>
                <w:lang w:val="uk-UA"/>
              </w:rPr>
              <w:t>3. Дія цього Закону не поширюється на:</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Default="0046078A" w:rsidP="001576BE">
            <w:pPr>
              <w:jc w:val="both"/>
              <w:rPr>
                <w:lang w:val="uk-UA"/>
              </w:rPr>
            </w:pPr>
            <w:r w:rsidRPr="00E2017E">
              <w:rPr>
                <w:lang w:val="uk-UA"/>
              </w:rPr>
              <w:t xml:space="preserve">11) депутатів місцевих рад, </w:t>
            </w:r>
            <w:r w:rsidRPr="00DA58CE">
              <w:rPr>
                <w:u w:val="single"/>
                <w:lang w:val="uk-UA"/>
              </w:rPr>
              <w:t>посадових осіб</w:t>
            </w:r>
            <w:r w:rsidRPr="00E2017E">
              <w:rPr>
                <w:lang w:val="uk-UA"/>
              </w:rPr>
              <w:t xml:space="preserve"> місцевого самоврядування;</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E2017E">
              <w:rPr>
                <w:lang w:val="uk-UA"/>
              </w:rPr>
              <w:t xml:space="preserve">11) депутатів місцевих рад, </w:t>
            </w:r>
            <w:r w:rsidRPr="00E2017E">
              <w:rPr>
                <w:b/>
                <w:lang w:val="uk-UA"/>
              </w:rPr>
              <w:t xml:space="preserve">виборних посадових осіб та службовців </w:t>
            </w:r>
            <w:r w:rsidRPr="00E2017E">
              <w:rPr>
                <w:lang w:val="uk-UA"/>
              </w:rPr>
              <w:t>місцевого самоврядування;</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Default="0046078A" w:rsidP="001576BE">
            <w:pPr>
              <w:jc w:val="both"/>
              <w:rPr>
                <w:lang w:val="uk-UA"/>
              </w:rPr>
            </w:pPr>
            <w:r w:rsidRPr="00952385">
              <w:rPr>
                <w:lang w:val="uk-UA"/>
              </w:rPr>
              <w:t>Стаття 10. Політична неупередженість</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952385">
              <w:rPr>
                <w:lang w:val="uk-UA"/>
              </w:rPr>
              <w:t>Стаття 10. Політична неупередженість</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Pr="00952385" w:rsidRDefault="0046078A" w:rsidP="001576BE">
            <w:pPr>
              <w:jc w:val="both"/>
              <w:rPr>
                <w:lang w:val="uk-UA"/>
              </w:rPr>
            </w:pPr>
            <w:r w:rsidRPr="00952385">
              <w:rPr>
                <w:lang w:val="uk-UA"/>
              </w:rPr>
              <w:t>3. Державний службовець не має права:</w:t>
            </w:r>
          </w:p>
          <w:p w:rsidR="0046078A" w:rsidRDefault="0046078A" w:rsidP="001576BE">
            <w:pPr>
              <w:jc w:val="both"/>
              <w:rPr>
                <w:lang w:val="uk-UA"/>
              </w:rPr>
            </w:pPr>
            <w:r>
              <w:rPr>
                <w:lang w:val="uk-UA"/>
              </w:rPr>
              <w:t>…</w:t>
            </w:r>
          </w:p>
          <w:p w:rsidR="00686071" w:rsidRPr="00952385" w:rsidRDefault="00686071" w:rsidP="001576BE">
            <w:pPr>
              <w:jc w:val="both"/>
              <w:rPr>
                <w:lang w:val="uk-UA"/>
              </w:rPr>
            </w:pPr>
          </w:p>
        </w:tc>
        <w:tc>
          <w:tcPr>
            <w:tcW w:w="2500" w:type="pct"/>
          </w:tcPr>
          <w:p w:rsidR="0046078A" w:rsidRPr="00952385" w:rsidRDefault="0046078A" w:rsidP="001576BE">
            <w:pPr>
              <w:jc w:val="both"/>
              <w:rPr>
                <w:lang w:val="uk-UA"/>
              </w:rPr>
            </w:pPr>
            <w:r w:rsidRPr="00952385">
              <w:rPr>
                <w:lang w:val="uk-UA"/>
              </w:rPr>
              <w:t>3. Державний службовець не має права:</w:t>
            </w:r>
          </w:p>
          <w:p w:rsidR="0046078A" w:rsidRPr="00952385" w:rsidRDefault="0046078A" w:rsidP="001576BE">
            <w:pPr>
              <w:jc w:val="both"/>
              <w:rPr>
                <w:lang w:val="uk-UA"/>
              </w:rPr>
            </w:pPr>
            <w:r>
              <w:rPr>
                <w:lang w:val="uk-UA"/>
              </w:rPr>
              <w:t>…</w:t>
            </w:r>
          </w:p>
        </w:tc>
      </w:tr>
      <w:tr w:rsidR="0046078A" w:rsidRPr="00A74DD5" w:rsidTr="001576BE">
        <w:tc>
          <w:tcPr>
            <w:tcW w:w="2500" w:type="pct"/>
          </w:tcPr>
          <w:p w:rsidR="0046078A" w:rsidRDefault="0046078A" w:rsidP="001576BE">
            <w:pPr>
              <w:jc w:val="both"/>
              <w:rPr>
                <w:lang w:val="uk-UA"/>
              </w:rPr>
            </w:pPr>
            <w:r w:rsidRPr="00952385">
              <w:rPr>
                <w:lang w:val="uk-UA"/>
              </w:rPr>
              <w:t xml:space="preserve">4) залучати, використовуючи своє службове становище, державних службовців, </w:t>
            </w:r>
            <w:r w:rsidRPr="00DA58CE">
              <w:rPr>
                <w:u w:val="single"/>
                <w:lang w:val="uk-UA"/>
              </w:rPr>
              <w:t>посадових осіб</w:t>
            </w:r>
            <w:r w:rsidRPr="00952385">
              <w:rPr>
                <w:lang w:val="uk-UA"/>
              </w:rPr>
              <w:t xml:space="preserve"> місцевого самоврядування, працівників бюджетної сфери, інших осіб до участі у передвиборній агітації, акціях та заходах, що організовуються політичними партіями;</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952385">
              <w:rPr>
                <w:lang w:val="uk-UA"/>
              </w:rPr>
              <w:t xml:space="preserve">4) залучати, використовуючи своє службове становище, державних службовців, </w:t>
            </w:r>
            <w:r w:rsidRPr="00952385">
              <w:rPr>
                <w:b/>
                <w:lang w:val="uk-UA"/>
              </w:rPr>
              <w:t xml:space="preserve">службовців </w:t>
            </w:r>
            <w:r w:rsidRPr="00952385">
              <w:rPr>
                <w:lang w:val="uk-UA"/>
              </w:rPr>
              <w:t>місцевого самоврядування, працівників бюджетної сфери, інших осіб до участі у передвиборній агітації, акціях та заходах, що організовуються політичними партіями;</w:t>
            </w:r>
          </w:p>
          <w:p w:rsidR="0046078A" w:rsidRPr="00A74DD5" w:rsidRDefault="0046078A" w:rsidP="001576BE">
            <w:pPr>
              <w:jc w:val="both"/>
              <w:rPr>
                <w:lang w:val="uk-UA"/>
              </w:rPr>
            </w:pPr>
            <w:r>
              <w:rPr>
                <w:lang w:val="uk-UA"/>
              </w:rPr>
              <w:t>…</w:t>
            </w:r>
          </w:p>
        </w:tc>
      </w:tr>
      <w:tr w:rsidR="0046078A" w:rsidRPr="00A74DD5" w:rsidTr="001576BE">
        <w:tc>
          <w:tcPr>
            <w:tcW w:w="2500" w:type="pct"/>
          </w:tcPr>
          <w:p w:rsidR="0046078A" w:rsidRDefault="0046078A" w:rsidP="001576BE">
            <w:pPr>
              <w:jc w:val="both"/>
              <w:rPr>
                <w:lang w:val="uk-UA"/>
              </w:rPr>
            </w:pPr>
            <w:r w:rsidRPr="003C6673">
              <w:rPr>
                <w:lang w:val="uk-UA"/>
              </w:rPr>
              <w:t>Стаття 39. Ранги державних службовців</w:t>
            </w:r>
          </w:p>
          <w:p w:rsidR="0046078A" w:rsidRPr="0095238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3C6673">
              <w:rPr>
                <w:lang w:val="uk-UA"/>
              </w:rPr>
              <w:t>Стаття 39. Ранги державних службовців</w:t>
            </w:r>
          </w:p>
          <w:p w:rsidR="0046078A" w:rsidRPr="00952385" w:rsidRDefault="0046078A" w:rsidP="001576BE">
            <w:pPr>
              <w:jc w:val="both"/>
              <w:rPr>
                <w:lang w:val="uk-UA"/>
              </w:rPr>
            </w:pPr>
            <w:r>
              <w:rPr>
                <w:lang w:val="uk-UA"/>
              </w:rPr>
              <w:t>…</w:t>
            </w:r>
          </w:p>
        </w:tc>
      </w:tr>
      <w:tr w:rsidR="0046078A" w:rsidRPr="00A74DD5" w:rsidTr="001576BE">
        <w:tc>
          <w:tcPr>
            <w:tcW w:w="2500" w:type="pct"/>
          </w:tcPr>
          <w:p w:rsidR="0046078A" w:rsidRPr="00952385" w:rsidRDefault="0046078A" w:rsidP="001576BE">
            <w:pPr>
              <w:jc w:val="both"/>
              <w:rPr>
                <w:lang w:val="uk-UA"/>
              </w:rPr>
            </w:pPr>
            <w:r w:rsidRPr="00604BCC">
              <w:rPr>
                <w:lang w:val="uk-UA"/>
              </w:rPr>
              <w:t>2. Встановлюється дев’ять рангів державних службовців.</w:t>
            </w:r>
          </w:p>
        </w:tc>
        <w:tc>
          <w:tcPr>
            <w:tcW w:w="2500" w:type="pct"/>
          </w:tcPr>
          <w:p w:rsidR="0046078A" w:rsidRPr="00952385" w:rsidRDefault="0046078A" w:rsidP="001576BE">
            <w:pPr>
              <w:jc w:val="both"/>
              <w:rPr>
                <w:lang w:val="uk-UA"/>
              </w:rPr>
            </w:pPr>
            <w:r w:rsidRPr="00604BCC">
              <w:rPr>
                <w:lang w:val="uk-UA"/>
              </w:rPr>
              <w:t>2. Встановлюється дев’ять рангів державних службовців.</w:t>
            </w:r>
          </w:p>
        </w:tc>
      </w:tr>
      <w:tr w:rsidR="0046078A" w:rsidRPr="00862BA7" w:rsidTr="001576BE">
        <w:tc>
          <w:tcPr>
            <w:tcW w:w="2500" w:type="pct"/>
          </w:tcPr>
          <w:p w:rsidR="0046078A" w:rsidRPr="00952385" w:rsidRDefault="0046078A" w:rsidP="001576BE">
            <w:pPr>
              <w:jc w:val="both"/>
              <w:rPr>
                <w:lang w:val="uk-UA"/>
              </w:rPr>
            </w:pPr>
            <w:r w:rsidRPr="00604BCC">
              <w:rPr>
                <w:lang w:val="uk-UA"/>
              </w:rPr>
              <w:t xml:space="preserve">Порядок присвоєння рангів державних службовців та співвідношення між рангами державних службовців і рангами </w:t>
            </w:r>
            <w:r w:rsidRPr="00DA58CE">
              <w:rPr>
                <w:u w:val="single"/>
                <w:lang w:val="uk-UA"/>
              </w:rPr>
              <w:t>посадових осіб</w:t>
            </w:r>
            <w:r w:rsidRPr="00604BCC">
              <w:rPr>
                <w:lang w:val="uk-UA"/>
              </w:rPr>
              <w:t xml:space="preserve"> місцевого самоврядування, військовими званнями, дипломатичними рангами та іншими спеціальними званнями визначаються Кабінетом Міністрів України.</w:t>
            </w:r>
          </w:p>
        </w:tc>
        <w:tc>
          <w:tcPr>
            <w:tcW w:w="2500" w:type="pct"/>
          </w:tcPr>
          <w:p w:rsidR="0046078A" w:rsidRPr="00952385" w:rsidRDefault="0046078A" w:rsidP="001576BE">
            <w:pPr>
              <w:jc w:val="both"/>
              <w:rPr>
                <w:lang w:val="uk-UA"/>
              </w:rPr>
            </w:pPr>
            <w:r w:rsidRPr="00604BCC">
              <w:rPr>
                <w:lang w:val="uk-UA"/>
              </w:rPr>
              <w:t xml:space="preserve">Порядок присвоєння рангів державних службовців та співвідношення між рангами державних службовців і рангами </w:t>
            </w:r>
            <w:r w:rsidRPr="00604BCC">
              <w:rPr>
                <w:b/>
                <w:lang w:val="uk-UA"/>
              </w:rPr>
              <w:t xml:space="preserve">службовців </w:t>
            </w:r>
            <w:r w:rsidRPr="00604BCC">
              <w:rPr>
                <w:lang w:val="uk-UA"/>
              </w:rPr>
              <w:t>місцевого самоврядування, військовими званнями, дипломатичними рангами та іншими спеціальними званнями визначаються Кабінетом Міністрів України.</w:t>
            </w:r>
          </w:p>
        </w:tc>
      </w:tr>
      <w:tr w:rsidR="0046078A" w:rsidRPr="00A74DD5" w:rsidTr="001576BE">
        <w:tc>
          <w:tcPr>
            <w:tcW w:w="2500" w:type="pct"/>
          </w:tcPr>
          <w:p w:rsidR="0046078A" w:rsidRDefault="0046078A" w:rsidP="001576BE">
            <w:pPr>
              <w:jc w:val="both"/>
              <w:rPr>
                <w:lang w:val="uk-UA"/>
              </w:rPr>
            </w:pPr>
            <w:r w:rsidRPr="00604BCC">
              <w:rPr>
                <w:lang w:val="uk-UA"/>
              </w:rPr>
              <w:t xml:space="preserve">Співвідношення між рангами державних службовців і рангами </w:t>
            </w:r>
            <w:r w:rsidRPr="00DA58CE">
              <w:rPr>
                <w:u w:val="single"/>
                <w:lang w:val="uk-UA"/>
              </w:rPr>
              <w:t>посадових осіб</w:t>
            </w:r>
            <w:r w:rsidRPr="00604BCC">
              <w:rPr>
                <w:lang w:val="uk-UA"/>
              </w:rPr>
              <w:t xml:space="preserve"> місцевого самоврядування, військовими званнями, дипломатичними рангами та іншими спеціальними званнями встановлюється для випадків призначення осіб, яким присвоєно такі спеціальні звання, на посади державних службовців, на яких може бути присвоєно нижчий ранг. У такому разі особі присвоюється ранг </w:t>
            </w:r>
            <w:r w:rsidRPr="00604BCC">
              <w:rPr>
                <w:lang w:val="uk-UA"/>
              </w:rPr>
              <w:lastRenderedPageBreak/>
              <w:t>державного службовця на рівні рангу, який вона мала відповідно до спеціальних законів.</w:t>
            </w:r>
          </w:p>
          <w:p w:rsidR="0046078A" w:rsidRPr="00A74DD5" w:rsidRDefault="0046078A" w:rsidP="001576BE">
            <w:pPr>
              <w:jc w:val="both"/>
              <w:rPr>
                <w:lang w:val="uk-UA"/>
              </w:rPr>
            </w:pPr>
            <w:r>
              <w:rPr>
                <w:lang w:val="uk-UA"/>
              </w:rPr>
              <w:t>…</w:t>
            </w:r>
          </w:p>
        </w:tc>
        <w:tc>
          <w:tcPr>
            <w:tcW w:w="2500" w:type="pct"/>
          </w:tcPr>
          <w:p w:rsidR="0046078A" w:rsidRDefault="0046078A" w:rsidP="001576BE">
            <w:pPr>
              <w:jc w:val="both"/>
              <w:rPr>
                <w:lang w:val="uk-UA"/>
              </w:rPr>
            </w:pPr>
            <w:r w:rsidRPr="00604BCC">
              <w:rPr>
                <w:lang w:val="uk-UA"/>
              </w:rPr>
              <w:lastRenderedPageBreak/>
              <w:t xml:space="preserve">Співвідношення між рангами державних службовців і рангами </w:t>
            </w:r>
            <w:r w:rsidRPr="00604BCC">
              <w:rPr>
                <w:b/>
                <w:lang w:val="uk-UA"/>
              </w:rPr>
              <w:t xml:space="preserve">службовців </w:t>
            </w:r>
            <w:r w:rsidRPr="00604BCC">
              <w:rPr>
                <w:lang w:val="uk-UA"/>
              </w:rPr>
              <w:t xml:space="preserve">місцевого самоврядування, військовими званнями, дипломатичними рангами та іншими спеціальними званнями встановлюється для випадків призначення осіб, яким присвоєно такі спеціальні звання, на посади державних службовців, на яких може бути присвоєно нижчий ранг. У такому разі особі присвоюється ранг </w:t>
            </w:r>
            <w:r w:rsidRPr="00604BCC">
              <w:rPr>
                <w:lang w:val="uk-UA"/>
              </w:rPr>
              <w:lastRenderedPageBreak/>
              <w:t>державного службовця на рівні рангу, який вона мала відповідно до спеціальних законів.</w:t>
            </w:r>
          </w:p>
          <w:p w:rsidR="0046078A" w:rsidRPr="00A74DD5" w:rsidRDefault="0046078A" w:rsidP="001576BE">
            <w:pPr>
              <w:jc w:val="both"/>
              <w:rPr>
                <w:lang w:val="uk-UA"/>
              </w:rPr>
            </w:pPr>
            <w:r>
              <w:rPr>
                <w:lang w:val="uk-UA"/>
              </w:rPr>
              <w:t>…</w:t>
            </w:r>
          </w:p>
        </w:tc>
      </w:tr>
      <w:tr w:rsidR="00686071" w:rsidRPr="00A74DD5" w:rsidTr="001576BE">
        <w:tc>
          <w:tcPr>
            <w:tcW w:w="2500" w:type="pct"/>
          </w:tcPr>
          <w:p w:rsidR="00686071" w:rsidRPr="001101E0" w:rsidRDefault="00686071" w:rsidP="00686071">
            <w:pPr>
              <w:jc w:val="both"/>
              <w:rPr>
                <w:lang w:val="uk-UA"/>
              </w:rPr>
            </w:pPr>
            <w:r w:rsidRPr="001101E0">
              <w:rPr>
                <w:lang w:val="uk-UA"/>
              </w:rPr>
              <w:lastRenderedPageBreak/>
              <w:t>Стаття 46. Стаж державної служби</w:t>
            </w:r>
          </w:p>
          <w:p w:rsidR="00686071" w:rsidRPr="00A74DD5" w:rsidRDefault="00686071" w:rsidP="0004073A">
            <w:pPr>
              <w:jc w:val="both"/>
              <w:rPr>
                <w:lang w:val="uk-UA"/>
              </w:rPr>
            </w:pPr>
            <w:r>
              <w:rPr>
                <w:lang w:val="uk-UA"/>
              </w:rPr>
              <w:t>…</w:t>
            </w:r>
          </w:p>
        </w:tc>
        <w:tc>
          <w:tcPr>
            <w:tcW w:w="2500" w:type="pct"/>
          </w:tcPr>
          <w:p w:rsidR="00686071" w:rsidRPr="001101E0" w:rsidRDefault="00686071" w:rsidP="00686071">
            <w:pPr>
              <w:jc w:val="both"/>
              <w:rPr>
                <w:lang w:val="uk-UA"/>
              </w:rPr>
            </w:pPr>
            <w:r w:rsidRPr="001101E0">
              <w:rPr>
                <w:lang w:val="uk-UA"/>
              </w:rPr>
              <w:t>Стаття 46. Стаж державної служби</w:t>
            </w:r>
          </w:p>
          <w:p w:rsidR="00686071" w:rsidRPr="00A74DD5" w:rsidRDefault="00686071" w:rsidP="0004073A">
            <w:pPr>
              <w:jc w:val="both"/>
              <w:rPr>
                <w:lang w:val="uk-UA"/>
              </w:rPr>
            </w:pPr>
            <w:r>
              <w:rPr>
                <w:lang w:val="uk-UA"/>
              </w:rPr>
              <w:t>…</w:t>
            </w:r>
          </w:p>
        </w:tc>
      </w:tr>
      <w:tr w:rsidR="00686071" w:rsidRPr="00A74DD5" w:rsidTr="001576BE">
        <w:tc>
          <w:tcPr>
            <w:tcW w:w="2500" w:type="pct"/>
          </w:tcPr>
          <w:p w:rsidR="00686071" w:rsidRDefault="00686071" w:rsidP="00686071">
            <w:pPr>
              <w:jc w:val="both"/>
              <w:rPr>
                <w:lang w:val="uk-UA"/>
              </w:rPr>
            </w:pPr>
            <w:r w:rsidRPr="001101E0">
              <w:rPr>
                <w:lang w:val="uk-UA"/>
              </w:rPr>
              <w:t>2. До стажу державної служби зараховуються:</w:t>
            </w:r>
          </w:p>
          <w:p w:rsidR="00686071" w:rsidRPr="00A74DD5" w:rsidRDefault="00686071" w:rsidP="00686071">
            <w:pPr>
              <w:jc w:val="both"/>
              <w:rPr>
                <w:lang w:val="uk-UA"/>
              </w:rPr>
            </w:pPr>
            <w:r>
              <w:rPr>
                <w:lang w:val="uk-UA"/>
              </w:rPr>
              <w:t>…</w:t>
            </w:r>
          </w:p>
        </w:tc>
        <w:tc>
          <w:tcPr>
            <w:tcW w:w="2500" w:type="pct"/>
          </w:tcPr>
          <w:p w:rsidR="00686071" w:rsidRDefault="00686071" w:rsidP="00686071">
            <w:pPr>
              <w:jc w:val="both"/>
              <w:rPr>
                <w:lang w:val="uk-UA"/>
              </w:rPr>
            </w:pPr>
            <w:r w:rsidRPr="001101E0">
              <w:rPr>
                <w:lang w:val="uk-UA"/>
              </w:rPr>
              <w:t>2. До стажу державної служби зараховуються:</w:t>
            </w:r>
          </w:p>
          <w:p w:rsidR="00686071" w:rsidRPr="00A74DD5" w:rsidRDefault="00686071" w:rsidP="00686071">
            <w:pPr>
              <w:jc w:val="both"/>
              <w:rPr>
                <w:lang w:val="uk-UA"/>
              </w:rPr>
            </w:pPr>
            <w:r>
              <w:rPr>
                <w:lang w:val="uk-UA"/>
              </w:rPr>
              <w:t>…</w:t>
            </w:r>
          </w:p>
        </w:tc>
      </w:tr>
      <w:tr w:rsidR="00686071" w:rsidRPr="001101E0" w:rsidTr="001576BE">
        <w:tc>
          <w:tcPr>
            <w:tcW w:w="2500" w:type="pct"/>
          </w:tcPr>
          <w:p w:rsidR="00686071" w:rsidRPr="00DA58CE" w:rsidRDefault="00686071" w:rsidP="00686071">
            <w:pPr>
              <w:jc w:val="both"/>
              <w:rPr>
                <w:u w:val="single"/>
                <w:lang w:val="uk-UA"/>
              </w:rPr>
            </w:pPr>
            <w:r w:rsidRPr="00DA58CE">
              <w:rPr>
                <w:lang w:val="uk-UA"/>
              </w:rPr>
              <w:t xml:space="preserve">4) час </w:t>
            </w:r>
            <w:r w:rsidRPr="00DA58CE">
              <w:rPr>
                <w:u w:val="single"/>
                <w:lang w:val="uk-UA"/>
              </w:rPr>
              <w:t>перебування на посадах в органах місцевого самоврядування, передбачених Законом України "Про службу в органах місцевого самоврядування";</w:t>
            </w:r>
          </w:p>
          <w:p w:rsidR="00686071" w:rsidRPr="001101E0" w:rsidRDefault="00686071" w:rsidP="00686071">
            <w:pPr>
              <w:jc w:val="both"/>
              <w:rPr>
                <w:b/>
                <w:lang w:val="uk-UA"/>
              </w:rPr>
            </w:pPr>
            <w:r w:rsidRPr="001101E0">
              <w:rPr>
                <w:b/>
                <w:lang w:val="uk-UA"/>
              </w:rPr>
              <w:t>…</w:t>
            </w:r>
          </w:p>
        </w:tc>
        <w:tc>
          <w:tcPr>
            <w:tcW w:w="2500" w:type="pct"/>
          </w:tcPr>
          <w:p w:rsidR="00686071" w:rsidRPr="00DA58CE" w:rsidRDefault="00686071" w:rsidP="00686071">
            <w:pPr>
              <w:jc w:val="both"/>
              <w:rPr>
                <w:b/>
                <w:lang w:val="uk-UA"/>
              </w:rPr>
            </w:pPr>
            <w:r w:rsidRPr="00DA58CE">
              <w:rPr>
                <w:lang w:val="uk-UA"/>
              </w:rPr>
              <w:t xml:space="preserve">4) час, </w:t>
            </w:r>
            <w:r w:rsidRPr="00DA58CE">
              <w:rPr>
                <w:b/>
                <w:lang w:val="uk-UA"/>
              </w:rPr>
              <w:t>що зараховується до стажу служби в органах місцевого самоврядування;</w:t>
            </w:r>
          </w:p>
          <w:p w:rsidR="00686071" w:rsidRPr="001101E0" w:rsidRDefault="00686071" w:rsidP="00686071">
            <w:pPr>
              <w:jc w:val="both"/>
              <w:rPr>
                <w:b/>
                <w:lang w:val="uk-UA"/>
              </w:rPr>
            </w:pPr>
            <w:r w:rsidRPr="001101E0">
              <w:rPr>
                <w:b/>
                <w:lang w:val="uk-UA"/>
              </w:rPr>
              <w:t>…</w:t>
            </w:r>
          </w:p>
        </w:tc>
      </w:tr>
      <w:tr w:rsidR="00686071" w:rsidRPr="00D4276E" w:rsidTr="001576BE">
        <w:tc>
          <w:tcPr>
            <w:tcW w:w="5000" w:type="pct"/>
            <w:gridSpan w:val="2"/>
          </w:tcPr>
          <w:p w:rsidR="00686071" w:rsidRDefault="00686071" w:rsidP="00686071">
            <w:pPr>
              <w:ind w:firstLine="284"/>
              <w:jc w:val="center"/>
              <w:rPr>
                <w:b/>
                <w:lang w:val="uk-UA"/>
              </w:rPr>
            </w:pPr>
            <w:r w:rsidRPr="00D4276E">
              <w:rPr>
                <w:b/>
                <w:lang w:val="uk-UA"/>
              </w:rPr>
              <w:t>Закон України «Про оплату праці»</w:t>
            </w:r>
          </w:p>
          <w:p w:rsidR="001C4401" w:rsidRPr="00D4276E" w:rsidRDefault="001C4401" w:rsidP="00686071">
            <w:pPr>
              <w:ind w:firstLine="284"/>
              <w:jc w:val="center"/>
              <w:rPr>
                <w:b/>
                <w:lang w:val="uk-UA"/>
              </w:rPr>
            </w:pPr>
          </w:p>
        </w:tc>
      </w:tr>
      <w:tr w:rsidR="00686071" w:rsidRPr="00D4276E" w:rsidTr="001576BE">
        <w:tc>
          <w:tcPr>
            <w:tcW w:w="2500" w:type="pct"/>
          </w:tcPr>
          <w:p w:rsidR="00686071" w:rsidRPr="00373FCB" w:rsidRDefault="00686071" w:rsidP="00686071">
            <w:pPr>
              <w:shd w:val="clear" w:color="auto" w:fill="FFFFFF"/>
              <w:jc w:val="both"/>
              <w:textAlignment w:val="baseline"/>
              <w:rPr>
                <w:color w:val="000000"/>
                <w:lang w:val="uk-UA" w:eastAsia="uk-UA"/>
              </w:rPr>
            </w:pPr>
            <w:r w:rsidRPr="00373FCB">
              <w:rPr>
                <w:bCs/>
                <w:color w:val="000000"/>
                <w:bdr w:val="none" w:sz="0" w:space="0" w:color="auto" w:frame="1"/>
                <w:lang w:val="uk-UA" w:eastAsia="uk-UA"/>
              </w:rPr>
              <w:t xml:space="preserve">Стаття 6. </w:t>
            </w:r>
            <w:r w:rsidRPr="00373FCB">
              <w:rPr>
                <w:color w:val="000000"/>
                <w:lang w:val="uk-UA" w:eastAsia="uk-UA"/>
              </w:rPr>
              <w:t>Системи оплати праці</w:t>
            </w:r>
          </w:p>
          <w:p w:rsidR="00686071" w:rsidRPr="00D4276E" w:rsidRDefault="00686071" w:rsidP="00686071">
            <w:pPr>
              <w:shd w:val="clear" w:color="auto" w:fill="FFFFFF"/>
              <w:jc w:val="both"/>
              <w:textAlignment w:val="baseline"/>
              <w:rPr>
                <w:b/>
                <w:bCs/>
                <w:color w:val="000000"/>
                <w:bdr w:val="none" w:sz="0" w:space="0" w:color="auto" w:frame="1"/>
                <w:lang w:val="uk-UA" w:eastAsia="uk-UA"/>
              </w:rPr>
            </w:pPr>
            <w:bookmarkStart w:id="0" w:name="n206"/>
            <w:bookmarkEnd w:id="0"/>
            <w:r w:rsidRPr="00D4276E">
              <w:rPr>
                <w:color w:val="000000"/>
                <w:lang w:val="uk-UA" w:eastAsia="uk-UA"/>
              </w:rPr>
              <w:t>…</w:t>
            </w:r>
          </w:p>
        </w:tc>
        <w:tc>
          <w:tcPr>
            <w:tcW w:w="2500" w:type="pct"/>
          </w:tcPr>
          <w:p w:rsidR="00686071" w:rsidRPr="00373FCB" w:rsidRDefault="00686071" w:rsidP="00686071">
            <w:pPr>
              <w:shd w:val="clear" w:color="auto" w:fill="FFFFFF"/>
              <w:jc w:val="both"/>
              <w:textAlignment w:val="baseline"/>
              <w:rPr>
                <w:color w:val="000000"/>
                <w:lang w:val="uk-UA" w:eastAsia="uk-UA"/>
              </w:rPr>
            </w:pPr>
            <w:r w:rsidRPr="00373FCB">
              <w:rPr>
                <w:bCs/>
                <w:color w:val="000000"/>
                <w:bdr w:val="none" w:sz="0" w:space="0" w:color="auto" w:frame="1"/>
                <w:lang w:val="uk-UA" w:eastAsia="uk-UA"/>
              </w:rPr>
              <w:t xml:space="preserve">Стаття 6. </w:t>
            </w:r>
            <w:r w:rsidRPr="00373FCB">
              <w:rPr>
                <w:color w:val="000000"/>
                <w:lang w:val="uk-UA" w:eastAsia="uk-UA"/>
              </w:rPr>
              <w:t>Системи оплати праці</w:t>
            </w:r>
          </w:p>
          <w:p w:rsidR="00686071" w:rsidRPr="00D4276E" w:rsidRDefault="00686071" w:rsidP="00686071">
            <w:pPr>
              <w:shd w:val="clear" w:color="auto" w:fill="FFFFFF"/>
              <w:jc w:val="both"/>
              <w:textAlignment w:val="baseline"/>
              <w:rPr>
                <w:b/>
                <w:bCs/>
                <w:color w:val="000000"/>
                <w:bdr w:val="none" w:sz="0" w:space="0" w:color="auto" w:frame="1"/>
                <w:lang w:val="uk-UA" w:eastAsia="uk-UA"/>
              </w:rPr>
            </w:pPr>
            <w:r w:rsidRPr="00D4276E">
              <w:rPr>
                <w:color w:val="000000"/>
                <w:lang w:val="uk-UA" w:eastAsia="uk-UA"/>
              </w:rPr>
              <w:t>…</w:t>
            </w:r>
          </w:p>
        </w:tc>
      </w:tr>
      <w:tr w:rsidR="00686071" w:rsidRPr="00D4276E" w:rsidTr="001576BE">
        <w:tc>
          <w:tcPr>
            <w:tcW w:w="2500" w:type="pct"/>
          </w:tcPr>
          <w:p w:rsidR="00686071" w:rsidRPr="00373FCB" w:rsidRDefault="00686071" w:rsidP="00686071">
            <w:pPr>
              <w:shd w:val="clear" w:color="auto" w:fill="FFFFFF"/>
              <w:jc w:val="both"/>
              <w:textAlignment w:val="baseline"/>
              <w:rPr>
                <w:bCs/>
                <w:color w:val="000000"/>
                <w:bdr w:val="none" w:sz="0" w:space="0" w:color="auto" w:frame="1"/>
                <w:lang w:val="uk-UA" w:eastAsia="uk-UA"/>
              </w:rPr>
            </w:pPr>
            <w:r w:rsidRPr="00D4276E">
              <w:rPr>
                <w:color w:val="000000"/>
                <w:lang w:val="uk-UA" w:eastAsia="uk-UA"/>
              </w:rPr>
              <w:t>Схема посадових окладів (тарифних ставок) працівників установ, закладів та організацій, що фінансуються з бюджету, формується на основі:</w:t>
            </w:r>
          </w:p>
        </w:tc>
        <w:tc>
          <w:tcPr>
            <w:tcW w:w="2500" w:type="pct"/>
          </w:tcPr>
          <w:p w:rsidR="00686071" w:rsidRPr="00373FCB" w:rsidRDefault="00686071" w:rsidP="00686071">
            <w:pPr>
              <w:shd w:val="clear" w:color="auto" w:fill="FFFFFF"/>
              <w:jc w:val="both"/>
              <w:textAlignment w:val="baseline"/>
              <w:rPr>
                <w:bCs/>
                <w:color w:val="000000"/>
                <w:bdr w:val="none" w:sz="0" w:space="0" w:color="auto" w:frame="1"/>
                <w:lang w:val="uk-UA" w:eastAsia="uk-UA"/>
              </w:rPr>
            </w:pPr>
            <w:r w:rsidRPr="00D4276E">
              <w:rPr>
                <w:color w:val="000000"/>
                <w:lang w:val="uk-UA" w:eastAsia="uk-UA"/>
              </w:rPr>
              <w:t>Схема посадових окладів (тарифних ставок) працівників установ, закладів та організацій, що фінансуються з бюджету, формується на основі:</w:t>
            </w:r>
          </w:p>
        </w:tc>
      </w:tr>
      <w:tr w:rsidR="00686071" w:rsidRPr="00D4276E" w:rsidTr="001576BE">
        <w:tc>
          <w:tcPr>
            <w:tcW w:w="2500" w:type="pct"/>
          </w:tcPr>
          <w:p w:rsidR="00686071" w:rsidRPr="00D4276E" w:rsidRDefault="00686071" w:rsidP="00686071">
            <w:pPr>
              <w:shd w:val="clear" w:color="auto" w:fill="FFFFFF"/>
              <w:jc w:val="both"/>
              <w:textAlignment w:val="baseline"/>
              <w:rPr>
                <w:b/>
                <w:lang w:val="uk-UA"/>
              </w:rPr>
            </w:pPr>
            <w:bookmarkStart w:id="1" w:name="n210"/>
            <w:bookmarkStart w:id="2" w:name="n211"/>
            <w:bookmarkEnd w:id="1"/>
            <w:bookmarkEnd w:id="2"/>
            <w:r w:rsidRPr="00D4276E">
              <w:rPr>
                <w:color w:val="000000"/>
                <w:lang w:val="uk-UA" w:eastAsia="uk-UA"/>
              </w:rPr>
              <w:t>мінімального розміру посадового окладу (тарифної ставки), встановленого Кабінетом Міністрів України;</w:t>
            </w:r>
            <w:bookmarkStart w:id="3" w:name="n212"/>
            <w:bookmarkStart w:id="4" w:name="n213"/>
            <w:bookmarkEnd w:id="3"/>
            <w:bookmarkEnd w:id="4"/>
          </w:p>
        </w:tc>
        <w:tc>
          <w:tcPr>
            <w:tcW w:w="2500" w:type="pct"/>
          </w:tcPr>
          <w:p w:rsidR="00686071" w:rsidRPr="00D4276E" w:rsidRDefault="00686071" w:rsidP="00686071">
            <w:pPr>
              <w:shd w:val="clear" w:color="auto" w:fill="FFFFFF"/>
              <w:jc w:val="both"/>
              <w:textAlignment w:val="baseline"/>
              <w:rPr>
                <w:b/>
                <w:lang w:val="uk-UA"/>
              </w:rPr>
            </w:pPr>
            <w:r w:rsidRPr="00D4276E">
              <w:rPr>
                <w:color w:val="000000"/>
                <w:lang w:val="uk-UA" w:eastAsia="uk-UA"/>
              </w:rPr>
              <w:t xml:space="preserve">мінімального розміру посадового окладу (тарифної ставки), встановленого Кабінетом Міністрів України </w:t>
            </w:r>
            <w:r w:rsidRPr="00D4276E">
              <w:rPr>
                <w:b/>
                <w:lang w:val="uk-UA"/>
              </w:rPr>
              <w:t>(місцевою радою – у випадках, визначених законом)</w:t>
            </w:r>
            <w:r w:rsidRPr="00D4276E">
              <w:rPr>
                <w:color w:val="000000"/>
                <w:lang w:val="uk-UA" w:eastAsia="uk-UA"/>
              </w:rPr>
              <w:t>;</w:t>
            </w:r>
          </w:p>
        </w:tc>
      </w:tr>
      <w:tr w:rsidR="00686071" w:rsidRPr="00D4276E" w:rsidTr="001576BE">
        <w:tc>
          <w:tcPr>
            <w:tcW w:w="2500" w:type="pct"/>
          </w:tcPr>
          <w:p w:rsidR="00686071" w:rsidRDefault="00686071" w:rsidP="00686071">
            <w:pPr>
              <w:shd w:val="clear" w:color="auto" w:fill="FFFFFF"/>
              <w:jc w:val="both"/>
              <w:textAlignment w:val="baseline"/>
              <w:rPr>
                <w:color w:val="000000"/>
                <w:lang w:val="uk-UA" w:eastAsia="uk-UA"/>
              </w:rPr>
            </w:pPr>
            <w:r w:rsidRPr="00D4276E">
              <w:rPr>
                <w:color w:val="000000"/>
                <w:lang w:val="uk-UA" w:eastAsia="uk-UA"/>
              </w:rPr>
              <w:t>міжпосадових (міжкваліфікаційних) співвідношень розмірів посадових окладів (тарифних ставок) і тарифних коефіцієнтів.</w:t>
            </w:r>
          </w:p>
          <w:p w:rsidR="00686071" w:rsidRPr="00D4276E" w:rsidRDefault="00686071" w:rsidP="00686071">
            <w:pPr>
              <w:shd w:val="clear" w:color="auto" w:fill="FFFFFF"/>
              <w:jc w:val="both"/>
              <w:textAlignment w:val="baseline"/>
              <w:rPr>
                <w:color w:val="000000"/>
                <w:lang w:val="uk-UA" w:eastAsia="uk-UA"/>
              </w:rPr>
            </w:pPr>
            <w:r>
              <w:rPr>
                <w:color w:val="000000"/>
                <w:lang w:val="uk-UA" w:eastAsia="uk-UA"/>
              </w:rPr>
              <w:t>…</w:t>
            </w:r>
          </w:p>
        </w:tc>
        <w:tc>
          <w:tcPr>
            <w:tcW w:w="2500" w:type="pct"/>
          </w:tcPr>
          <w:p w:rsidR="00686071" w:rsidRDefault="00686071" w:rsidP="00686071">
            <w:pPr>
              <w:shd w:val="clear" w:color="auto" w:fill="FFFFFF"/>
              <w:jc w:val="both"/>
              <w:textAlignment w:val="baseline"/>
              <w:rPr>
                <w:color w:val="000000"/>
                <w:lang w:val="uk-UA" w:eastAsia="uk-UA"/>
              </w:rPr>
            </w:pPr>
            <w:r w:rsidRPr="00D4276E">
              <w:rPr>
                <w:color w:val="000000"/>
                <w:lang w:val="uk-UA" w:eastAsia="uk-UA"/>
              </w:rPr>
              <w:t>міжпосадових (міжкваліфікаційних) співвідношень розмірів посадових окладів (тарифних ставок) і тарифних коефіцієнтів.</w:t>
            </w:r>
          </w:p>
          <w:p w:rsidR="00686071" w:rsidRPr="00D4276E" w:rsidRDefault="00686071" w:rsidP="00686071">
            <w:pPr>
              <w:shd w:val="clear" w:color="auto" w:fill="FFFFFF"/>
              <w:jc w:val="both"/>
              <w:textAlignment w:val="baseline"/>
              <w:rPr>
                <w:color w:val="000000"/>
                <w:lang w:val="uk-UA" w:eastAsia="uk-UA"/>
              </w:rPr>
            </w:pPr>
            <w:r>
              <w:rPr>
                <w:color w:val="000000"/>
                <w:lang w:val="uk-UA" w:eastAsia="uk-UA"/>
              </w:rPr>
              <w:t>…</w:t>
            </w:r>
          </w:p>
        </w:tc>
      </w:tr>
      <w:tr w:rsidR="00686071" w:rsidRPr="00D4276E" w:rsidTr="001576BE">
        <w:tc>
          <w:tcPr>
            <w:tcW w:w="2500" w:type="pct"/>
          </w:tcPr>
          <w:p w:rsidR="001C4401" w:rsidRPr="00D4276E" w:rsidRDefault="00686071" w:rsidP="001C4401">
            <w:pPr>
              <w:shd w:val="clear" w:color="auto" w:fill="FFFFFF"/>
              <w:jc w:val="both"/>
              <w:textAlignment w:val="baseline"/>
              <w:rPr>
                <w:color w:val="000000"/>
                <w:lang w:val="uk-UA" w:eastAsia="uk-UA"/>
              </w:rPr>
            </w:pPr>
            <w:r w:rsidRPr="00102A6A">
              <w:rPr>
                <w:bCs/>
                <w:color w:val="000000"/>
                <w:bdr w:val="none" w:sz="0" w:space="0" w:color="auto" w:frame="1"/>
                <w:lang w:val="uk-UA" w:eastAsia="uk-UA"/>
              </w:rPr>
              <w:t xml:space="preserve">Стаття 8. </w:t>
            </w:r>
            <w:r w:rsidRPr="00102A6A">
              <w:rPr>
                <w:color w:val="000000"/>
                <w:lang w:val="uk-UA" w:eastAsia="uk-UA"/>
              </w:rPr>
              <w:t>Сфера</w:t>
            </w:r>
            <w:r w:rsidRPr="00D4276E">
              <w:rPr>
                <w:color w:val="000000"/>
                <w:lang w:val="uk-UA" w:eastAsia="uk-UA"/>
              </w:rPr>
              <w:t xml:space="preserve"> державного регулювання оплати праці</w:t>
            </w:r>
          </w:p>
        </w:tc>
        <w:tc>
          <w:tcPr>
            <w:tcW w:w="2500" w:type="pct"/>
          </w:tcPr>
          <w:p w:rsidR="00686071" w:rsidRPr="00D4276E" w:rsidRDefault="00686071" w:rsidP="00686071">
            <w:pPr>
              <w:shd w:val="clear" w:color="auto" w:fill="FFFFFF"/>
              <w:jc w:val="both"/>
              <w:textAlignment w:val="baseline"/>
              <w:rPr>
                <w:color w:val="000000"/>
                <w:lang w:val="uk-UA" w:eastAsia="uk-UA"/>
              </w:rPr>
            </w:pPr>
            <w:r w:rsidRPr="00102A6A">
              <w:rPr>
                <w:bCs/>
                <w:color w:val="000000"/>
                <w:bdr w:val="none" w:sz="0" w:space="0" w:color="auto" w:frame="1"/>
                <w:lang w:val="uk-UA" w:eastAsia="uk-UA"/>
              </w:rPr>
              <w:t xml:space="preserve">Стаття 8. </w:t>
            </w:r>
            <w:r w:rsidRPr="00102A6A">
              <w:rPr>
                <w:color w:val="000000"/>
                <w:lang w:val="uk-UA" w:eastAsia="uk-UA"/>
              </w:rPr>
              <w:t>Сфера</w:t>
            </w:r>
            <w:r w:rsidRPr="00D4276E">
              <w:rPr>
                <w:color w:val="000000"/>
                <w:lang w:val="uk-UA" w:eastAsia="uk-UA"/>
              </w:rPr>
              <w:t xml:space="preserve"> державного регулювання оплати праці</w:t>
            </w:r>
          </w:p>
        </w:tc>
      </w:tr>
      <w:tr w:rsidR="00686071" w:rsidRPr="00862BA7" w:rsidTr="001576BE">
        <w:tc>
          <w:tcPr>
            <w:tcW w:w="2500" w:type="pct"/>
          </w:tcPr>
          <w:p w:rsidR="00686071" w:rsidRPr="00D4276E" w:rsidRDefault="00686071" w:rsidP="00686071">
            <w:pPr>
              <w:shd w:val="clear" w:color="auto" w:fill="FFFFFF"/>
              <w:jc w:val="both"/>
              <w:textAlignment w:val="baseline"/>
              <w:rPr>
                <w:color w:val="000000"/>
                <w:lang w:val="uk-UA" w:eastAsia="uk-UA"/>
              </w:rPr>
            </w:pPr>
            <w:r w:rsidRPr="00D4276E">
              <w:rPr>
                <w:color w:val="000000"/>
                <w:lang w:val="uk-UA" w:eastAsia="uk-UA"/>
              </w:rPr>
              <w:t>Держава здійснює регулювання оплати праці працівників підприємств усіх форм власності шляхом встановлення розміру мінімальної заробітної плати та інших державних норм і гарантій, встановлення умов і розмірів оплати праці керівників підприємств, заснованих на державній, комунальній власності, працівників підприємств, установ та організацій, що фінансуються чи дотуються з бюджету, а також шляхом оподаткування доходів працівників.</w:t>
            </w:r>
          </w:p>
        </w:tc>
        <w:tc>
          <w:tcPr>
            <w:tcW w:w="2500" w:type="pct"/>
          </w:tcPr>
          <w:p w:rsidR="00686071" w:rsidRPr="00D4276E" w:rsidRDefault="00686071" w:rsidP="00686071">
            <w:pPr>
              <w:shd w:val="clear" w:color="auto" w:fill="FFFFFF"/>
              <w:jc w:val="both"/>
              <w:textAlignment w:val="baseline"/>
              <w:rPr>
                <w:color w:val="000000"/>
                <w:lang w:val="uk-UA" w:eastAsia="uk-UA"/>
              </w:rPr>
            </w:pPr>
            <w:r w:rsidRPr="00D4276E">
              <w:rPr>
                <w:color w:val="000000"/>
                <w:lang w:val="uk-UA" w:eastAsia="uk-UA"/>
              </w:rPr>
              <w:t>Держава здійснює регулювання оплати праці працівників підприємств усіх форм власності шляхом встановлення розміру мінімальної заробітної плати та інших державних норм і гарантій, встановлення умов і розмірів оплати праці керівників підприємств, заснованих на державній, комунальній власності, працівників підприємств, установ та організацій, що фінансуються чи дотуються з бюджету, а також шляхом оподаткування доходів працівників.</w:t>
            </w:r>
          </w:p>
        </w:tc>
      </w:tr>
      <w:tr w:rsidR="00686071" w:rsidRPr="00D4276E" w:rsidTr="001576BE">
        <w:tc>
          <w:tcPr>
            <w:tcW w:w="2500" w:type="pct"/>
          </w:tcPr>
          <w:p w:rsidR="001C4401" w:rsidRDefault="001C4401" w:rsidP="00686071">
            <w:pPr>
              <w:widowControl w:val="0"/>
              <w:shd w:val="clear" w:color="auto" w:fill="FFFFFF"/>
              <w:jc w:val="both"/>
              <w:textAlignment w:val="baseline"/>
              <w:rPr>
                <w:color w:val="000000"/>
                <w:spacing w:val="6"/>
                <w:lang w:val="uk-UA" w:eastAsia="uk-UA"/>
              </w:rPr>
            </w:pPr>
          </w:p>
          <w:p w:rsidR="00686071" w:rsidRPr="00D4276E" w:rsidRDefault="00686071" w:rsidP="00686071">
            <w:pPr>
              <w:widowControl w:val="0"/>
              <w:shd w:val="clear" w:color="auto" w:fill="FFFFFF"/>
              <w:jc w:val="both"/>
              <w:textAlignment w:val="baseline"/>
              <w:rPr>
                <w:color w:val="000000"/>
                <w:lang w:val="uk-UA" w:eastAsia="uk-UA"/>
              </w:rPr>
            </w:pPr>
            <w:r w:rsidRPr="001C4401">
              <w:rPr>
                <w:color w:val="000000"/>
                <w:spacing w:val="6"/>
                <w:lang w:val="uk-UA" w:eastAsia="uk-UA"/>
              </w:rPr>
              <w:t xml:space="preserve">Умови розміру оплати праці працівників установ та організацій, що фінансуються з бюджету, визначаються Кабінетом Міністрів </w:t>
            </w:r>
            <w:r w:rsidRPr="001C4401">
              <w:rPr>
                <w:color w:val="000000"/>
                <w:spacing w:val="6"/>
                <w:lang w:val="uk-UA" w:eastAsia="uk-UA"/>
              </w:rPr>
              <w:lastRenderedPageBreak/>
              <w:t>України</w:t>
            </w:r>
            <w:r w:rsidRPr="00D4276E">
              <w:rPr>
                <w:color w:val="000000"/>
                <w:lang w:val="uk-UA" w:eastAsia="uk-UA"/>
              </w:rPr>
              <w:t xml:space="preserve">, </w:t>
            </w:r>
            <w:r w:rsidRPr="001C4401">
              <w:rPr>
                <w:color w:val="000000"/>
                <w:spacing w:val="2"/>
                <w:lang w:val="uk-UA" w:eastAsia="uk-UA"/>
              </w:rPr>
              <w:t>крім випадків, передбачених частиною третьою цієї статті, та</w:t>
            </w:r>
            <w:r w:rsidR="001C4401" w:rsidRPr="001C4401">
              <w:rPr>
                <w:color w:val="000000"/>
                <w:spacing w:val="2"/>
                <w:lang w:val="uk-UA" w:eastAsia="uk-UA"/>
              </w:rPr>
              <w:t xml:space="preserve"> </w:t>
            </w:r>
            <w:hyperlink r:id="rId8" w:anchor="n68" w:history="1">
              <w:r w:rsidRPr="001C4401">
                <w:rPr>
                  <w:color w:val="000000"/>
                  <w:spacing w:val="2"/>
                  <w:lang w:val="uk-UA" w:eastAsia="uk-UA"/>
                </w:rPr>
                <w:t>частиною першою</w:t>
              </w:r>
            </w:hyperlink>
            <w:r w:rsidR="001C4401" w:rsidRPr="001C4401">
              <w:rPr>
                <w:color w:val="000000"/>
                <w:spacing w:val="2"/>
                <w:lang w:val="uk-UA" w:eastAsia="uk-UA"/>
              </w:rPr>
              <w:t xml:space="preserve"> </w:t>
            </w:r>
            <w:r w:rsidRPr="001C4401">
              <w:rPr>
                <w:color w:val="000000"/>
                <w:spacing w:val="2"/>
                <w:lang w:val="uk-UA" w:eastAsia="uk-UA"/>
              </w:rPr>
              <w:t>статті 10 цього Закону</w:t>
            </w:r>
            <w:r w:rsidRPr="00D4276E">
              <w:rPr>
                <w:color w:val="000000"/>
                <w:lang w:val="uk-UA" w:eastAsia="uk-UA"/>
              </w:rPr>
              <w:t>.</w:t>
            </w:r>
          </w:p>
          <w:p w:rsidR="00686071" w:rsidRPr="00D4276E" w:rsidRDefault="00686071" w:rsidP="00686071">
            <w:pPr>
              <w:widowControl w:val="0"/>
              <w:ind w:firstLine="284"/>
              <w:rPr>
                <w:b/>
                <w:lang w:val="uk-UA"/>
              </w:rPr>
            </w:pPr>
            <w:r w:rsidRPr="00D4276E">
              <w:rPr>
                <w:color w:val="000000"/>
                <w:lang w:val="uk-UA" w:eastAsia="uk-UA"/>
              </w:rPr>
              <w:t>…</w:t>
            </w:r>
          </w:p>
        </w:tc>
        <w:tc>
          <w:tcPr>
            <w:tcW w:w="2500" w:type="pct"/>
          </w:tcPr>
          <w:p w:rsidR="00686071" w:rsidRPr="00D4276E" w:rsidRDefault="00686071" w:rsidP="00686071">
            <w:pPr>
              <w:widowControl w:val="0"/>
              <w:shd w:val="clear" w:color="auto" w:fill="FFFFFF"/>
              <w:jc w:val="both"/>
              <w:textAlignment w:val="baseline"/>
              <w:rPr>
                <w:color w:val="000000"/>
                <w:lang w:val="uk-UA" w:eastAsia="uk-UA"/>
              </w:rPr>
            </w:pPr>
            <w:r w:rsidRPr="001C4401">
              <w:rPr>
                <w:color w:val="000000"/>
                <w:spacing w:val="2"/>
                <w:lang w:val="uk-UA" w:eastAsia="uk-UA"/>
              </w:rPr>
              <w:lastRenderedPageBreak/>
              <w:t>Умови розміру</w:t>
            </w:r>
            <w:r w:rsidR="0004073A" w:rsidRPr="001C4401">
              <w:rPr>
                <w:color w:val="000000"/>
                <w:spacing w:val="2"/>
                <w:lang w:val="uk-UA" w:eastAsia="uk-UA"/>
              </w:rPr>
              <w:t xml:space="preserve"> </w:t>
            </w:r>
            <w:r w:rsidRPr="001C4401">
              <w:rPr>
                <w:color w:val="000000"/>
                <w:spacing w:val="2"/>
                <w:lang w:val="uk-UA" w:eastAsia="uk-UA"/>
              </w:rPr>
              <w:t>оплати</w:t>
            </w:r>
            <w:r w:rsidR="0004073A" w:rsidRPr="001C4401">
              <w:rPr>
                <w:color w:val="000000"/>
                <w:spacing w:val="2"/>
                <w:lang w:val="uk-UA" w:eastAsia="uk-UA"/>
              </w:rPr>
              <w:t xml:space="preserve"> </w:t>
            </w:r>
            <w:r w:rsidRPr="001C4401">
              <w:rPr>
                <w:color w:val="000000"/>
                <w:spacing w:val="2"/>
                <w:lang w:val="uk-UA" w:eastAsia="uk-UA"/>
              </w:rPr>
              <w:t>праці</w:t>
            </w:r>
            <w:r w:rsidR="0004073A" w:rsidRPr="001C4401">
              <w:rPr>
                <w:color w:val="000000"/>
                <w:spacing w:val="2"/>
                <w:lang w:val="uk-UA" w:eastAsia="uk-UA"/>
              </w:rPr>
              <w:t xml:space="preserve"> </w:t>
            </w:r>
            <w:r w:rsidRPr="001C4401">
              <w:rPr>
                <w:color w:val="000000"/>
                <w:spacing w:val="2"/>
                <w:lang w:val="uk-UA" w:eastAsia="uk-UA"/>
              </w:rPr>
              <w:t>працівників</w:t>
            </w:r>
            <w:r w:rsidR="0004073A" w:rsidRPr="001C4401">
              <w:rPr>
                <w:color w:val="000000"/>
                <w:spacing w:val="2"/>
                <w:lang w:val="uk-UA" w:eastAsia="uk-UA"/>
              </w:rPr>
              <w:t xml:space="preserve"> </w:t>
            </w:r>
            <w:r w:rsidRPr="001C4401">
              <w:rPr>
                <w:color w:val="000000"/>
                <w:spacing w:val="2"/>
                <w:lang w:val="uk-UA" w:eastAsia="uk-UA"/>
              </w:rPr>
              <w:t>установ</w:t>
            </w:r>
            <w:r w:rsidR="0004073A" w:rsidRPr="001C4401">
              <w:rPr>
                <w:color w:val="000000"/>
                <w:spacing w:val="2"/>
                <w:lang w:val="uk-UA" w:eastAsia="uk-UA"/>
              </w:rPr>
              <w:t xml:space="preserve"> </w:t>
            </w:r>
            <w:r w:rsidRPr="001C4401">
              <w:rPr>
                <w:color w:val="000000"/>
                <w:spacing w:val="2"/>
                <w:lang w:val="uk-UA" w:eastAsia="uk-UA"/>
              </w:rPr>
              <w:t>та</w:t>
            </w:r>
            <w:r w:rsidR="0004073A" w:rsidRPr="001C4401">
              <w:rPr>
                <w:color w:val="000000"/>
                <w:spacing w:val="2"/>
                <w:lang w:val="uk-UA" w:eastAsia="uk-UA"/>
              </w:rPr>
              <w:t xml:space="preserve"> </w:t>
            </w:r>
            <w:r w:rsidRPr="001C4401">
              <w:rPr>
                <w:color w:val="000000"/>
                <w:spacing w:val="2"/>
                <w:lang w:val="uk-UA" w:eastAsia="uk-UA"/>
              </w:rPr>
              <w:t>організацій, що фінансуються з бюджету, визначаються Кабінетом Міністрів України, крім випадків, передбачених частиною третьою цієї статті, та</w:t>
            </w:r>
            <w:r w:rsidRPr="00D4276E">
              <w:rPr>
                <w:color w:val="000000"/>
                <w:lang w:val="uk-UA" w:eastAsia="uk-UA"/>
              </w:rPr>
              <w:t xml:space="preserve"> </w:t>
            </w:r>
            <w:hyperlink r:id="rId9" w:anchor="n68" w:history="1">
              <w:r w:rsidRPr="00D4276E">
                <w:rPr>
                  <w:color w:val="000000"/>
                  <w:lang w:val="uk-UA" w:eastAsia="uk-UA"/>
                </w:rPr>
                <w:t>частиною першою</w:t>
              </w:r>
            </w:hyperlink>
            <w:r w:rsidRPr="00D4276E">
              <w:rPr>
                <w:color w:val="000000"/>
                <w:lang w:val="uk-UA" w:eastAsia="uk-UA"/>
              </w:rPr>
              <w:t xml:space="preserve"> статті 10 цього Закону, </w:t>
            </w:r>
            <w:r w:rsidRPr="00D4276E">
              <w:rPr>
                <w:b/>
                <w:lang w:val="uk-UA"/>
              </w:rPr>
              <w:t>а також іншими законами України</w:t>
            </w:r>
            <w:r w:rsidRPr="00D4276E">
              <w:rPr>
                <w:color w:val="000000"/>
                <w:lang w:val="uk-UA" w:eastAsia="uk-UA"/>
              </w:rPr>
              <w:t>.</w:t>
            </w:r>
          </w:p>
          <w:p w:rsidR="00686071" w:rsidRPr="00D4276E" w:rsidRDefault="00686071" w:rsidP="00686071">
            <w:pPr>
              <w:widowControl w:val="0"/>
              <w:ind w:firstLine="284"/>
              <w:rPr>
                <w:b/>
                <w:lang w:val="uk-UA"/>
              </w:rPr>
            </w:pPr>
            <w:r w:rsidRPr="00D4276E">
              <w:rPr>
                <w:color w:val="000000"/>
                <w:lang w:val="uk-UA" w:eastAsia="uk-UA"/>
              </w:rPr>
              <w:t>…</w:t>
            </w:r>
          </w:p>
        </w:tc>
      </w:tr>
    </w:tbl>
    <w:p w:rsidR="001C1C72" w:rsidRPr="007608A8" w:rsidRDefault="001C1C72" w:rsidP="007608A8">
      <w:pPr>
        <w:rPr>
          <w:sz w:val="28"/>
          <w:szCs w:val="28"/>
          <w:lang w:val="uk-UA"/>
        </w:rPr>
      </w:pPr>
    </w:p>
    <w:p w:rsidR="007608A8" w:rsidRDefault="007608A8" w:rsidP="007608A8">
      <w:pPr>
        <w:rPr>
          <w:b/>
          <w:sz w:val="28"/>
          <w:szCs w:val="28"/>
          <w:lang w:val="uk-UA"/>
        </w:rPr>
      </w:pPr>
      <w:r w:rsidRPr="007608A8">
        <w:rPr>
          <w:b/>
          <w:sz w:val="28"/>
          <w:szCs w:val="28"/>
          <w:lang w:val="uk-UA"/>
        </w:rPr>
        <w:t>Народні депутати України</w:t>
      </w:r>
    </w:p>
    <w:p w:rsidR="00E63542" w:rsidRPr="006202E2" w:rsidRDefault="00E63542" w:rsidP="00E63542">
      <w:pPr>
        <w:spacing w:after="60" w:line="360" w:lineRule="auto"/>
        <w:jc w:val="right"/>
        <w:rPr>
          <w:b/>
          <w:sz w:val="28"/>
          <w:szCs w:val="28"/>
          <w:lang w:eastAsia="en-US"/>
        </w:rPr>
      </w:pPr>
      <w:r w:rsidRPr="006202E2">
        <w:rPr>
          <w:b/>
          <w:sz w:val="28"/>
          <w:szCs w:val="28"/>
        </w:rPr>
        <w:t xml:space="preserve">Власенко С.В. </w:t>
      </w:r>
    </w:p>
    <w:p w:rsidR="00E63542" w:rsidRPr="006202E2" w:rsidRDefault="00E63542" w:rsidP="00E63542">
      <w:pPr>
        <w:spacing w:after="60" w:line="360" w:lineRule="auto"/>
        <w:jc w:val="right"/>
        <w:rPr>
          <w:b/>
          <w:sz w:val="28"/>
          <w:szCs w:val="28"/>
        </w:rPr>
      </w:pPr>
      <w:proofErr w:type="spellStart"/>
      <w:r w:rsidRPr="006202E2">
        <w:rPr>
          <w:b/>
          <w:sz w:val="28"/>
          <w:szCs w:val="28"/>
        </w:rPr>
        <w:t>Ледовських</w:t>
      </w:r>
      <w:proofErr w:type="spellEnd"/>
      <w:r w:rsidRPr="006202E2">
        <w:rPr>
          <w:b/>
          <w:sz w:val="28"/>
          <w:szCs w:val="28"/>
        </w:rPr>
        <w:t xml:space="preserve"> О.В. </w:t>
      </w:r>
    </w:p>
    <w:p w:rsidR="00E63542" w:rsidRPr="006202E2" w:rsidRDefault="00E63542" w:rsidP="00E63542">
      <w:pPr>
        <w:spacing w:after="60" w:line="360" w:lineRule="auto"/>
        <w:jc w:val="right"/>
        <w:rPr>
          <w:b/>
          <w:sz w:val="28"/>
          <w:szCs w:val="28"/>
        </w:rPr>
      </w:pPr>
      <w:proofErr w:type="spellStart"/>
      <w:r w:rsidRPr="006202E2">
        <w:rPr>
          <w:b/>
          <w:sz w:val="28"/>
          <w:szCs w:val="28"/>
        </w:rPr>
        <w:t>Шкрум</w:t>
      </w:r>
      <w:proofErr w:type="spellEnd"/>
      <w:r w:rsidRPr="006202E2">
        <w:rPr>
          <w:b/>
          <w:sz w:val="28"/>
          <w:szCs w:val="28"/>
        </w:rPr>
        <w:t xml:space="preserve"> А.І. </w:t>
      </w:r>
    </w:p>
    <w:p w:rsidR="00E63542" w:rsidRPr="006202E2" w:rsidRDefault="00E63542" w:rsidP="00E63542">
      <w:pPr>
        <w:spacing w:after="60" w:line="360" w:lineRule="auto"/>
        <w:jc w:val="right"/>
        <w:rPr>
          <w:b/>
          <w:sz w:val="28"/>
          <w:szCs w:val="28"/>
        </w:rPr>
      </w:pPr>
      <w:proofErr w:type="spellStart"/>
      <w:r w:rsidRPr="006202E2">
        <w:rPr>
          <w:b/>
          <w:sz w:val="28"/>
          <w:szCs w:val="28"/>
        </w:rPr>
        <w:t>Кудлаєнко</w:t>
      </w:r>
      <w:proofErr w:type="spellEnd"/>
      <w:r w:rsidRPr="006202E2">
        <w:rPr>
          <w:b/>
          <w:sz w:val="28"/>
          <w:szCs w:val="28"/>
        </w:rPr>
        <w:t xml:space="preserve"> С.В. </w:t>
      </w:r>
    </w:p>
    <w:p w:rsidR="00E63542" w:rsidRPr="006202E2" w:rsidRDefault="00E63542" w:rsidP="00E63542">
      <w:pPr>
        <w:spacing w:after="60" w:line="360" w:lineRule="auto"/>
        <w:jc w:val="right"/>
        <w:rPr>
          <w:b/>
          <w:sz w:val="28"/>
          <w:szCs w:val="28"/>
        </w:rPr>
      </w:pPr>
      <w:proofErr w:type="spellStart"/>
      <w:r w:rsidRPr="006202E2">
        <w:rPr>
          <w:b/>
          <w:sz w:val="28"/>
          <w:szCs w:val="28"/>
        </w:rPr>
        <w:t>Зубач</w:t>
      </w:r>
      <w:proofErr w:type="spellEnd"/>
      <w:r w:rsidRPr="006202E2">
        <w:rPr>
          <w:b/>
          <w:sz w:val="28"/>
          <w:szCs w:val="28"/>
        </w:rPr>
        <w:t xml:space="preserve"> Л.Л. </w:t>
      </w:r>
    </w:p>
    <w:p w:rsidR="00E63542" w:rsidRPr="006202E2" w:rsidRDefault="00E63542" w:rsidP="00E63542">
      <w:pPr>
        <w:spacing w:after="60" w:line="360" w:lineRule="auto"/>
        <w:jc w:val="right"/>
        <w:rPr>
          <w:b/>
          <w:sz w:val="28"/>
          <w:szCs w:val="28"/>
        </w:rPr>
      </w:pPr>
      <w:proofErr w:type="spellStart"/>
      <w:r w:rsidRPr="006202E2">
        <w:rPr>
          <w:b/>
          <w:sz w:val="28"/>
          <w:szCs w:val="28"/>
        </w:rPr>
        <w:t>Дехтярчук</w:t>
      </w:r>
      <w:proofErr w:type="spellEnd"/>
      <w:r w:rsidRPr="006202E2">
        <w:rPr>
          <w:b/>
          <w:sz w:val="28"/>
          <w:szCs w:val="28"/>
        </w:rPr>
        <w:t xml:space="preserve"> О.В. </w:t>
      </w:r>
    </w:p>
    <w:p w:rsidR="00E63542" w:rsidRPr="006202E2" w:rsidRDefault="00E63542" w:rsidP="00E63542">
      <w:pPr>
        <w:spacing w:after="60" w:line="360" w:lineRule="auto"/>
        <w:jc w:val="right"/>
        <w:rPr>
          <w:b/>
          <w:sz w:val="28"/>
          <w:szCs w:val="28"/>
        </w:rPr>
      </w:pPr>
      <w:r w:rsidRPr="006202E2">
        <w:rPr>
          <w:b/>
          <w:sz w:val="28"/>
          <w:szCs w:val="28"/>
        </w:rPr>
        <w:t xml:space="preserve">Бублик Ю.В. </w:t>
      </w:r>
    </w:p>
    <w:p w:rsidR="00E63542" w:rsidRPr="006202E2" w:rsidRDefault="00E63542" w:rsidP="00E63542">
      <w:pPr>
        <w:spacing w:after="60" w:line="360" w:lineRule="auto"/>
        <w:jc w:val="right"/>
        <w:rPr>
          <w:b/>
          <w:sz w:val="28"/>
          <w:szCs w:val="28"/>
        </w:rPr>
      </w:pPr>
      <w:r w:rsidRPr="006202E2">
        <w:rPr>
          <w:b/>
          <w:sz w:val="28"/>
          <w:szCs w:val="28"/>
        </w:rPr>
        <w:t>Река А.О</w:t>
      </w:r>
    </w:p>
    <w:p w:rsidR="00E63542" w:rsidRPr="006202E2" w:rsidRDefault="00E63542" w:rsidP="00E63542">
      <w:pPr>
        <w:spacing w:after="60" w:line="360" w:lineRule="auto"/>
        <w:jc w:val="right"/>
        <w:rPr>
          <w:b/>
          <w:sz w:val="28"/>
          <w:szCs w:val="28"/>
        </w:rPr>
      </w:pPr>
      <w:r w:rsidRPr="006202E2">
        <w:rPr>
          <w:b/>
          <w:sz w:val="28"/>
          <w:szCs w:val="28"/>
        </w:rPr>
        <w:t xml:space="preserve">Федорук М.Т. </w:t>
      </w:r>
    </w:p>
    <w:p w:rsidR="00E63542" w:rsidRPr="006202E2" w:rsidRDefault="00E63542" w:rsidP="00E63542">
      <w:pPr>
        <w:spacing w:after="60" w:line="360" w:lineRule="auto"/>
        <w:jc w:val="right"/>
        <w:rPr>
          <w:b/>
          <w:sz w:val="28"/>
          <w:szCs w:val="28"/>
        </w:rPr>
      </w:pPr>
      <w:r w:rsidRPr="006202E2">
        <w:rPr>
          <w:b/>
          <w:sz w:val="28"/>
          <w:szCs w:val="28"/>
        </w:rPr>
        <w:t xml:space="preserve">Бойко О.П. </w:t>
      </w:r>
    </w:p>
    <w:p w:rsidR="00E63542" w:rsidRDefault="00E63542" w:rsidP="00E63542">
      <w:pPr>
        <w:spacing w:after="60" w:line="360" w:lineRule="auto"/>
        <w:jc w:val="right"/>
        <w:rPr>
          <w:b/>
          <w:sz w:val="28"/>
          <w:szCs w:val="28"/>
        </w:rPr>
      </w:pPr>
      <w:proofErr w:type="spellStart"/>
      <w:r w:rsidRPr="006202E2">
        <w:rPr>
          <w:b/>
          <w:sz w:val="28"/>
          <w:szCs w:val="28"/>
        </w:rPr>
        <w:t>Гуляєв</w:t>
      </w:r>
      <w:proofErr w:type="spellEnd"/>
      <w:r w:rsidRPr="006202E2">
        <w:rPr>
          <w:b/>
          <w:sz w:val="28"/>
          <w:szCs w:val="28"/>
        </w:rPr>
        <w:t xml:space="preserve"> В.О.</w:t>
      </w:r>
    </w:p>
    <w:p w:rsidR="00862BA7" w:rsidRPr="00862BA7" w:rsidRDefault="00862BA7" w:rsidP="00862BA7">
      <w:pPr>
        <w:spacing w:after="60" w:line="360" w:lineRule="auto"/>
        <w:jc w:val="right"/>
        <w:rPr>
          <w:b/>
          <w:sz w:val="28"/>
          <w:szCs w:val="28"/>
          <w:lang w:val="uk-UA"/>
        </w:rPr>
      </w:pPr>
      <w:r w:rsidRPr="00862BA7">
        <w:rPr>
          <w:b/>
          <w:sz w:val="28"/>
          <w:szCs w:val="28"/>
          <w:lang w:val="uk-UA"/>
        </w:rPr>
        <w:t>Гончаренко О.О.</w:t>
      </w:r>
    </w:p>
    <w:p w:rsidR="00862BA7" w:rsidRPr="00862BA7" w:rsidRDefault="00862BA7" w:rsidP="00862BA7">
      <w:pPr>
        <w:spacing w:after="60" w:line="360" w:lineRule="auto"/>
        <w:jc w:val="right"/>
        <w:rPr>
          <w:b/>
          <w:sz w:val="28"/>
          <w:szCs w:val="28"/>
          <w:lang w:val="uk-UA"/>
        </w:rPr>
      </w:pPr>
      <w:proofErr w:type="spellStart"/>
      <w:r w:rsidRPr="00862BA7">
        <w:rPr>
          <w:b/>
          <w:sz w:val="28"/>
          <w:szCs w:val="28"/>
          <w:lang w:val="uk-UA"/>
        </w:rPr>
        <w:t>Березюк</w:t>
      </w:r>
      <w:proofErr w:type="spellEnd"/>
      <w:r w:rsidRPr="00862BA7">
        <w:rPr>
          <w:b/>
          <w:sz w:val="28"/>
          <w:szCs w:val="28"/>
          <w:lang w:val="uk-UA"/>
        </w:rPr>
        <w:t xml:space="preserve"> О.Р.</w:t>
      </w:r>
    </w:p>
    <w:p w:rsidR="00862BA7" w:rsidRPr="00862BA7" w:rsidRDefault="00862BA7" w:rsidP="00862BA7">
      <w:pPr>
        <w:spacing w:after="60" w:line="360" w:lineRule="auto"/>
        <w:jc w:val="right"/>
        <w:rPr>
          <w:b/>
          <w:sz w:val="28"/>
          <w:szCs w:val="28"/>
          <w:lang w:val="uk-UA"/>
        </w:rPr>
      </w:pPr>
      <w:r w:rsidRPr="00862BA7">
        <w:rPr>
          <w:b/>
          <w:sz w:val="28"/>
          <w:szCs w:val="28"/>
          <w:lang w:val="uk-UA"/>
        </w:rPr>
        <w:t>Курило В.С.</w:t>
      </w:r>
      <w:bookmarkStart w:id="5" w:name="_GoBack"/>
      <w:bookmarkEnd w:id="5"/>
    </w:p>
    <w:sectPr w:rsidR="00862BA7" w:rsidRPr="00862BA7" w:rsidSect="00AA124E">
      <w:headerReference w:type="even" r:id="rId10"/>
      <w:headerReference w:type="default" r:id="rId11"/>
      <w:pgSz w:w="16838" w:h="11906" w:orient="landscape"/>
      <w:pgMar w:top="539" w:right="567" w:bottom="851" w:left="1304" w:header="52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229" w:rsidRDefault="00133229">
      <w:r>
        <w:separator/>
      </w:r>
    </w:p>
  </w:endnote>
  <w:endnote w:type="continuationSeparator" w:id="0">
    <w:p w:rsidR="00133229" w:rsidRDefault="00133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229" w:rsidRDefault="00133229">
      <w:r>
        <w:separator/>
      </w:r>
    </w:p>
  </w:footnote>
  <w:footnote w:type="continuationSeparator" w:id="0">
    <w:p w:rsidR="00133229" w:rsidRDefault="00133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68D" w:rsidRDefault="008D068D" w:rsidP="00853A8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608A8">
      <w:rPr>
        <w:rStyle w:val="a5"/>
        <w:noProof/>
      </w:rPr>
      <w:t>1</w:t>
    </w:r>
    <w:r>
      <w:rPr>
        <w:rStyle w:val="a5"/>
      </w:rPr>
      <w:fldChar w:fldCharType="end"/>
    </w:r>
  </w:p>
  <w:p w:rsidR="008D068D" w:rsidRDefault="008D068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40631"/>
      <w:docPartObj>
        <w:docPartGallery w:val="Page Numbers (Top of Page)"/>
        <w:docPartUnique/>
      </w:docPartObj>
    </w:sdtPr>
    <w:sdtEndPr>
      <w:rPr>
        <w:sz w:val="28"/>
        <w:szCs w:val="28"/>
      </w:rPr>
    </w:sdtEndPr>
    <w:sdtContent>
      <w:p w:rsidR="00AA32DA" w:rsidRPr="001576BE" w:rsidRDefault="00AA32DA">
        <w:pPr>
          <w:pStyle w:val="a3"/>
          <w:jc w:val="center"/>
          <w:rPr>
            <w:sz w:val="28"/>
            <w:szCs w:val="28"/>
          </w:rPr>
        </w:pPr>
        <w:r w:rsidRPr="001576BE">
          <w:rPr>
            <w:sz w:val="28"/>
            <w:szCs w:val="28"/>
          </w:rPr>
          <w:fldChar w:fldCharType="begin"/>
        </w:r>
        <w:r w:rsidRPr="001576BE">
          <w:rPr>
            <w:sz w:val="28"/>
            <w:szCs w:val="28"/>
          </w:rPr>
          <w:instrText>PAGE   \* MERGEFORMAT</w:instrText>
        </w:r>
        <w:r w:rsidRPr="001576BE">
          <w:rPr>
            <w:sz w:val="28"/>
            <w:szCs w:val="28"/>
          </w:rPr>
          <w:fldChar w:fldCharType="separate"/>
        </w:r>
        <w:r w:rsidR="00611528" w:rsidRPr="00611528">
          <w:rPr>
            <w:noProof/>
            <w:sz w:val="28"/>
            <w:szCs w:val="28"/>
            <w:lang w:val="uk-UA"/>
          </w:rPr>
          <w:t>12</w:t>
        </w:r>
        <w:r w:rsidRPr="001576BE">
          <w:rPr>
            <w:sz w:val="28"/>
            <w:szCs w:val="28"/>
          </w:rPr>
          <w:fldChar w:fldCharType="end"/>
        </w:r>
      </w:p>
    </w:sdtContent>
  </w:sdt>
  <w:p w:rsidR="00AA32DA" w:rsidRPr="001576BE" w:rsidRDefault="00AA32DA">
    <w:pPr>
      <w:pStyle w:val="a3"/>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38F3"/>
    <w:multiLevelType w:val="hybridMultilevel"/>
    <w:tmpl w:val="09A45B5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42D7E6B"/>
    <w:multiLevelType w:val="hybridMultilevel"/>
    <w:tmpl w:val="F1501B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4685D04"/>
    <w:multiLevelType w:val="hybridMultilevel"/>
    <w:tmpl w:val="4FD4D78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E5364DC"/>
    <w:multiLevelType w:val="hybridMultilevel"/>
    <w:tmpl w:val="0E3EBBA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2187026"/>
    <w:multiLevelType w:val="hybridMultilevel"/>
    <w:tmpl w:val="66C04C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5B6"/>
    <w:rsid w:val="00014A8C"/>
    <w:rsid w:val="0004073A"/>
    <w:rsid w:val="00046A87"/>
    <w:rsid w:val="00057AA5"/>
    <w:rsid w:val="0006153D"/>
    <w:rsid w:val="00067A79"/>
    <w:rsid w:val="00077F39"/>
    <w:rsid w:val="00083517"/>
    <w:rsid w:val="00091E5F"/>
    <w:rsid w:val="00092CA2"/>
    <w:rsid w:val="00097FF9"/>
    <w:rsid w:val="000E11C2"/>
    <w:rsid w:val="00102A6A"/>
    <w:rsid w:val="001101E0"/>
    <w:rsid w:val="00114180"/>
    <w:rsid w:val="00127075"/>
    <w:rsid w:val="00133229"/>
    <w:rsid w:val="00141DC1"/>
    <w:rsid w:val="00141E80"/>
    <w:rsid w:val="001435B1"/>
    <w:rsid w:val="0015132E"/>
    <w:rsid w:val="001576BE"/>
    <w:rsid w:val="001638B2"/>
    <w:rsid w:val="00164331"/>
    <w:rsid w:val="001652D8"/>
    <w:rsid w:val="00186FD6"/>
    <w:rsid w:val="00195B20"/>
    <w:rsid w:val="001A287D"/>
    <w:rsid w:val="001C1C72"/>
    <w:rsid w:val="001C1D44"/>
    <w:rsid w:val="001C2CB3"/>
    <w:rsid w:val="001C4401"/>
    <w:rsid w:val="001D0807"/>
    <w:rsid w:val="001D0EE8"/>
    <w:rsid w:val="001F05B6"/>
    <w:rsid w:val="001F5A7C"/>
    <w:rsid w:val="002003CD"/>
    <w:rsid w:val="00206F0F"/>
    <w:rsid w:val="00216E59"/>
    <w:rsid w:val="00217E7F"/>
    <w:rsid w:val="00220782"/>
    <w:rsid w:val="002330F3"/>
    <w:rsid w:val="00241900"/>
    <w:rsid w:val="002458DC"/>
    <w:rsid w:val="0025198D"/>
    <w:rsid w:val="00263F9A"/>
    <w:rsid w:val="0027275A"/>
    <w:rsid w:val="002776C0"/>
    <w:rsid w:val="00290593"/>
    <w:rsid w:val="002932B6"/>
    <w:rsid w:val="002C28C5"/>
    <w:rsid w:val="00310AA7"/>
    <w:rsid w:val="0031135D"/>
    <w:rsid w:val="0032462A"/>
    <w:rsid w:val="003360B8"/>
    <w:rsid w:val="003427BB"/>
    <w:rsid w:val="00373FCB"/>
    <w:rsid w:val="00381A45"/>
    <w:rsid w:val="00385AC1"/>
    <w:rsid w:val="0039176C"/>
    <w:rsid w:val="00393D51"/>
    <w:rsid w:val="003A38D9"/>
    <w:rsid w:val="003B1D9B"/>
    <w:rsid w:val="003C6673"/>
    <w:rsid w:val="003D3A63"/>
    <w:rsid w:val="00401D53"/>
    <w:rsid w:val="004025CB"/>
    <w:rsid w:val="00434528"/>
    <w:rsid w:val="00434678"/>
    <w:rsid w:val="004439E3"/>
    <w:rsid w:val="00457EB0"/>
    <w:rsid w:val="0046078A"/>
    <w:rsid w:val="00462D17"/>
    <w:rsid w:val="00463934"/>
    <w:rsid w:val="00467BC7"/>
    <w:rsid w:val="0047213D"/>
    <w:rsid w:val="004775B9"/>
    <w:rsid w:val="00484978"/>
    <w:rsid w:val="00490909"/>
    <w:rsid w:val="00491CD0"/>
    <w:rsid w:val="004924D4"/>
    <w:rsid w:val="00494948"/>
    <w:rsid w:val="004B17EF"/>
    <w:rsid w:val="004B70C8"/>
    <w:rsid w:val="004C068E"/>
    <w:rsid w:val="004C1F44"/>
    <w:rsid w:val="004D0631"/>
    <w:rsid w:val="004D1F10"/>
    <w:rsid w:val="004D2314"/>
    <w:rsid w:val="004E6D05"/>
    <w:rsid w:val="004F1E23"/>
    <w:rsid w:val="0051318B"/>
    <w:rsid w:val="00516180"/>
    <w:rsid w:val="005216B7"/>
    <w:rsid w:val="005249CE"/>
    <w:rsid w:val="0052626C"/>
    <w:rsid w:val="005339F1"/>
    <w:rsid w:val="00556E13"/>
    <w:rsid w:val="0056243C"/>
    <w:rsid w:val="00564FE5"/>
    <w:rsid w:val="005658E3"/>
    <w:rsid w:val="00572EAC"/>
    <w:rsid w:val="005C6CC0"/>
    <w:rsid w:val="005E1C7A"/>
    <w:rsid w:val="005E2D87"/>
    <w:rsid w:val="006033E1"/>
    <w:rsid w:val="0060433A"/>
    <w:rsid w:val="00604BCC"/>
    <w:rsid w:val="006071A1"/>
    <w:rsid w:val="00611528"/>
    <w:rsid w:val="00611CFF"/>
    <w:rsid w:val="00614976"/>
    <w:rsid w:val="00620937"/>
    <w:rsid w:val="00623E9B"/>
    <w:rsid w:val="00637594"/>
    <w:rsid w:val="006427C4"/>
    <w:rsid w:val="00652796"/>
    <w:rsid w:val="00653AD6"/>
    <w:rsid w:val="006562A3"/>
    <w:rsid w:val="00663C55"/>
    <w:rsid w:val="00663D30"/>
    <w:rsid w:val="0067513F"/>
    <w:rsid w:val="0068011E"/>
    <w:rsid w:val="00686071"/>
    <w:rsid w:val="006967FA"/>
    <w:rsid w:val="00697433"/>
    <w:rsid w:val="006B0863"/>
    <w:rsid w:val="006B7037"/>
    <w:rsid w:val="006C37D3"/>
    <w:rsid w:val="006C7FF6"/>
    <w:rsid w:val="006D047A"/>
    <w:rsid w:val="006E08ED"/>
    <w:rsid w:val="006E10D0"/>
    <w:rsid w:val="006E5F29"/>
    <w:rsid w:val="006E6E42"/>
    <w:rsid w:val="006E7E91"/>
    <w:rsid w:val="007319D2"/>
    <w:rsid w:val="007403AE"/>
    <w:rsid w:val="00741583"/>
    <w:rsid w:val="00745D1A"/>
    <w:rsid w:val="00745F0A"/>
    <w:rsid w:val="007608A8"/>
    <w:rsid w:val="00773E56"/>
    <w:rsid w:val="00777B96"/>
    <w:rsid w:val="00783EEF"/>
    <w:rsid w:val="00786036"/>
    <w:rsid w:val="00790F01"/>
    <w:rsid w:val="00794B03"/>
    <w:rsid w:val="007950E5"/>
    <w:rsid w:val="007C4DD9"/>
    <w:rsid w:val="007C5831"/>
    <w:rsid w:val="007E0187"/>
    <w:rsid w:val="007E5368"/>
    <w:rsid w:val="007F7DDD"/>
    <w:rsid w:val="008056B9"/>
    <w:rsid w:val="008164E6"/>
    <w:rsid w:val="00836222"/>
    <w:rsid w:val="008409C4"/>
    <w:rsid w:val="00843C7D"/>
    <w:rsid w:val="00853A86"/>
    <w:rsid w:val="008554C9"/>
    <w:rsid w:val="008629C7"/>
    <w:rsid w:val="00862BA7"/>
    <w:rsid w:val="0086430D"/>
    <w:rsid w:val="008779C2"/>
    <w:rsid w:val="00890D0D"/>
    <w:rsid w:val="008960FC"/>
    <w:rsid w:val="008B3CC2"/>
    <w:rsid w:val="008D068D"/>
    <w:rsid w:val="008D443C"/>
    <w:rsid w:val="008D4D08"/>
    <w:rsid w:val="008D5534"/>
    <w:rsid w:val="008E0434"/>
    <w:rsid w:val="008E4257"/>
    <w:rsid w:val="008F4036"/>
    <w:rsid w:val="008F750D"/>
    <w:rsid w:val="0091363C"/>
    <w:rsid w:val="00952385"/>
    <w:rsid w:val="00952F4B"/>
    <w:rsid w:val="0096327C"/>
    <w:rsid w:val="00970A2D"/>
    <w:rsid w:val="00982DDA"/>
    <w:rsid w:val="00985A83"/>
    <w:rsid w:val="00993A13"/>
    <w:rsid w:val="009967F3"/>
    <w:rsid w:val="009A3C1F"/>
    <w:rsid w:val="009B1497"/>
    <w:rsid w:val="009B6D29"/>
    <w:rsid w:val="009B7569"/>
    <w:rsid w:val="009D100C"/>
    <w:rsid w:val="009E2E7E"/>
    <w:rsid w:val="009F0B11"/>
    <w:rsid w:val="009F36DF"/>
    <w:rsid w:val="009F3D3B"/>
    <w:rsid w:val="00A00066"/>
    <w:rsid w:val="00A037A4"/>
    <w:rsid w:val="00A24ED0"/>
    <w:rsid w:val="00A471B5"/>
    <w:rsid w:val="00A52F46"/>
    <w:rsid w:val="00A6372E"/>
    <w:rsid w:val="00A70E9E"/>
    <w:rsid w:val="00A74DD5"/>
    <w:rsid w:val="00A758CC"/>
    <w:rsid w:val="00A76DCC"/>
    <w:rsid w:val="00A82AA5"/>
    <w:rsid w:val="00A8512B"/>
    <w:rsid w:val="00AA124E"/>
    <w:rsid w:val="00AA32DA"/>
    <w:rsid w:val="00AA5F48"/>
    <w:rsid w:val="00AB2E6A"/>
    <w:rsid w:val="00AB33F8"/>
    <w:rsid w:val="00AB6D24"/>
    <w:rsid w:val="00AC0E85"/>
    <w:rsid w:val="00AC1759"/>
    <w:rsid w:val="00AC28A2"/>
    <w:rsid w:val="00AD18C9"/>
    <w:rsid w:val="00AE191D"/>
    <w:rsid w:val="00B02F2F"/>
    <w:rsid w:val="00B05ADE"/>
    <w:rsid w:val="00B0721A"/>
    <w:rsid w:val="00B1564B"/>
    <w:rsid w:val="00B24E8C"/>
    <w:rsid w:val="00B3108D"/>
    <w:rsid w:val="00B36640"/>
    <w:rsid w:val="00B4018D"/>
    <w:rsid w:val="00B51BD7"/>
    <w:rsid w:val="00B63136"/>
    <w:rsid w:val="00B635F0"/>
    <w:rsid w:val="00B71902"/>
    <w:rsid w:val="00B76D8D"/>
    <w:rsid w:val="00B80C53"/>
    <w:rsid w:val="00B823DE"/>
    <w:rsid w:val="00B962EF"/>
    <w:rsid w:val="00BC5637"/>
    <w:rsid w:val="00BD1A41"/>
    <w:rsid w:val="00BE21AB"/>
    <w:rsid w:val="00BE50EC"/>
    <w:rsid w:val="00BF00BC"/>
    <w:rsid w:val="00BF23F0"/>
    <w:rsid w:val="00BF4BA7"/>
    <w:rsid w:val="00BF4EDD"/>
    <w:rsid w:val="00BF5EA1"/>
    <w:rsid w:val="00C039C0"/>
    <w:rsid w:val="00C22A15"/>
    <w:rsid w:val="00C24131"/>
    <w:rsid w:val="00C31DF7"/>
    <w:rsid w:val="00C33F9E"/>
    <w:rsid w:val="00C34874"/>
    <w:rsid w:val="00C40E7C"/>
    <w:rsid w:val="00C4696B"/>
    <w:rsid w:val="00C55792"/>
    <w:rsid w:val="00C57097"/>
    <w:rsid w:val="00C65A5C"/>
    <w:rsid w:val="00C67048"/>
    <w:rsid w:val="00C82EBD"/>
    <w:rsid w:val="00CC2D6C"/>
    <w:rsid w:val="00CD4D93"/>
    <w:rsid w:val="00CD571D"/>
    <w:rsid w:val="00CD630B"/>
    <w:rsid w:val="00CD6D7A"/>
    <w:rsid w:val="00CE47CF"/>
    <w:rsid w:val="00CF37BB"/>
    <w:rsid w:val="00CF52C4"/>
    <w:rsid w:val="00D14E11"/>
    <w:rsid w:val="00D15697"/>
    <w:rsid w:val="00D254AD"/>
    <w:rsid w:val="00D33419"/>
    <w:rsid w:val="00D35B5C"/>
    <w:rsid w:val="00D4276E"/>
    <w:rsid w:val="00D50887"/>
    <w:rsid w:val="00D512B5"/>
    <w:rsid w:val="00D56100"/>
    <w:rsid w:val="00D57141"/>
    <w:rsid w:val="00D63C59"/>
    <w:rsid w:val="00D640A7"/>
    <w:rsid w:val="00D81BFD"/>
    <w:rsid w:val="00D97AF0"/>
    <w:rsid w:val="00DA3334"/>
    <w:rsid w:val="00DA38D6"/>
    <w:rsid w:val="00DA58CE"/>
    <w:rsid w:val="00DA6BD6"/>
    <w:rsid w:val="00DC7FCD"/>
    <w:rsid w:val="00DD67F3"/>
    <w:rsid w:val="00DF42E5"/>
    <w:rsid w:val="00DF77E6"/>
    <w:rsid w:val="00E03A4B"/>
    <w:rsid w:val="00E138AA"/>
    <w:rsid w:val="00E14AAE"/>
    <w:rsid w:val="00E2017E"/>
    <w:rsid w:val="00E27347"/>
    <w:rsid w:val="00E27AF2"/>
    <w:rsid w:val="00E31239"/>
    <w:rsid w:val="00E3315E"/>
    <w:rsid w:val="00E356AC"/>
    <w:rsid w:val="00E422E7"/>
    <w:rsid w:val="00E5423F"/>
    <w:rsid w:val="00E63542"/>
    <w:rsid w:val="00E6552A"/>
    <w:rsid w:val="00E71308"/>
    <w:rsid w:val="00E72908"/>
    <w:rsid w:val="00E76FE6"/>
    <w:rsid w:val="00E823EA"/>
    <w:rsid w:val="00E8318D"/>
    <w:rsid w:val="00EB3383"/>
    <w:rsid w:val="00EC412B"/>
    <w:rsid w:val="00EC673A"/>
    <w:rsid w:val="00ED72B2"/>
    <w:rsid w:val="00EE0C9E"/>
    <w:rsid w:val="00EE17B7"/>
    <w:rsid w:val="00EF4BCE"/>
    <w:rsid w:val="00F042B8"/>
    <w:rsid w:val="00F05C51"/>
    <w:rsid w:val="00F07F11"/>
    <w:rsid w:val="00F10F38"/>
    <w:rsid w:val="00F35183"/>
    <w:rsid w:val="00F543CF"/>
    <w:rsid w:val="00F81C53"/>
    <w:rsid w:val="00F84FEC"/>
    <w:rsid w:val="00FA3C9E"/>
    <w:rsid w:val="00FA5995"/>
    <w:rsid w:val="00FB5E4E"/>
    <w:rsid w:val="00FB7B2F"/>
    <w:rsid w:val="00FC00B8"/>
    <w:rsid w:val="00FE4A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451745"/>
  <w14:defaultImageDpi w14:val="0"/>
  <w15:docId w15:val="{AFE5F7A6-B8E9-41BF-9425-170D4DD31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AD6"/>
    <w:pPr>
      <w:spacing w:after="0" w:line="240" w:lineRule="auto"/>
    </w:pPr>
    <w:rPr>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F05B6"/>
    <w:pPr>
      <w:tabs>
        <w:tab w:val="center" w:pos="4677"/>
        <w:tab w:val="right" w:pos="9355"/>
      </w:tabs>
    </w:pPr>
  </w:style>
  <w:style w:type="character" w:customStyle="1" w:styleId="a4">
    <w:name w:val="Верхній колонтитул Знак"/>
    <w:basedOn w:val="a0"/>
    <w:link w:val="a3"/>
    <w:uiPriority w:val="99"/>
    <w:rPr>
      <w:sz w:val="24"/>
      <w:szCs w:val="24"/>
      <w:lang w:val="ru-RU" w:eastAsia="ru-RU"/>
    </w:rPr>
  </w:style>
  <w:style w:type="character" w:styleId="a5">
    <w:name w:val="page number"/>
    <w:basedOn w:val="a0"/>
    <w:uiPriority w:val="99"/>
    <w:rsid w:val="001F05B6"/>
    <w:rPr>
      <w:rFonts w:cs="Times New Roman"/>
    </w:rPr>
  </w:style>
  <w:style w:type="table" w:styleId="a6">
    <w:name w:val="Table Grid"/>
    <w:basedOn w:val="a1"/>
    <w:uiPriority w:val="99"/>
    <w:rsid w:val="001F05B6"/>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B962EF"/>
    <w:pPr>
      <w:spacing w:before="100" w:beforeAutospacing="1" w:after="100" w:afterAutospacing="1"/>
    </w:pPr>
  </w:style>
  <w:style w:type="character" w:customStyle="1" w:styleId="rvts15">
    <w:name w:val="rvts15"/>
    <w:basedOn w:val="a0"/>
    <w:uiPriority w:val="99"/>
    <w:rsid w:val="00BE50EC"/>
    <w:rPr>
      <w:rFonts w:cs="Times New Roman"/>
    </w:rPr>
  </w:style>
  <w:style w:type="character" w:styleId="a7">
    <w:name w:val="Hyperlink"/>
    <w:basedOn w:val="a0"/>
    <w:uiPriority w:val="99"/>
    <w:rsid w:val="00BE50EC"/>
    <w:rPr>
      <w:color w:val="000080"/>
      <w:u w:val="single"/>
    </w:rPr>
  </w:style>
  <w:style w:type="paragraph" w:styleId="a8">
    <w:name w:val="footer"/>
    <w:basedOn w:val="a"/>
    <w:link w:val="a9"/>
    <w:uiPriority w:val="99"/>
    <w:rsid w:val="00141E80"/>
    <w:pPr>
      <w:tabs>
        <w:tab w:val="center" w:pos="4677"/>
        <w:tab w:val="right" w:pos="9355"/>
      </w:tabs>
    </w:pPr>
  </w:style>
  <w:style w:type="character" w:customStyle="1" w:styleId="a9">
    <w:name w:val="Нижній колонтитул Знак"/>
    <w:basedOn w:val="a0"/>
    <w:link w:val="a8"/>
    <w:uiPriority w:val="99"/>
    <w:semiHidden/>
    <w:rPr>
      <w:sz w:val="24"/>
      <w:szCs w:val="24"/>
      <w:lang w:val="ru-RU" w:eastAsia="ru-RU"/>
    </w:rPr>
  </w:style>
  <w:style w:type="paragraph" w:styleId="aa">
    <w:name w:val="Balloon Text"/>
    <w:basedOn w:val="a"/>
    <w:link w:val="ab"/>
    <w:uiPriority w:val="99"/>
    <w:semiHidden/>
    <w:rsid w:val="00F07F11"/>
    <w:rPr>
      <w:rFonts w:ascii="Tahoma" w:hAnsi="Tahoma" w:cs="Tahoma"/>
      <w:sz w:val="16"/>
      <w:szCs w:val="16"/>
    </w:rPr>
  </w:style>
  <w:style w:type="character" w:customStyle="1" w:styleId="ab">
    <w:name w:val="Текст у виносці Знак"/>
    <w:basedOn w:val="a0"/>
    <w:link w:val="aa"/>
    <w:uiPriority w:val="99"/>
    <w:semiHidden/>
    <w:rPr>
      <w:rFonts w:ascii="Segoe UI" w:hAnsi="Segoe UI" w:cs="Segoe UI"/>
      <w:sz w:val="18"/>
      <w:szCs w:val="18"/>
      <w:lang w:val="ru-RU" w:eastAsia="ru-RU"/>
    </w:rPr>
  </w:style>
  <w:style w:type="character" w:customStyle="1" w:styleId="rvts9">
    <w:name w:val="rvts9"/>
    <w:basedOn w:val="a0"/>
    <w:uiPriority w:val="99"/>
    <w:rsid w:val="00EC412B"/>
    <w:rPr>
      <w:rFonts w:cs="Times New Roman"/>
    </w:rPr>
  </w:style>
  <w:style w:type="character" w:customStyle="1" w:styleId="apple-converted-space">
    <w:name w:val="apple-converted-space"/>
    <w:basedOn w:val="a0"/>
    <w:uiPriority w:val="99"/>
    <w:rsid w:val="00EC412B"/>
    <w:rPr>
      <w:rFonts w:cs="Times New Roman"/>
    </w:rPr>
  </w:style>
  <w:style w:type="character" w:styleId="ac">
    <w:name w:val="annotation reference"/>
    <w:basedOn w:val="a0"/>
    <w:uiPriority w:val="99"/>
    <w:semiHidden/>
    <w:rsid w:val="0025198D"/>
    <w:rPr>
      <w:sz w:val="16"/>
    </w:rPr>
  </w:style>
  <w:style w:type="paragraph" w:styleId="ad">
    <w:name w:val="annotation text"/>
    <w:basedOn w:val="a"/>
    <w:link w:val="ae"/>
    <w:uiPriority w:val="99"/>
    <w:semiHidden/>
    <w:rsid w:val="0025198D"/>
    <w:rPr>
      <w:sz w:val="20"/>
      <w:szCs w:val="20"/>
    </w:rPr>
  </w:style>
  <w:style w:type="character" w:customStyle="1" w:styleId="ae">
    <w:name w:val="Текст примітки Знак"/>
    <w:basedOn w:val="a0"/>
    <w:link w:val="ad"/>
    <w:uiPriority w:val="99"/>
    <w:semiHidden/>
    <w:rPr>
      <w:sz w:val="20"/>
      <w:szCs w:val="20"/>
      <w:lang w:val="ru-RU" w:eastAsia="ru-RU"/>
    </w:rPr>
  </w:style>
  <w:style w:type="paragraph" w:styleId="af">
    <w:name w:val="annotation subject"/>
    <w:basedOn w:val="ad"/>
    <w:next w:val="ad"/>
    <w:link w:val="af0"/>
    <w:uiPriority w:val="99"/>
    <w:semiHidden/>
    <w:rsid w:val="0025198D"/>
    <w:rPr>
      <w:b/>
      <w:bCs/>
    </w:rPr>
  </w:style>
  <w:style w:type="character" w:customStyle="1" w:styleId="af0">
    <w:name w:val="Тема примітки Знак"/>
    <w:basedOn w:val="ae"/>
    <w:link w:val="af"/>
    <w:uiPriority w:val="99"/>
    <w:semiHidden/>
    <w:rPr>
      <w:b/>
      <w:bCs/>
      <w:sz w:val="20"/>
      <w:szCs w:val="20"/>
      <w:lang w:val="ru-RU" w:eastAsia="ru-RU"/>
    </w:rPr>
  </w:style>
  <w:style w:type="paragraph" w:customStyle="1" w:styleId="af1">
    <w:name w:val="Нормальний текст"/>
    <w:basedOn w:val="a"/>
    <w:uiPriority w:val="99"/>
    <w:rsid w:val="00620937"/>
    <w:pPr>
      <w:spacing w:before="120"/>
      <w:ind w:firstLine="567"/>
      <w:jc w:val="both"/>
    </w:pPr>
    <w:rPr>
      <w:rFonts w:ascii="Antiqua" w:hAnsi="Antiqua"/>
      <w:sz w:val="26"/>
      <w:szCs w:val="20"/>
      <w:lang w:val="uk-UA"/>
    </w:rPr>
  </w:style>
  <w:style w:type="paragraph" w:customStyle="1" w:styleId="af2">
    <w:name w:val="a"/>
    <w:basedOn w:val="a"/>
    <w:uiPriority w:val="99"/>
    <w:rsid w:val="00620937"/>
    <w:pPr>
      <w:spacing w:before="100" w:beforeAutospacing="1" w:after="100" w:afterAutospacing="1"/>
    </w:pPr>
  </w:style>
  <w:style w:type="paragraph" w:styleId="af3">
    <w:name w:val="List Paragraph"/>
    <w:basedOn w:val="a"/>
    <w:uiPriority w:val="34"/>
    <w:qFormat/>
    <w:rsid w:val="008164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865153">
      <w:bodyDiv w:val="1"/>
      <w:marLeft w:val="0"/>
      <w:marRight w:val="0"/>
      <w:marTop w:val="0"/>
      <w:marBottom w:val="0"/>
      <w:divBdr>
        <w:top w:val="none" w:sz="0" w:space="0" w:color="auto"/>
        <w:left w:val="none" w:sz="0" w:space="0" w:color="auto"/>
        <w:bottom w:val="none" w:sz="0" w:space="0" w:color="auto"/>
        <w:right w:val="none" w:sz="0" w:space="0" w:color="auto"/>
      </w:divBdr>
    </w:div>
    <w:div w:id="1103645952">
      <w:marLeft w:val="0"/>
      <w:marRight w:val="0"/>
      <w:marTop w:val="0"/>
      <w:marBottom w:val="0"/>
      <w:divBdr>
        <w:top w:val="none" w:sz="0" w:space="0" w:color="auto"/>
        <w:left w:val="none" w:sz="0" w:space="0" w:color="auto"/>
        <w:bottom w:val="none" w:sz="0" w:space="0" w:color="auto"/>
        <w:right w:val="none" w:sz="0" w:space="0" w:color="auto"/>
      </w:divBdr>
    </w:div>
    <w:div w:id="1103645953">
      <w:marLeft w:val="0"/>
      <w:marRight w:val="0"/>
      <w:marTop w:val="0"/>
      <w:marBottom w:val="0"/>
      <w:divBdr>
        <w:top w:val="none" w:sz="0" w:space="0" w:color="auto"/>
        <w:left w:val="none" w:sz="0" w:space="0" w:color="auto"/>
        <w:bottom w:val="none" w:sz="0" w:space="0" w:color="auto"/>
        <w:right w:val="none" w:sz="0" w:space="0" w:color="auto"/>
      </w:divBdr>
    </w:div>
    <w:div w:id="1103645954">
      <w:marLeft w:val="0"/>
      <w:marRight w:val="0"/>
      <w:marTop w:val="0"/>
      <w:marBottom w:val="0"/>
      <w:divBdr>
        <w:top w:val="none" w:sz="0" w:space="0" w:color="auto"/>
        <w:left w:val="none" w:sz="0" w:space="0" w:color="auto"/>
        <w:bottom w:val="none" w:sz="0" w:space="0" w:color="auto"/>
        <w:right w:val="none" w:sz="0" w:space="0" w:color="auto"/>
      </w:divBdr>
    </w:div>
    <w:div w:id="1103645955">
      <w:marLeft w:val="0"/>
      <w:marRight w:val="0"/>
      <w:marTop w:val="0"/>
      <w:marBottom w:val="0"/>
      <w:divBdr>
        <w:top w:val="none" w:sz="0" w:space="0" w:color="auto"/>
        <w:left w:val="none" w:sz="0" w:space="0" w:color="auto"/>
        <w:bottom w:val="none" w:sz="0" w:space="0" w:color="auto"/>
        <w:right w:val="none" w:sz="0" w:space="0" w:color="auto"/>
      </w:divBdr>
    </w:div>
    <w:div w:id="1103645956">
      <w:marLeft w:val="0"/>
      <w:marRight w:val="0"/>
      <w:marTop w:val="0"/>
      <w:marBottom w:val="0"/>
      <w:divBdr>
        <w:top w:val="none" w:sz="0" w:space="0" w:color="auto"/>
        <w:left w:val="none" w:sz="0" w:space="0" w:color="auto"/>
        <w:bottom w:val="none" w:sz="0" w:space="0" w:color="auto"/>
        <w:right w:val="none" w:sz="0" w:space="0" w:color="auto"/>
      </w:divBdr>
    </w:div>
    <w:div w:id="1103645957">
      <w:marLeft w:val="0"/>
      <w:marRight w:val="0"/>
      <w:marTop w:val="0"/>
      <w:marBottom w:val="0"/>
      <w:divBdr>
        <w:top w:val="none" w:sz="0" w:space="0" w:color="auto"/>
        <w:left w:val="none" w:sz="0" w:space="0" w:color="auto"/>
        <w:bottom w:val="none" w:sz="0" w:space="0" w:color="auto"/>
        <w:right w:val="none" w:sz="0" w:space="0" w:color="auto"/>
      </w:divBdr>
    </w:div>
    <w:div w:id="1103645958">
      <w:marLeft w:val="0"/>
      <w:marRight w:val="0"/>
      <w:marTop w:val="0"/>
      <w:marBottom w:val="0"/>
      <w:divBdr>
        <w:top w:val="none" w:sz="0" w:space="0" w:color="auto"/>
        <w:left w:val="none" w:sz="0" w:space="0" w:color="auto"/>
        <w:bottom w:val="none" w:sz="0" w:space="0" w:color="auto"/>
        <w:right w:val="none" w:sz="0" w:space="0" w:color="auto"/>
      </w:divBdr>
    </w:div>
    <w:div w:id="1294945474">
      <w:bodyDiv w:val="1"/>
      <w:marLeft w:val="0"/>
      <w:marRight w:val="0"/>
      <w:marTop w:val="0"/>
      <w:marBottom w:val="0"/>
      <w:divBdr>
        <w:top w:val="none" w:sz="0" w:space="0" w:color="auto"/>
        <w:left w:val="none" w:sz="0" w:space="0" w:color="auto"/>
        <w:bottom w:val="none" w:sz="0" w:space="0" w:color="auto"/>
        <w:right w:val="none" w:sz="0" w:space="0" w:color="auto"/>
      </w:divBdr>
    </w:div>
    <w:div w:id="158953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108/95-%D0%B2%D1%8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on0.rada.gov.ua/rada/show/108/95-%D0%B2%D1%8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577D7-4320-49D2-8D88-980F20404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13</Pages>
  <Words>4484</Words>
  <Characters>31000</Characters>
  <Application>Microsoft Office Word</Application>
  <DocSecurity>0</DocSecurity>
  <Lines>258</Lines>
  <Paragraphs>70</Paragraphs>
  <ScaleCrop>false</ScaleCrop>
  <HeadingPairs>
    <vt:vector size="2" baseType="variant">
      <vt:variant>
        <vt:lpstr>Назва</vt:lpstr>
      </vt:variant>
      <vt:variant>
        <vt:i4>1</vt:i4>
      </vt:variant>
    </vt:vector>
  </HeadingPairs>
  <TitlesOfParts>
    <vt:vector size="1" baseType="lpstr">
      <vt:lpstr>ПОРІВНЯЛЬНА ТАБЛИЦЯ</vt:lpstr>
    </vt:vector>
  </TitlesOfParts>
  <Company>Work</Company>
  <LinksUpToDate>false</LinksUpToDate>
  <CharactersWithSpaces>35414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Yurchenko D</dc:creator>
  <cp:keywords/>
  <dc:description/>
  <cp:lastModifiedBy>Ляшко Ірина Володимирівна</cp:lastModifiedBy>
  <cp:revision>58</cp:revision>
  <cp:lastPrinted>2018-05-16T20:14:00Z</cp:lastPrinted>
  <dcterms:created xsi:type="dcterms:W3CDTF">2018-05-16T10:57:00Z</dcterms:created>
  <dcterms:modified xsi:type="dcterms:W3CDTF">2018-05-17T12:37:00Z</dcterms:modified>
</cp:coreProperties>
</file>