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645" w:rsidRDefault="005A5645" w:rsidP="00DA4EF0">
      <w:pPr>
        <w:pStyle w:val="2"/>
      </w:pPr>
    </w:p>
    <w:p w:rsidR="005A5645" w:rsidRDefault="005A5645" w:rsidP="00DA4EF0">
      <w:pPr>
        <w:pStyle w:val="2"/>
      </w:pPr>
    </w:p>
    <w:p w:rsidR="005A5645" w:rsidRDefault="005A5645" w:rsidP="00DA4EF0">
      <w:pPr>
        <w:pStyle w:val="2"/>
      </w:pPr>
    </w:p>
    <w:p w:rsidR="005A5645" w:rsidRDefault="005A5645" w:rsidP="00DA4EF0">
      <w:pPr>
        <w:pStyle w:val="2"/>
      </w:pPr>
    </w:p>
    <w:p w:rsidR="005A5645" w:rsidRDefault="005A5645" w:rsidP="00DA4EF0">
      <w:pPr>
        <w:pStyle w:val="2"/>
      </w:pPr>
    </w:p>
    <w:p w:rsidR="005A5645" w:rsidRDefault="005A5645" w:rsidP="00DA4EF0">
      <w:pPr>
        <w:pStyle w:val="2"/>
      </w:pPr>
    </w:p>
    <w:p w:rsidR="005A5645" w:rsidRDefault="005A5645" w:rsidP="00DA4EF0">
      <w:pPr>
        <w:pStyle w:val="2"/>
      </w:pPr>
    </w:p>
    <w:p w:rsidR="005A5645" w:rsidRDefault="005A5645" w:rsidP="00DA4EF0">
      <w:pPr>
        <w:pStyle w:val="2"/>
      </w:pPr>
    </w:p>
    <w:p w:rsidR="005A5645" w:rsidRDefault="005A5645" w:rsidP="00DA4EF0">
      <w:pPr>
        <w:pStyle w:val="2"/>
      </w:pPr>
    </w:p>
    <w:p w:rsidR="005A5645" w:rsidRDefault="005A5645" w:rsidP="00DA4EF0">
      <w:pPr>
        <w:pStyle w:val="2"/>
      </w:pPr>
    </w:p>
    <w:p w:rsidR="00DA4EF0" w:rsidRDefault="00DA4EF0" w:rsidP="00DA4EF0">
      <w:pPr>
        <w:pStyle w:val="2"/>
        <w:ind w:left="4536"/>
        <w:jc w:val="center"/>
      </w:pPr>
    </w:p>
    <w:p w:rsidR="005A5645" w:rsidRDefault="005A5645" w:rsidP="00DA4EF0">
      <w:pPr>
        <w:pStyle w:val="2"/>
        <w:ind w:left="4536"/>
        <w:jc w:val="center"/>
      </w:pPr>
      <w:r>
        <w:t>ВЕРХОВНА РАДА УКРАЇНИ</w:t>
      </w:r>
    </w:p>
    <w:p w:rsidR="005A5645" w:rsidRDefault="005A5645" w:rsidP="00DA4EF0">
      <w:pPr>
        <w:jc w:val="right"/>
        <w:rPr>
          <w:sz w:val="28"/>
          <w:lang w:val="uk-UA"/>
        </w:rPr>
      </w:pPr>
    </w:p>
    <w:p w:rsidR="005A5645" w:rsidRDefault="005A5645" w:rsidP="00DA4EF0">
      <w:pPr>
        <w:ind w:firstLine="720"/>
        <w:jc w:val="both"/>
        <w:rPr>
          <w:sz w:val="28"/>
          <w:lang w:val="uk-UA"/>
        </w:rPr>
      </w:pPr>
    </w:p>
    <w:p w:rsidR="00DA4EF0" w:rsidRDefault="00DA4EF0" w:rsidP="00DA4EF0">
      <w:pPr>
        <w:ind w:firstLine="720"/>
        <w:jc w:val="both"/>
        <w:rPr>
          <w:sz w:val="28"/>
          <w:lang w:val="uk-UA"/>
        </w:rPr>
      </w:pPr>
    </w:p>
    <w:p w:rsidR="005A5645" w:rsidRDefault="005A5645" w:rsidP="00DA4EF0">
      <w:pPr>
        <w:ind w:firstLine="720"/>
        <w:jc w:val="both"/>
        <w:rPr>
          <w:sz w:val="28"/>
          <w:lang w:val="uk-UA"/>
        </w:rPr>
      </w:pPr>
    </w:p>
    <w:p w:rsidR="005A5645" w:rsidRPr="00754D1C" w:rsidRDefault="005A5645" w:rsidP="00DA4EF0">
      <w:pPr>
        <w:ind w:firstLine="709"/>
        <w:jc w:val="both"/>
        <w:rPr>
          <w:sz w:val="28"/>
          <w:lang w:val="uk-UA"/>
        </w:rPr>
      </w:pPr>
      <w:r w:rsidRPr="00754D1C">
        <w:rPr>
          <w:sz w:val="28"/>
          <w:lang w:val="uk-UA"/>
        </w:rPr>
        <w:t xml:space="preserve">Відповідно до </w:t>
      </w:r>
      <w:r w:rsidRPr="00361083">
        <w:rPr>
          <w:sz w:val="28"/>
          <w:lang w:val="uk-UA"/>
        </w:rPr>
        <w:t>статті 93 Конституції України</w:t>
      </w:r>
      <w:r>
        <w:rPr>
          <w:sz w:val="28"/>
          <w:lang w:val="uk-UA"/>
        </w:rPr>
        <w:t xml:space="preserve"> </w:t>
      </w:r>
      <w:r w:rsidRPr="00754D1C">
        <w:rPr>
          <w:sz w:val="28"/>
          <w:lang w:val="uk-UA"/>
        </w:rPr>
        <w:t>вношу на розгляд</w:t>
      </w:r>
      <w:r>
        <w:rPr>
          <w:sz w:val="28"/>
          <w:lang w:val="uk-UA"/>
        </w:rPr>
        <w:t xml:space="preserve"> </w:t>
      </w:r>
      <w:r w:rsidRPr="00754D1C">
        <w:rPr>
          <w:sz w:val="28"/>
          <w:lang w:val="uk-UA"/>
        </w:rPr>
        <w:t xml:space="preserve">проект Закону України </w:t>
      </w:r>
      <w:r w:rsidRPr="00361083">
        <w:rPr>
          <w:sz w:val="28"/>
          <w:szCs w:val="28"/>
          <w:lang w:val="uk-UA" w:eastAsia="ru-RU"/>
        </w:rPr>
        <w:t>"</w:t>
      </w:r>
      <w:r w:rsidRPr="005A5645">
        <w:rPr>
          <w:sz w:val="28"/>
          <w:szCs w:val="28"/>
          <w:lang w:val="uk-UA" w:eastAsia="ru-RU"/>
        </w:rPr>
        <w:t>Про денонсацію Конвенції Міжнародної організації праці</w:t>
      </w:r>
      <w:r>
        <w:rPr>
          <w:sz w:val="28"/>
          <w:szCs w:val="28"/>
          <w:lang w:val="uk-UA" w:eastAsia="ru-RU"/>
        </w:rPr>
        <w:t xml:space="preserve"> </w:t>
      </w:r>
      <w:r w:rsidRPr="005A5645">
        <w:rPr>
          <w:sz w:val="28"/>
          <w:szCs w:val="28"/>
          <w:lang w:val="uk-UA" w:eastAsia="ru-RU"/>
        </w:rPr>
        <w:t>про використання праці жінок на підземних роботах</w:t>
      </w:r>
      <w:r>
        <w:rPr>
          <w:sz w:val="28"/>
          <w:szCs w:val="28"/>
          <w:lang w:val="uk-UA" w:eastAsia="ru-RU"/>
        </w:rPr>
        <w:t xml:space="preserve"> </w:t>
      </w:r>
      <w:r w:rsidRPr="005A5645">
        <w:rPr>
          <w:sz w:val="28"/>
          <w:szCs w:val="28"/>
          <w:lang w:val="uk-UA" w:eastAsia="ru-RU"/>
        </w:rPr>
        <w:t>у шахтах будь-якого роду № 45</w:t>
      </w:r>
      <w:r w:rsidRPr="005E7BE4">
        <w:rPr>
          <w:sz w:val="28"/>
          <w:szCs w:val="28"/>
          <w:lang w:val="uk-UA" w:eastAsia="ru-RU"/>
        </w:rPr>
        <w:t>"</w:t>
      </w:r>
      <w:r>
        <w:rPr>
          <w:sz w:val="28"/>
          <w:lang w:val="uk-UA"/>
        </w:rPr>
        <w:t xml:space="preserve"> та визначаю цей зак</w:t>
      </w:r>
      <w:bookmarkStart w:id="0" w:name="_GoBack"/>
      <w:bookmarkEnd w:id="0"/>
      <w:r>
        <w:rPr>
          <w:sz w:val="28"/>
          <w:lang w:val="uk-UA"/>
        </w:rPr>
        <w:t>онопроект як невідкладний для позачергового розгляду Верховною Радою України.</w:t>
      </w:r>
    </w:p>
    <w:p w:rsidR="005A5645" w:rsidRPr="005E7BE4" w:rsidRDefault="005A5645" w:rsidP="00DA4EF0">
      <w:pPr>
        <w:ind w:firstLine="720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Доповідатиме зазначений </w:t>
      </w:r>
      <w:r w:rsidRPr="00754D1C">
        <w:rPr>
          <w:sz w:val="28"/>
          <w:lang w:val="uk-UA"/>
        </w:rPr>
        <w:t xml:space="preserve">законопроект під час </w:t>
      </w:r>
      <w:r>
        <w:rPr>
          <w:sz w:val="28"/>
          <w:lang w:val="uk-UA"/>
        </w:rPr>
        <w:t xml:space="preserve">його </w:t>
      </w:r>
      <w:r w:rsidRPr="00754D1C">
        <w:rPr>
          <w:sz w:val="28"/>
          <w:lang w:val="uk-UA"/>
        </w:rPr>
        <w:t>розгляду на пленарному засіданні Верховної Ради України Міністр</w:t>
      </w:r>
      <w:r w:rsidRPr="005A5645">
        <w:rPr>
          <w:lang w:val="uk-UA"/>
        </w:rPr>
        <w:t xml:space="preserve"> </w:t>
      </w:r>
      <w:r>
        <w:rPr>
          <w:sz w:val="28"/>
          <w:lang w:val="uk-UA"/>
        </w:rPr>
        <w:t xml:space="preserve">соціальної політики </w:t>
      </w:r>
      <w:r w:rsidRPr="00361083">
        <w:rPr>
          <w:sz w:val="28"/>
          <w:lang w:val="uk-UA"/>
        </w:rPr>
        <w:t xml:space="preserve">України </w:t>
      </w:r>
      <w:r>
        <w:rPr>
          <w:sz w:val="28"/>
          <w:lang w:val="uk-UA"/>
        </w:rPr>
        <w:t>А.Рева</w:t>
      </w:r>
      <w:r w:rsidRPr="00361083">
        <w:rPr>
          <w:sz w:val="28"/>
          <w:lang w:val="uk-UA"/>
        </w:rPr>
        <w:t>.</w:t>
      </w:r>
      <w:r>
        <w:rPr>
          <w:sz w:val="28"/>
          <w:lang w:val="uk-UA"/>
        </w:rPr>
        <w:t xml:space="preserve"> </w:t>
      </w:r>
    </w:p>
    <w:p w:rsidR="005A5645" w:rsidRDefault="005A5645" w:rsidP="00DA4EF0">
      <w:pPr>
        <w:ind w:firstLine="720"/>
        <w:jc w:val="both"/>
        <w:rPr>
          <w:sz w:val="28"/>
          <w:lang w:val="uk-UA"/>
        </w:rPr>
      </w:pPr>
    </w:p>
    <w:p w:rsidR="005A5645" w:rsidRDefault="005A5645" w:rsidP="00DA4EF0">
      <w:pPr>
        <w:ind w:firstLine="720"/>
        <w:jc w:val="both"/>
        <w:rPr>
          <w:sz w:val="28"/>
          <w:lang w:val="uk-UA"/>
        </w:rPr>
      </w:pPr>
    </w:p>
    <w:p w:rsidR="005A5645" w:rsidRDefault="005A5645" w:rsidP="00DA4EF0">
      <w:pPr>
        <w:ind w:firstLine="720"/>
        <w:jc w:val="both"/>
        <w:rPr>
          <w:sz w:val="28"/>
          <w:lang w:val="uk-UA"/>
        </w:rPr>
      </w:pPr>
    </w:p>
    <w:p w:rsidR="005A5645" w:rsidRDefault="005A5645" w:rsidP="00DA4EF0">
      <w:pPr>
        <w:ind w:firstLine="720"/>
        <w:jc w:val="both"/>
        <w:rPr>
          <w:sz w:val="28"/>
          <w:lang w:val="uk-UA"/>
        </w:rPr>
      </w:pPr>
    </w:p>
    <w:p w:rsidR="005A5645" w:rsidRPr="00227C98" w:rsidRDefault="005A5645" w:rsidP="00DA4EF0">
      <w:pPr>
        <w:ind w:firstLine="720"/>
        <w:jc w:val="both"/>
        <w:rPr>
          <w:sz w:val="28"/>
          <w:lang w:val="uk-UA"/>
        </w:rPr>
      </w:pPr>
    </w:p>
    <w:p w:rsidR="005A5645" w:rsidRPr="00754D1C" w:rsidRDefault="005A5645" w:rsidP="00DA4EF0">
      <w:pPr>
        <w:pStyle w:val="HTML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right="-50"/>
        <w:jc w:val="right"/>
        <w:rPr>
          <w:b/>
          <w:sz w:val="28"/>
          <w:lang w:val="uk-UA"/>
        </w:rPr>
      </w:pPr>
      <w:r>
        <w:rPr>
          <w:b/>
          <w:sz w:val="28"/>
          <w:lang w:val="uk-UA"/>
        </w:rPr>
        <w:t>П</w:t>
      </w:r>
      <w:r w:rsidRPr="00754D1C">
        <w:rPr>
          <w:b/>
          <w:sz w:val="28"/>
          <w:lang w:val="uk-UA"/>
        </w:rPr>
        <w:t>.</w:t>
      </w:r>
      <w:r>
        <w:rPr>
          <w:b/>
          <w:sz w:val="28"/>
          <w:lang w:val="uk-UA"/>
        </w:rPr>
        <w:t>ПОРОШЕНКО</w:t>
      </w:r>
    </w:p>
    <w:p w:rsidR="002313BA" w:rsidRDefault="002313BA" w:rsidP="00DA4EF0"/>
    <w:sectPr w:rsidR="002313BA" w:rsidSect="005B4542">
      <w:pgSz w:w="11906" w:h="16838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645"/>
    <w:rsid w:val="002313BA"/>
    <w:rsid w:val="005A5645"/>
    <w:rsid w:val="00DA4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6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zh-CN"/>
    </w:rPr>
  </w:style>
  <w:style w:type="paragraph" w:styleId="2">
    <w:name w:val="heading 2"/>
    <w:basedOn w:val="a"/>
    <w:next w:val="a"/>
    <w:link w:val="20"/>
    <w:qFormat/>
    <w:rsid w:val="005A5645"/>
    <w:pPr>
      <w:keepNext/>
      <w:jc w:val="right"/>
      <w:outlineLvl w:val="1"/>
    </w:pPr>
    <w:rPr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A5645"/>
    <w:rPr>
      <w:rFonts w:ascii="Times New Roman" w:eastAsia="Times New Roman" w:hAnsi="Times New Roman" w:cs="Times New Roman"/>
      <w:b/>
      <w:bCs/>
      <w:sz w:val="28"/>
      <w:szCs w:val="28"/>
      <w:lang w:eastAsia="zh-CN"/>
    </w:rPr>
  </w:style>
  <w:style w:type="paragraph" w:customStyle="1" w:styleId="HTML1">
    <w:name w:val="Стандартний HTML1"/>
    <w:basedOn w:val="a"/>
    <w:rsid w:val="005A564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color w:val="000000"/>
      <w:sz w:val="18"/>
      <w:szCs w:val="1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A564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A5645"/>
    <w:rPr>
      <w:rFonts w:ascii="Segoe UI" w:eastAsia="Times New Roman" w:hAnsi="Segoe UI" w:cs="Segoe UI"/>
      <w:sz w:val="18"/>
      <w:szCs w:val="18"/>
      <w:lang w:val="ru-RU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6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zh-CN"/>
    </w:rPr>
  </w:style>
  <w:style w:type="paragraph" w:styleId="2">
    <w:name w:val="heading 2"/>
    <w:basedOn w:val="a"/>
    <w:next w:val="a"/>
    <w:link w:val="20"/>
    <w:qFormat/>
    <w:rsid w:val="005A5645"/>
    <w:pPr>
      <w:keepNext/>
      <w:jc w:val="right"/>
      <w:outlineLvl w:val="1"/>
    </w:pPr>
    <w:rPr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A5645"/>
    <w:rPr>
      <w:rFonts w:ascii="Times New Roman" w:eastAsia="Times New Roman" w:hAnsi="Times New Roman" w:cs="Times New Roman"/>
      <w:b/>
      <w:bCs/>
      <w:sz w:val="28"/>
      <w:szCs w:val="28"/>
      <w:lang w:eastAsia="zh-CN"/>
    </w:rPr>
  </w:style>
  <w:style w:type="paragraph" w:customStyle="1" w:styleId="HTML1">
    <w:name w:val="Стандартний HTML1"/>
    <w:basedOn w:val="a"/>
    <w:rsid w:val="005A564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color w:val="000000"/>
      <w:sz w:val="18"/>
      <w:szCs w:val="1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A564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A5645"/>
    <w:rPr>
      <w:rFonts w:ascii="Segoe UI" w:eastAsia="Times New Roman" w:hAnsi="Segoe UI" w:cs="Segoe UI"/>
      <w:sz w:val="18"/>
      <w:szCs w:val="18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333</Words>
  <Characters>190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Марченко Людмила Іванівна</dc:creator>
  <cp:keywords/>
  <dc:description/>
  <cp:lastModifiedBy>1</cp:lastModifiedBy>
  <cp:revision>2</cp:revision>
  <cp:lastPrinted>2018-05-18T12:38:00Z</cp:lastPrinted>
  <dcterms:created xsi:type="dcterms:W3CDTF">2018-05-18T09:30:00Z</dcterms:created>
  <dcterms:modified xsi:type="dcterms:W3CDTF">2018-05-18T12:38:00Z</dcterms:modified>
</cp:coreProperties>
</file>