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81A" w:rsidRPr="005F0A89" w:rsidRDefault="00D9781A" w:rsidP="004B3ED0">
      <w:pPr>
        <w:suppressAutoHyphens/>
        <w:ind w:firstLine="720"/>
        <w:jc w:val="right"/>
        <w:rPr>
          <w:b/>
          <w:bCs/>
          <w:sz w:val="28"/>
          <w:szCs w:val="28"/>
        </w:rPr>
      </w:pPr>
      <w:r w:rsidRPr="006E158F">
        <w:rPr>
          <w:b/>
          <w:bCs/>
          <w:sz w:val="28"/>
          <w:szCs w:val="28"/>
          <w:lang w:val="uk-UA"/>
        </w:rPr>
        <w:t xml:space="preserve">                                           ПРОЕКТ</w:t>
      </w:r>
      <w:r w:rsidR="00BA6AC0">
        <w:rPr>
          <w:b/>
          <w:bCs/>
          <w:sz w:val="28"/>
          <w:szCs w:val="28"/>
          <w:lang w:val="uk-UA"/>
        </w:rPr>
        <w:t xml:space="preserve"> </w:t>
      </w:r>
    </w:p>
    <w:p w:rsidR="004B3ED0" w:rsidRPr="005F0A89" w:rsidRDefault="004B3ED0" w:rsidP="004B3ED0">
      <w:pPr>
        <w:ind w:right="-256" w:firstLine="709"/>
        <w:jc w:val="right"/>
        <w:rPr>
          <w:b/>
          <w:sz w:val="28"/>
          <w:szCs w:val="28"/>
        </w:rPr>
      </w:pPr>
    </w:p>
    <w:p w:rsidR="00D9781A" w:rsidRPr="00CD01BB" w:rsidRDefault="00D9781A" w:rsidP="004B3ED0">
      <w:pPr>
        <w:ind w:right="-256" w:firstLine="709"/>
        <w:jc w:val="right"/>
        <w:rPr>
          <w:b/>
          <w:sz w:val="28"/>
          <w:szCs w:val="28"/>
        </w:rPr>
      </w:pPr>
      <w:r w:rsidRPr="006E158F">
        <w:rPr>
          <w:b/>
          <w:sz w:val="28"/>
          <w:szCs w:val="28"/>
          <w:lang w:val="uk-UA"/>
        </w:rPr>
        <w:t>вноситься народним</w:t>
      </w:r>
      <w:r w:rsidR="00A2564F">
        <w:rPr>
          <w:b/>
          <w:sz w:val="28"/>
          <w:szCs w:val="28"/>
        </w:rPr>
        <w:t>и</w:t>
      </w:r>
      <w:r w:rsidRPr="006E158F">
        <w:rPr>
          <w:b/>
          <w:sz w:val="28"/>
          <w:szCs w:val="28"/>
          <w:lang w:val="uk-UA"/>
        </w:rPr>
        <w:t xml:space="preserve"> депутат</w:t>
      </w:r>
      <w:r w:rsidR="00A2564F">
        <w:rPr>
          <w:b/>
          <w:sz w:val="28"/>
          <w:szCs w:val="28"/>
          <w:lang w:val="uk-UA"/>
        </w:rPr>
        <w:t>а</w:t>
      </w:r>
      <w:r w:rsidR="00986485">
        <w:rPr>
          <w:b/>
          <w:sz w:val="28"/>
          <w:szCs w:val="28"/>
          <w:lang w:val="uk-UA"/>
        </w:rPr>
        <w:t>м</w:t>
      </w:r>
      <w:r w:rsidR="00A2564F">
        <w:rPr>
          <w:b/>
          <w:sz w:val="28"/>
          <w:szCs w:val="28"/>
          <w:lang w:val="uk-UA"/>
        </w:rPr>
        <w:t>и</w:t>
      </w:r>
      <w:r w:rsidRPr="006E158F">
        <w:rPr>
          <w:b/>
          <w:sz w:val="28"/>
          <w:szCs w:val="28"/>
          <w:lang w:val="uk-UA"/>
        </w:rPr>
        <w:t xml:space="preserve"> України</w:t>
      </w:r>
    </w:p>
    <w:p w:rsidR="00CD01BB" w:rsidRDefault="00CD01BB" w:rsidP="004B3ED0">
      <w:pPr>
        <w:ind w:right="-256" w:firstLine="709"/>
        <w:jc w:val="right"/>
        <w:rPr>
          <w:b/>
          <w:sz w:val="28"/>
          <w:szCs w:val="28"/>
          <w:lang w:val="uk-UA"/>
        </w:rPr>
      </w:pPr>
    </w:p>
    <w:p w:rsidR="00CD01BB" w:rsidRDefault="00B1498B" w:rsidP="00B1498B">
      <w:pPr>
        <w:ind w:right="-256" w:firstLine="496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="00CD01BB">
        <w:rPr>
          <w:b/>
          <w:sz w:val="28"/>
          <w:szCs w:val="28"/>
          <w:lang w:val="uk-UA"/>
        </w:rPr>
        <w:t>С.О. Тарут</w:t>
      </w:r>
      <w:r w:rsidR="00464FE9">
        <w:rPr>
          <w:b/>
          <w:sz w:val="28"/>
          <w:szCs w:val="28"/>
          <w:lang w:val="uk-UA"/>
        </w:rPr>
        <w:t>ою</w:t>
      </w:r>
      <w:r w:rsidR="00CD01BB">
        <w:rPr>
          <w:b/>
          <w:sz w:val="28"/>
          <w:szCs w:val="28"/>
          <w:lang w:val="uk-UA"/>
        </w:rPr>
        <w:t xml:space="preserve"> (</w:t>
      </w:r>
      <w:proofErr w:type="spellStart"/>
      <w:r w:rsidR="00CD01BB">
        <w:rPr>
          <w:b/>
          <w:sz w:val="28"/>
          <w:szCs w:val="28"/>
          <w:lang w:val="uk-UA"/>
        </w:rPr>
        <w:t>посв</w:t>
      </w:r>
      <w:proofErr w:type="spellEnd"/>
      <w:r w:rsidR="00CD01BB">
        <w:rPr>
          <w:b/>
          <w:sz w:val="28"/>
          <w:szCs w:val="28"/>
          <w:lang w:val="uk-UA"/>
        </w:rPr>
        <w:t>. № 264)</w:t>
      </w:r>
    </w:p>
    <w:p w:rsidR="00CD01BB" w:rsidRDefault="00CD01BB" w:rsidP="00B1498B">
      <w:pPr>
        <w:ind w:right="-256" w:firstLine="4962"/>
        <w:jc w:val="right"/>
        <w:rPr>
          <w:b/>
          <w:sz w:val="28"/>
          <w:szCs w:val="28"/>
          <w:lang w:val="uk-UA"/>
        </w:rPr>
      </w:pPr>
    </w:p>
    <w:p w:rsidR="00CD01BB" w:rsidRPr="00CD01BB" w:rsidRDefault="00B1498B" w:rsidP="00B1498B">
      <w:pPr>
        <w:ind w:right="-256" w:firstLine="4962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464FE9">
        <w:rPr>
          <w:b/>
          <w:sz w:val="28"/>
          <w:szCs w:val="28"/>
          <w:lang w:val="uk-UA"/>
        </w:rPr>
        <w:t>Д.Й. Андрієвським</w:t>
      </w:r>
      <w:r w:rsidR="00CD01BB">
        <w:rPr>
          <w:b/>
          <w:sz w:val="28"/>
          <w:szCs w:val="28"/>
          <w:lang w:val="uk-UA"/>
        </w:rPr>
        <w:t xml:space="preserve"> (</w:t>
      </w:r>
      <w:proofErr w:type="spellStart"/>
      <w:r w:rsidR="00CD01BB">
        <w:rPr>
          <w:b/>
          <w:sz w:val="28"/>
          <w:szCs w:val="28"/>
          <w:lang w:val="uk-UA"/>
        </w:rPr>
        <w:t>посв</w:t>
      </w:r>
      <w:proofErr w:type="spellEnd"/>
      <w:r w:rsidR="00CD01BB">
        <w:rPr>
          <w:b/>
          <w:sz w:val="28"/>
          <w:szCs w:val="28"/>
          <w:lang w:val="uk-UA"/>
        </w:rPr>
        <w:t>. № 420)</w:t>
      </w:r>
    </w:p>
    <w:p w:rsidR="00B1498B" w:rsidRDefault="00B1498B" w:rsidP="00B1498B">
      <w:pPr>
        <w:spacing w:line="276" w:lineRule="auto"/>
        <w:ind w:firstLine="4962"/>
        <w:rPr>
          <w:bCs/>
          <w:sz w:val="28"/>
          <w:szCs w:val="28"/>
          <w:lang w:val="uk-UA" w:bidi="ar-SA"/>
        </w:rPr>
      </w:pPr>
      <w:r>
        <w:rPr>
          <w:bCs/>
          <w:sz w:val="28"/>
          <w:szCs w:val="28"/>
          <w:lang w:val="uk-UA" w:bidi="ar-SA"/>
        </w:rPr>
        <w:t xml:space="preserve">            </w:t>
      </w:r>
    </w:p>
    <w:p w:rsidR="00B1498B" w:rsidRPr="00B1498B" w:rsidRDefault="00B1498B" w:rsidP="00B1498B">
      <w:pPr>
        <w:spacing w:line="276" w:lineRule="auto"/>
        <w:ind w:firstLine="5529"/>
        <w:rPr>
          <w:b/>
          <w:bCs/>
          <w:sz w:val="28"/>
          <w:szCs w:val="28"/>
          <w:lang w:val="uk-UA" w:bidi="ar-SA"/>
        </w:rPr>
      </w:pPr>
      <w:r w:rsidRPr="00B1498B">
        <w:rPr>
          <w:b/>
          <w:bCs/>
          <w:sz w:val="28"/>
          <w:szCs w:val="28"/>
          <w:lang w:val="uk-UA" w:bidi="ar-SA"/>
        </w:rPr>
        <w:t xml:space="preserve">О.В. </w:t>
      </w:r>
      <w:proofErr w:type="spellStart"/>
      <w:r w:rsidRPr="00B1498B">
        <w:rPr>
          <w:b/>
          <w:bCs/>
          <w:sz w:val="28"/>
          <w:szCs w:val="28"/>
          <w:lang w:val="uk-UA" w:bidi="ar-SA"/>
        </w:rPr>
        <w:t>Співаковськ</w:t>
      </w:r>
      <w:r w:rsidR="002D1A64">
        <w:rPr>
          <w:b/>
          <w:bCs/>
          <w:sz w:val="28"/>
          <w:szCs w:val="28"/>
          <w:lang w:val="uk-UA" w:bidi="ar-SA"/>
        </w:rPr>
        <w:t>им</w:t>
      </w:r>
      <w:proofErr w:type="spellEnd"/>
      <w:r w:rsidRPr="00B1498B">
        <w:rPr>
          <w:b/>
          <w:bCs/>
          <w:sz w:val="28"/>
          <w:szCs w:val="28"/>
          <w:lang w:val="uk-UA" w:bidi="ar-SA"/>
        </w:rPr>
        <w:t xml:space="preserve"> ( </w:t>
      </w:r>
      <w:proofErr w:type="spellStart"/>
      <w:r w:rsidRPr="00B1498B">
        <w:rPr>
          <w:b/>
          <w:bCs/>
          <w:sz w:val="28"/>
          <w:szCs w:val="28"/>
          <w:lang w:val="uk-UA" w:bidi="ar-SA"/>
        </w:rPr>
        <w:t>посв</w:t>
      </w:r>
      <w:proofErr w:type="spellEnd"/>
      <w:r w:rsidRPr="00B1498B">
        <w:rPr>
          <w:b/>
          <w:bCs/>
          <w:sz w:val="28"/>
          <w:szCs w:val="28"/>
          <w:lang w:val="uk-UA" w:bidi="ar-SA"/>
        </w:rPr>
        <w:t xml:space="preserve">. № 380) </w:t>
      </w:r>
    </w:p>
    <w:p w:rsidR="00B1498B" w:rsidRDefault="00B1498B" w:rsidP="00B1498B">
      <w:pPr>
        <w:ind w:left="4395" w:right="-256"/>
        <w:rPr>
          <w:bCs/>
          <w:sz w:val="28"/>
          <w:szCs w:val="28"/>
          <w:lang w:val="uk-UA" w:bidi="ar-SA"/>
        </w:rPr>
      </w:pPr>
    </w:p>
    <w:p w:rsidR="00D9781A" w:rsidRPr="00B1498B" w:rsidRDefault="00B1498B" w:rsidP="00B1498B">
      <w:pPr>
        <w:ind w:left="4395" w:right="-256"/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 w:bidi="ar-SA"/>
        </w:rPr>
        <w:t xml:space="preserve">                </w:t>
      </w:r>
      <w:r w:rsidRPr="00B1498B">
        <w:rPr>
          <w:b/>
          <w:bCs/>
          <w:sz w:val="28"/>
          <w:szCs w:val="28"/>
          <w:lang w:val="uk-UA" w:bidi="ar-SA"/>
        </w:rPr>
        <w:t>О</w:t>
      </w:r>
      <w:r w:rsidRPr="00B1498B">
        <w:rPr>
          <w:b/>
          <w:bCs/>
          <w:sz w:val="28"/>
          <w:szCs w:val="28"/>
          <w:lang w:val="uk-UA" w:bidi="ar-SA"/>
        </w:rPr>
        <w:t>.І. Данченко</w:t>
      </w:r>
      <w:r w:rsidR="002D1A64">
        <w:rPr>
          <w:b/>
          <w:bCs/>
          <w:sz w:val="28"/>
          <w:szCs w:val="28"/>
          <w:lang w:val="uk-UA" w:bidi="ar-SA"/>
        </w:rPr>
        <w:t>м</w:t>
      </w:r>
      <w:bookmarkStart w:id="0" w:name="_GoBack"/>
      <w:bookmarkEnd w:id="0"/>
      <w:r w:rsidRPr="00B1498B">
        <w:rPr>
          <w:b/>
          <w:bCs/>
          <w:sz w:val="28"/>
          <w:szCs w:val="28"/>
          <w:lang w:val="uk-UA" w:bidi="ar-SA"/>
        </w:rPr>
        <w:t xml:space="preserve">                            </w:t>
      </w:r>
    </w:p>
    <w:p w:rsidR="00FC6B67" w:rsidRDefault="00FC6B67" w:rsidP="00B1498B">
      <w:pPr>
        <w:ind w:right="-256"/>
        <w:rPr>
          <w:b/>
          <w:sz w:val="28"/>
          <w:szCs w:val="28"/>
          <w:lang w:val="uk-UA"/>
        </w:rPr>
      </w:pPr>
    </w:p>
    <w:p w:rsidR="00FC6B67" w:rsidRDefault="00FC6B67" w:rsidP="004B3ED0">
      <w:pPr>
        <w:ind w:right="-256" w:firstLine="4820"/>
        <w:rPr>
          <w:b/>
          <w:sz w:val="28"/>
          <w:szCs w:val="28"/>
          <w:lang w:val="uk-UA"/>
        </w:rPr>
      </w:pPr>
    </w:p>
    <w:p w:rsidR="00FC6B67" w:rsidRPr="00FC6B67" w:rsidRDefault="00FC6B67" w:rsidP="00B1498B">
      <w:pPr>
        <w:ind w:right="-256"/>
        <w:rPr>
          <w:sz w:val="28"/>
          <w:szCs w:val="28"/>
          <w:lang w:val="uk-UA"/>
        </w:rPr>
      </w:pPr>
    </w:p>
    <w:p w:rsidR="00FC6B67" w:rsidRDefault="00FC6B67" w:rsidP="00CD01BB">
      <w:pPr>
        <w:pStyle w:val="a9"/>
        <w:spacing w:before="100" w:beforeAutospacing="1"/>
        <w:ind w:right="-256"/>
        <w:rPr>
          <w:rFonts w:ascii="Times New Roman" w:hAnsi="Times New Roman" w:cs="Times New Roman"/>
          <w:i w:val="0"/>
          <w:sz w:val="36"/>
          <w:szCs w:val="36"/>
        </w:rPr>
      </w:pPr>
      <w:r>
        <w:rPr>
          <w:rFonts w:ascii="Times New Roman" w:hAnsi="Times New Roman" w:cs="Times New Roman"/>
          <w:i w:val="0"/>
          <w:sz w:val="36"/>
          <w:szCs w:val="36"/>
        </w:rPr>
        <w:t>Закон України</w:t>
      </w:r>
    </w:p>
    <w:p w:rsidR="00CD01BB" w:rsidRPr="00FC6B67" w:rsidRDefault="00CD01BB" w:rsidP="00CD01BB">
      <w:pPr>
        <w:pStyle w:val="a9"/>
        <w:spacing w:before="100" w:beforeAutospacing="1"/>
        <w:ind w:right="-256"/>
        <w:rPr>
          <w:rFonts w:ascii="Times New Roman" w:hAnsi="Times New Roman" w:cs="Times New Roman"/>
          <w:i w:val="0"/>
          <w:sz w:val="36"/>
          <w:szCs w:val="36"/>
        </w:rPr>
      </w:pPr>
    </w:p>
    <w:p w:rsidR="00FC6B67" w:rsidRDefault="002A5488" w:rsidP="004B3ED0">
      <w:pPr>
        <w:pStyle w:val="13"/>
        <w:shd w:val="clear" w:color="auto" w:fill="auto"/>
        <w:spacing w:before="0" w:after="0" w:line="331" w:lineRule="exact"/>
        <w:ind w:right="-256" w:firstLine="567"/>
      </w:pPr>
      <w:r w:rsidRPr="00FC6B67">
        <w:t xml:space="preserve">Про внесення змін  до Закону України </w:t>
      </w:r>
    </w:p>
    <w:p w:rsidR="00FC6B67" w:rsidRDefault="005E44F8" w:rsidP="004B3ED0">
      <w:pPr>
        <w:pStyle w:val="13"/>
        <w:shd w:val="clear" w:color="auto" w:fill="auto"/>
        <w:spacing w:before="0" w:after="0" w:line="331" w:lineRule="exact"/>
        <w:ind w:right="-256" w:firstLine="567"/>
      </w:pPr>
      <w:r w:rsidRPr="002B7E16">
        <w:t>“</w:t>
      </w:r>
      <w:r w:rsidR="002A5488" w:rsidRPr="00FC6B67">
        <w:t>Про Державний бюджет України на 2018 рік</w:t>
      </w:r>
      <w:r w:rsidRPr="002B7E16">
        <w:t>”</w:t>
      </w:r>
      <w:r w:rsidR="002A5488" w:rsidRPr="00FC6B67">
        <w:t xml:space="preserve"> </w:t>
      </w:r>
    </w:p>
    <w:p w:rsidR="00FC6B67" w:rsidRPr="00FC6B67" w:rsidRDefault="00FC6B67" w:rsidP="004B3ED0">
      <w:pPr>
        <w:pStyle w:val="13"/>
        <w:shd w:val="clear" w:color="auto" w:fill="auto"/>
        <w:spacing w:before="0" w:after="0" w:line="331" w:lineRule="exact"/>
        <w:ind w:right="-256" w:firstLine="567"/>
      </w:pPr>
      <w:r w:rsidRPr="00FC6B67">
        <w:rPr>
          <w:color w:val="000000"/>
          <w:lang w:bidi="uk-UA"/>
        </w:rPr>
        <w:t>(щодо фінансового забезпечення бюджетної програми на 2018 рік</w:t>
      </w:r>
      <w:r w:rsidRPr="00FC6B67">
        <w:rPr>
          <w:color w:val="000000"/>
          <w:lang w:bidi="uk-UA"/>
        </w:rPr>
        <w:br/>
        <w:t>Міністерства освіти і науки України за КПКВК 2201330</w:t>
      </w:r>
      <w:r w:rsidRPr="00FC6B67">
        <w:rPr>
          <w:color w:val="000000"/>
          <w:lang w:bidi="uk-UA"/>
        </w:rPr>
        <w:br/>
      </w:r>
      <w:r w:rsidR="005E44F8" w:rsidRPr="002B7E16">
        <w:t>“</w:t>
      </w:r>
      <w:r w:rsidRPr="00FC6B67">
        <w:rPr>
          <w:color w:val="000000"/>
          <w:lang w:bidi="uk-UA"/>
        </w:rPr>
        <w:t>Дослідження, наукові та науково-технічні розробки, проведення</w:t>
      </w:r>
      <w:r w:rsidRPr="00FC6B67">
        <w:rPr>
          <w:color w:val="000000"/>
          <w:lang w:bidi="uk-UA"/>
        </w:rPr>
        <w:br/>
        <w:t>наукових заходів Національним т</w:t>
      </w:r>
      <w:r w:rsidR="005E44F8">
        <w:rPr>
          <w:color w:val="000000"/>
          <w:lang w:bidi="uk-UA"/>
        </w:rPr>
        <w:t>ехнічним університетом України</w:t>
      </w:r>
      <w:r w:rsidR="005E44F8">
        <w:rPr>
          <w:color w:val="000000"/>
          <w:lang w:bidi="uk-UA"/>
        </w:rPr>
        <w:br/>
      </w:r>
      <w:r w:rsidR="005E44F8" w:rsidRPr="002B7E16">
        <w:t>“</w:t>
      </w:r>
      <w:r w:rsidRPr="00FC6B67">
        <w:rPr>
          <w:color w:val="000000"/>
          <w:lang w:bidi="uk-UA"/>
        </w:rPr>
        <w:t>Київський політехнічний інститут імені Ігоря Сікорського</w:t>
      </w:r>
      <w:r w:rsidR="005E44F8" w:rsidRPr="002B7E16">
        <w:t>”</w:t>
      </w:r>
      <w:r w:rsidRPr="00FC6B67">
        <w:rPr>
          <w:color w:val="000000"/>
          <w:lang w:bidi="uk-UA"/>
        </w:rPr>
        <w:t>, фінансова</w:t>
      </w:r>
      <w:r w:rsidRPr="00FC6B67">
        <w:rPr>
          <w:color w:val="000000"/>
          <w:lang w:bidi="uk-UA"/>
        </w:rPr>
        <w:br/>
        <w:t>підтримка наукових об'єктів, що становлять національне надбання</w:t>
      </w:r>
      <w:r w:rsidR="005E44F8" w:rsidRPr="002B7E16">
        <w:t>”</w:t>
      </w:r>
      <w:r w:rsidRPr="00FC6B67">
        <w:rPr>
          <w:color w:val="000000"/>
          <w:lang w:bidi="uk-UA"/>
        </w:rPr>
        <w:t>).</w:t>
      </w:r>
    </w:p>
    <w:p w:rsidR="002A5488" w:rsidRPr="00A57853" w:rsidRDefault="002A5488" w:rsidP="004B3ED0">
      <w:pPr>
        <w:ind w:right="-256" w:firstLine="709"/>
        <w:jc w:val="center"/>
        <w:rPr>
          <w:b/>
          <w:sz w:val="28"/>
          <w:szCs w:val="28"/>
          <w:lang w:val="uk-UA"/>
        </w:rPr>
      </w:pPr>
    </w:p>
    <w:p w:rsidR="00F908B5" w:rsidRDefault="00F908B5" w:rsidP="004B3ED0">
      <w:pPr>
        <w:ind w:right="-256"/>
        <w:jc w:val="center"/>
        <w:rPr>
          <w:b/>
          <w:bCs/>
          <w:sz w:val="28"/>
          <w:szCs w:val="28"/>
          <w:lang w:val="uk-UA"/>
        </w:rPr>
      </w:pPr>
    </w:p>
    <w:p w:rsidR="005F0A89" w:rsidRPr="006E158F" w:rsidRDefault="005F0A89" w:rsidP="004B3ED0">
      <w:pPr>
        <w:ind w:right="-256"/>
        <w:jc w:val="center"/>
        <w:rPr>
          <w:b/>
          <w:bCs/>
          <w:sz w:val="28"/>
          <w:szCs w:val="28"/>
          <w:lang w:val="uk-UA"/>
        </w:rPr>
      </w:pPr>
    </w:p>
    <w:p w:rsidR="008D1A5A" w:rsidRPr="006E158F" w:rsidRDefault="008D1A5A" w:rsidP="004B3ED0">
      <w:pPr>
        <w:pStyle w:val="a6"/>
        <w:ind w:right="-256"/>
        <w:rPr>
          <w:rFonts w:ascii="Times New Roman" w:hAnsi="Times New Roman" w:cs="Times New Roman"/>
          <w:b/>
          <w:sz w:val="28"/>
          <w:szCs w:val="28"/>
        </w:rPr>
      </w:pPr>
      <w:r w:rsidRPr="006E158F">
        <w:rPr>
          <w:rFonts w:ascii="Times New Roman" w:hAnsi="Times New Roman" w:cs="Times New Roman"/>
          <w:b/>
          <w:sz w:val="28"/>
          <w:szCs w:val="28"/>
        </w:rPr>
        <w:t>Верховна Рада України п о с т а н о в л я є:</w:t>
      </w:r>
    </w:p>
    <w:p w:rsidR="008D1A5A" w:rsidRPr="006E158F" w:rsidRDefault="008D1A5A" w:rsidP="004B3ED0">
      <w:pPr>
        <w:pStyle w:val="a4"/>
        <w:ind w:right="-256"/>
        <w:rPr>
          <w:rFonts w:ascii="Times New Roman" w:hAnsi="Times New Roman" w:cs="Times New Roman"/>
          <w:sz w:val="28"/>
          <w:szCs w:val="28"/>
        </w:rPr>
      </w:pPr>
    </w:p>
    <w:p w:rsidR="00184A8C" w:rsidRDefault="008D1A5A" w:rsidP="004B3ED0">
      <w:pPr>
        <w:ind w:right="-25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6E158F">
        <w:rPr>
          <w:sz w:val="28"/>
          <w:szCs w:val="28"/>
          <w:lang w:val="uk-UA"/>
        </w:rPr>
        <w:t xml:space="preserve">      </w:t>
      </w:r>
      <w:r w:rsidR="003B7204" w:rsidRPr="006E158F">
        <w:rPr>
          <w:sz w:val="28"/>
          <w:szCs w:val="28"/>
          <w:lang w:val="uk-UA"/>
        </w:rPr>
        <w:t xml:space="preserve">   </w:t>
      </w:r>
      <w:r w:rsidRPr="006E158F">
        <w:rPr>
          <w:sz w:val="28"/>
          <w:szCs w:val="28"/>
          <w:lang w:val="uk-UA"/>
        </w:rPr>
        <w:t xml:space="preserve"> I. </w:t>
      </w:r>
      <w:proofErr w:type="spellStart"/>
      <w:r w:rsidR="00184A8C" w:rsidRPr="006E158F">
        <w:rPr>
          <w:sz w:val="28"/>
          <w:szCs w:val="28"/>
          <w:lang w:val="uk-UA"/>
        </w:rPr>
        <w:t>Внести</w:t>
      </w:r>
      <w:proofErr w:type="spellEnd"/>
      <w:r w:rsidR="00184A8C" w:rsidRPr="006E158F">
        <w:rPr>
          <w:sz w:val="28"/>
          <w:szCs w:val="28"/>
          <w:lang w:val="uk-UA"/>
        </w:rPr>
        <w:t xml:space="preserve"> до </w:t>
      </w:r>
      <w:r w:rsidRPr="006E158F">
        <w:rPr>
          <w:sz w:val="28"/>
          <w:szCs w:val="28"/>
          <w:lang w:val="uk-UA"/>
        </w:rPr>
        <w:t xml:space="preserve">Закону України </w:t>
      </w:r>
      <w:r w:rsidR="005E44F8" w:rsidRPr="002B7E16">
        <w:rPr>
          <w:sz w:val="28"/>
          <w:szCs w:val="28"/>
        </w:rPr>
        <w:t>“</w:t>
      </w:r>
      <w:r w:rsidR="00BA39E0" w:rsidRPr="006E158F">
        <w:rPr>
          <w:color w:val="000000"/>
          <w:sz w:val="28"/>
          <w:szCs w:val="28"/>
          <w:lang w:val="uk-UA"/>
        </w:rPr>
        <w:t>Про Державний бюджет України на 201</w:t>
      </w:r>
      <w:r w:rsidR="00C07D97">
        <w:rPr>
          <w:color w:val="000000"/>
          <w:sz w:val="28"/>
          <w:szCs w:val="28"/>
          <w:lang w:val="uk-UA"/>
        </w:rPr>
        <w:t>8</w:t>
      </w:r>
      <w:r w:rsidR="00BA39E0" w:rsidRPr="006E158F">
        <w:rPr>
          <w:color w:val="000000"/>
          <w:sz w:val="28"/>
          <w:szCs w:val="28"/>
          <w:lang w:val="uk-UA"/>
        </w:rPr>
        <w:t xml:space="preserve"> рік</w:t>
      </w:r>
      <w:r w:rsidR="005E44F8" w:rsidRPr="002B7E16">
        <w:rPr>
          <w:sz w:val="28"/>
          <w:szCs w:val="28"/>
        </w:rPr>
        <w:t>”</w:t>
      </w:r>
      <w:r w:rsidR="00BA39E0" w:rsidRPr="006E158F">
        <w:rPr>
          <w:color w:val="000000"/>
          <w:sz w:val="28"/>
          <w:szCs w:val="28"/>
          <w:lang w:val="uk-UA"/>
        </w:rPr>
        <w:t xml:space="preserve"> (Голос України, № 24</w:t>
      </w:r>
      <w:r w:rsidR="004E7C0E">
        <w:rPr>
          <w:color w:val="000000"/>
          <w:sz w:val="28"/>
          <w:szCs w:val="28"/>
          <w:lang w:val="uk-UA"/>
        </w:rPr>
        <w:t>9-250</w:t>
      </w:r>
      <w:r w:rsidR="00BA39E0" w:rsidRPr="006E158F">
        <w:rPr>
          <w:color w:val="000000"/>
          <w:sz w:val="28"/>
          <w:szCs w:val="28"/>
          <w:lang w:val="uk-UA"/>
        </w:rPr>
        <w:t xml:space="preserve">, </w:t>
      </w:r>
      <w:r w:rsidR="004E7C0E">
        <w:rPr>
          <w:color w:val="000000"/>
          <w:sz w:val="28"/>
          <w:szCs w:val="28"/>
          <w:lang w:val="uk-UA"/>
        </w:rPr>
        <w:t>30</w:t>
      </w:r>
      <w:r w:rsidR="00BA39E0" w:rsidRPr="006E158F">
        <w:rPr>
          <w:color w:val="000000"/>
          <w:sz w:val="28"/>
          <w:szCs w:val="28"/>
          <w:lang w:val="uk-UA"/>
        </w:rPr>
        <w:t>.12.201</w:t>
      </w:r>
      <w:r w:rsidR="004E7C0E">
        <w:rPr>
          <w:color w:val="000000"/>
          <w:sz w:val="28"/>
          <w:szCs w:val="28"/>
          <w:lang w:val="uk-UA"/>
        </w:rPr>
        <w:t>7</w:t>
      </w:r>
      <w:r w:rsidR="00BA39E0" w:rsidRPr="006E158F">
        <w:rPr>
          <w:color w:val="000000"/>
          <w:sz w:val="28"/>
          <w:szCs w:val="28"/>
          <w:lang w:val="uk-UA"/>
        </w:rPr>
        <w:t>)</w:t>
      </w:r>
      <w:r w:rsidR="005B329D" w:rsidRPr="005B329D">
        <w:rPr>
          <w:sz w:val="28"/>
          <w:szCs w:val="28"/>
        </w:rPr>
        <w:t xml:space="preserve"> </w:t>
      </w:r>
      <w:proofErr w:type="spellStart"/>
      <w:r w:rsidR="005B329D">
        <w:rPr>
          <w:sz w:val="28"/>
          <w:szCs w:val="28"/>
        </w:rPr>
        <w:t>такі</w:t>
      </w:r>
      <w:proofErr w:type="spellEnd"/>
      <w:r w:rsidR="005B329D">
        <w:rPr>
          <w:sz w:val="28"/>
          <w:szCs w:val="28"/>
        </w:rPr>
        <w:t xml:space="preserve"> </w:t>
      </w:r>
      <w:proofErr w:type="spellStart"/>
      <w:r w:rsidR="005B329D">
        <w:rPr>
          <w:sz w:val="28"/>
          <w:szCs w:val="28"/>
        </w:rPr>
        <w:t>зміни</w:t>
      </w:r>
      <w:proofErr w:type="spellEnd"/>
      <w:r w:rsidR="005B329D">
        <w:rPr>
          <w:sz w:val="28"/>
          <w:szCs w:val="28"/>
        </w:rPr>
        <w:t>:</w:t>
      </w:r>
    </w:p>
    <w:p w:rsidR="001547F6" w:rsidRDefault="001547F6" w:rsidP="004B3ED0">
      <w:pPr>
        <w:ind w:right="-25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C65C77" w:rsidRDefault="00CD0CFA" w:rsidP="004B3ED0">
      <w:pPr>
        <w:ind w:right="-256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У статті 1:</w:t>
      </w:r>
    </w:p>
    <w:p w:rsidR="00C11391" w:rsidRPr="002B7E16" w:rsidRDefault="00C11391" w:rsidP="004B3ED0">
      <w:pPr>
        <w:pStyle w:val="a6"/>
        <w:tabs>
          <w:tab w:val="left" w:pos="993"/>
        </w:tabs>
        <w:spacing w:before="60"/>
        <w:ind w:right="-256"/>
        <w:rPr>
          <w:rFonts w:ascii="Times New Roman" w:hAnsi="Times New Roman" w:cs="Times New Roman"/>
          <w:sz w:val="28"/>
          <w:szCs w:val="28"/>
        </w:rPr>
      </w:pPr>
      <w:r w:rsidRPr="002B7E16">
        <w:rPr>
          <w:rFonts w:ascii="Times New Roman" w:hAnsi="Times New Roman" w:cs="Times New Roman"/>
          <w:sz w:val="28"/>
          <w:szCs w:val="28"/>
        </w:rPr>
        <w:t xml:space="preserve">в абзаці </w:t>
      </w:r>
      <w:r w:rsidR="00FC6B67">
        <w:rPr>
          <w:rFonts w:ascii="Times New Roman" w:hAnsi="Times New Roman" w:cs="Times New Roman"/>
          <w:sz w:val="28"/>
          <w:szCs w:val="28"/>
        </w:rPr>
        <w:t>першому</w:t>
      </w:r>
      <w:r w:rsidRPr="002B7E16">
        <w:rPr>
          <w:rFonts w:ascii="Times New Roman" w:hAnsi="Times New Roman" w:cs="Times New Roman"/>
          <w:sz w:val="28"/>
          <w:szCs w:val="28"/>
        </w:rPr>
        <w:t xml:space="preserve"> цифри “</w:t>
      </w:r>
      <w:r w:rsidR="00FC6B67">
        <w:rPr>
          <w:rFonts w:ascii="Times New Roman" w:hAnsi="Times New Roman"/>
          <w:color w:val="000000"/>
          <w:sz w:val="28"/>
          <w:szCs w:val="28"/>
        </w:rPr>
        <w:t>917.879.366,4</w:t>
      </w:r>
      <w:r w:rsidRPr="002B7E16">
        <w:rPr>
          <w:rFonts w:ascii="Times New Roman" w:hAnsi="Times New Roman" w:cs="Times New Roman"/>
          <w:sz w:val="28"/>
          <w:szCs w:val="28"/>
        </w:rPr>
        <w:t>”</w:t>
      </w:r>
      <w:r w:rsidR="00733EA4" w:rsidRPr="002B7E16">
        <w:rPr>
          <w:rFonts w:ascii="Times New Roman" w:hAnsi="Times New Roman" w:cs="Times New Roman"/>
          <w:sz w:val="28"/>
          <w:szCs w:val="28"/>
        </w:rPr>
        <w:t xml:space="preserve"> </w:t>
      </w:r>
      <w:r w:rsidRPr="002B7E16">
        <w:rPr>
          <w:rFonts w:ascii="Times New Roman" w:hAnsi="Times New Roman" w:cs="Times New Roman"/>
          <w:sz w:val="28"/>
          <w:szCs w:val="28"/>
        </w:rPr>
        <w:t>та “</w:t>
      </w:r>
      <w:r w:rsidR="00FC6B67">
        <w:rPr>
          <w:rFonts w:ascii="Times New Roman" w:hAnsi="Times New Roman"/>
          <w:color w:val="000000"/>
          <w:sz w:val="28"/>
          <w:szCs w:val="28"/>
        </w:rPr>
        <w:t>842.853.634,3</w:t>
      </w:r>
      <w:r w:rsidRPr="002B7E16">
        <w:rPr>
          <w:rFonts w:ascii="Times New Roman" w:hAnsi="Times New Roman" w:cs="Times New Roman"/>
          <w:sz w:val="28"/>
          <w:szCs w:val="28"/>
        </w:rPr>
        <w:t>” замінити відповідно цифрами “</w:t>
      </w:r>
      <w:r w:rsidR="00FC6B67">
        <w:rPr>
          <w:rFonts w:ascii="Times New Roman" w:hAnsi="Times New Roman"/>
          <w:color w:val="000000"/>
          <w:sz w:val="28"/>
          <w:szCs w:val="28"/>
        </w:rPr>
        <w:t>917.9</w:t>
      </w:r>
      <w:r w:rsidR="00B64466" w:rsidRPr="00B64466">
        <w:rPr>
          <w:rFonts w:ascii="Times New Roman" w:hAnsi="Times New Roman"/>
          <w:color w:val="000000"/>
          <w:sz w:val="28"/>
          <w:szCs w:val="28"/>
          <w:lang w:val="ru-RU"/>
        </w:rPr>
        <w:t>1</w:t>
      </w:r>
      <w:r w:rsidR="00FC6B67">
        <w:rPr>
          <w:rFonts w:ascii="Times New Roman" w:hAnsi="Times New Roman"/>
          <w:color w:val="000000"/>
          <w:sz w:val="28"/>
          <w:szCs w:val="28"/>
        </w:rPr>
        <w:t>9.2</w:t>
      </w:r>
      <w:r w:rsidR="00B64466" w:rsidRPr="00B64466">
        <w:rPr>
          <w:rFonts w:ascii="Times New Roman" w:hAnsi="Times New Roman"/>
          <w:color w:val="000000"/>
          <w:sz w:val="28"/>
          <w:szCs w:val="28"/>
          <w:lang w:val="ru-RU"/>
        </w:rPr>
        <w:t>09</w:t>
      </w:r>
      <w:r w:rsidR="00FC6B67">
        <w:rPr>
          <w:rFonts w:ascii="Times New Roman" w:hAnsi="Times New Roman"/>
          <w:color w:val="000000"/>
          <w:sz w:val="28"/>
          <w:szCs w:val="28"/>
        </w:rPr>
        <w:t>,4</w:t>
      </w:r>
      <w:r w:rsidRPr="002B7E16">
        <w:rPr>
          <w:rFonts w:ascii="Times New Roman" w:hAnsi="Times New Roman" w:cs="Times New Roman"/>
          <w:sz w:val="28"/>
          <w:szCs w:val="28"/>
        </w:rPr>
        <w:t>”</w:t>
      </w:r>
      <w:r w:rsidR="00733EA4" w:rsidRPr="002B7E16">
        <w:rPr>
          <w:rFonts w:ascii="Times New Roman" w:hAnsi="Times New Roman" w:cs="Times New Roman"/>
          <w:sz w:val="28"/>
          <w:szCs w:val="28"/>
        </w:rPr>
        <w:t xml:space="preserve"> </w:t>
      </w:r>
      <w:r w:rsidRPr="002B7E16">
        <w:rPr>
          <w:rFonts w:ascii="Times New Roman" w:hAnsi="Times New Roman" w:cs="Times New Roman"/>
          <w:sz w:val="28"/>
          <w:szCs w:val="28"/>
        </w:rPr>
        <w:t>та “</w:t>
      </w:r>
      <w:r w:rsidR="00FC6B67">
        <w:rPr>
          <w:rFonts w:ascii="Times New Roman" w:hAnsi="Times New Roman"/>
          <w:color w:val="000000"/>
          <w:sz w:val="28"/>
          <w:szCs w:val="28"/>
        </w:rPr>
        <w:t>842.</w:t>
      </w:r>
      <w:r w:rsidR="00B64466" w:rsidRPr="00B64466">
        <w:rPr>
          <w:rFonts w:ascii="Times New Roman" w:hAnsi="Times New Roman"/>
          <w:color w:val="000000"/>
          <w:sz w:val="28"/>
          <w:szCs w:val="28"/>
          <w:lang w:val="ru-RU"/>
        </w:rPr>
        <w:t>893</w:t>
      </w:r>
      <w:r w:rsidR="00FC6B67">
        <w:rPr>
          <w:rFonts w:ascii="Times New Roman" w:hAnsi="Times New Roman"/>
          <w:color w:val="000000"/>
          <w:sz w:val="28"/>
          <w:szCs w:val="28"/>
        </w:rPr>
        <w:t>.</w:t>
      </w:r>
      <w:r w:rsidR="00B64466" w:rsidRPr="00B64466">
        <w:rPr>
          <w:rFonts w:ascii="Times New Roman" w:hAnsi="Times New Roman"/>
          <w:color w:val="000000"/>
          <w:sz w:val="28"/>
          <w:szCs w:val="28"/>
          <w:lang w:val="ru-RU"/>
        </w:rPr>
        <w:t>477</w:t>
      </w:r>
      <w:r w:rsidR="00FC6B67">
        <w:rPr>
          <w:rFonts w:ascii="Times New Roman" w:hAnsi="Times New Roman"/>
          <w:color w:val="000000"/>
          <w:sz w:val="28"/>
          <w:szCs w:val="28"/>
        </w:rPr>
        <w:t>,3</w:t>
      </w:r>
      <w:r w:rsidRPr="002B7E16">
        <w:rPr>
          <w:rFonts w:ascii="Times New Roman" w:hAnsi="Times New Roman" w:cs="Times New Roman"/>
          <w:sz w:val="28"/>
          <w:szCs w:val="28"/>
        </w:rPr>
        <w:t>”;</w:t>
      </w:r>
    </w:p>
    <w:p w:rsidR="002B7E16" w:rsidRDefault="002B7E16" w:rsidP="004B3ED0">
      <w:pPr>
        <w:ind w:right="-256" w:firstLine="567"/>
        <w:jc w:val="both"/>
        <w:rPr>
          <w:sz w:val="28"/>
          <w:szCs w:val="28"/>
          <w:lang w:val="uk-UA"/>
        </w:rPr>
      </w:pPr>
    </w:p>
    <w:p w:rsidR="00C11391" w:rsidRPr="004B3ED0" w:rsidRDefault="00C11391" w:rsidP="004B3ED0">
      <w:pPr>
        <w:ind w:right="-256" w:firstLine="567"/>
        <w:jc w:val="both"/>
        <w:rPr>
          <w:sz w:val="28"/>
          <w:szCs w:val="28"/>
          <w:lang w:val="uk-UA"/>
        </w:rPr>
      </w:pPr>
      <w:r w:rsidRPr="004B3ED0">
        <w:rPr>
          <w:sz w:val="28"/>
          <w:szCs w:val="28"/>
          <w:lang w:val="uk-UA"/>
        </w:rPr>
        <w:t xml:space="preserve">в абзаці </w:t>
      </w:r>
      <w:r w:rsidR="00FC6B67" w:rsidRPr="004B3ED0">
        <w:rPr>
          <w:sz w:val="28"/>
          <w:szCs w:val="28"/>
          <w:lang w:val="uk-UA"/>
        </w:rPr>
        <w:t>другому</w:t>
      </w:r>
      <w:r w:rsidRPr="004B3ED0">
        <w:rPr>
          <w:sz w:val="28"/>
          <w:szCs w:val="28"/>
          <w:lang w:val="uk-UA"/>
        </w:rPr>
        <w:t xml:space="preserve"> цифри “</w:t>
      </w:r>
      <w:r w:rsidR="00FC6B67" w:rsidRPr="004B3ED0">
        <w:rPr>
          <w:color w:val="000000"/>
          <w:sz w:val="28"/>
          <w:szCs w:val="28"/>
          <w:shd w:val="clear" w:color="auto" w:fill="FFFFFF"/>
          <w:lang w:val="uk-UA"/>
        </w:rPr>
        <w:t>991.699.998,4</w:t>
      </w:r>
      <w:r w:rsidRPr="004B3ED0">
        <w:rPr>
          <w:sz w:val="28"/>
          <w:szCs w:val="28"/>
          <w:lang w:val="uk-UA"/>
        </w:rPr>
        <w:t>”</w:t>
      </w:r>
      <w:r w:rsidR="00E96039" w:rsidRPr="004B3ED0">
        <w:rPr>
          <w:sz w:val="28"/>
          <w:szCs w:val="28"/>
          <w:lang w:val="uk-UA"/>
        </w:rPr>
        <w:t xml:space="preserve"> </w:t>
      </w:r>
      <w:r w:rsidRPr="004B3ED0">
        <w:rPr>
          <w:sz w:val="28"/>
          <w:szCs w:val="28"/>
          <w:lang w:val="uk-UA"/>
        </w:rPr>
        <w:t>та “</w:t>
      </w:r>
      <w:r w:rsidR="00FC6B67" w:rsidRPr="004B3ED0">
        <w:rPr>
          <w:color w:val="000000"/>
          <w:sz w:val="28"/>
          <w:szCs w:val="28"/>
          <w:shd w:val="clear" w:color="auto" w:fill="FFFFFF"/>
          <w:lang w:val="uk-UA"/>
        </w:rPr>
        <w:t>908.466.531,3</w:t>
      </w:r>
      <w:r w:rsidRPr="004B3ED0">
        <w:rPr>
          <w:sz w:val="28"/>
          <w:szCs w:val="28"/>
          <w:lang w:val="uk-UA"/>
        </w:rPr>
        <w:t>” замінити відповідно цифрами “</w:t>
      </w:r>
      <w:r w:rsidR="00FC6B67" w:rsidRPr="004B3ED0">
        <w:rPr>
          <w:bCs/>
          <w:sz w:val="28"/>
          <w:szCs w:val="28"/>
          <w:lang w:val="uk-UA"/>
        </w:rPr>
        <w:t>991.7</w:t>
      </w:r>
      <w:r w:rsidR="00B64466" w:rsidRPr="00B64466">
        <w:rPr>
          <w:bCs/>
          <w:sz w:val="28"/>
          <w:szCs w:val="28"/>
        </w:rPr>
        <w:t>3</w:t>
      </w:r>
      <w:r w:rsidR="00FC6B67" w:rsidRPr="004B3ED0">
        <w:rPr>
          <w:bCs/>
          <w:sz w:val="28"/>
          <w:szCs w:val="28"/>
          <w:lang w:val="uk-UA"/>
        </w:rPr>
        <w:t>9.8</w:t>
      </w:r>
      <w:r w:rsidR="00B64466" w:rsidRPr="00B64466">
        <w:rPr>
          <w:bCs/>
          <w:sz w:val="28"/>
          <w:szCs w:val="28"/>
        </w:rPr>
        <w:t>41</w:t>
      </w:r>
      <w:r w:rsidR="00FC6B67" w:rsidRPr="004B3ED0">
        <w:rPr>
          <w:bCs/>
          <w:sz w:val="28"/>
          <w:szCs w:val="28"/>
          <w:lang w:val="uk-UA"/>
        </w:rPr>
        <w:t>,4</w:t>
      </w:r>
      <w:r w:rsidRPr="004B3ED0">
        <w:rPr>
          <w:sz w:val="28"/>
          <w:szCs w:val="28"/>
          <w:lang w:val="uk-UA"/>
        </w:rPr>
        <w:t>”</w:t>
      </w:r>
      <w:r w:rsidR="00E96039" w:rsidRPr="004B3ED0">
        <w:rPr>
          <w:sz w:val="28"/>
          <w:szCs w:val="28"/>
          <w:lang w:val="uk-UA"/>
        </w:rPr>
        <w:t xml:space="preserve"> </w:t>
      </w:r>
      <w:r w:rsidR="001547F6" w:rsidRPr="004B3ED0">
        <w:rPr>
          <w:sz w:val="28"/>
          <w:szCs w:val="28"/>
          <w:lang w:val="uk-UA"/>
        </w:rPr>
        <w:t>та “</w:t>
      </w:r>
      <w:r w:rsidR="00FC6B67" w:rsidRPr="004B3ED0">
        <w:rPr>
          <w:color w:val="000000"/>
          <w:sz w:val="28"/>
          <w:szCs w:val="28"/>
          <w:lang w:val="uk-UA"/>
        </w:rPr>
        <w:t>908.5</w:t>
      </w:r>
      <w:r w:rsidR="00B64466" w:rsidRPr="00B64466">
        <w:rPr>
          <w:color w:val="000000"/>
          <w:sz w:val="28"/>
          <w:szCs w:val="28"/>
        </w:rPr>
        <w:t>0</w:t>
      </w:r>
      <w:r w:rsidR="00FC6B67" w:rsidRPr="004B3ED0">
        <w:rPr>
          <w:color w:val="000000"/>
          <w:sz w:val="28"/>
          <w:szCs w:val="28"/>
          <w:lang w:val="uk-UA"/>
        </w:rPr>
        <w:t>6.</w:t>
      </w:r>
      <w:r w:rsidR="00B64466" w:rsidRPr="00B64466">
        <w:rPr>
          <w:color w:val="000000"/>
          <w:sz w:val="28"/>
          <w:szCs w:val="28"/>
        </w:rPr>
        <w:t>374</w:t>
      </w:r>
      <w:r w:rsidR="00FC6B67" w:rsidRPr="004B3ED0">
        <w:rPr>
          <w:color w:val="000000"/>
          <w:sz w:val="28"/>
          <w:szCs w:val="28"/>
          <w:lang w:val="uk-UA"/>
        </w:rPr>
        <w:t>,3</w:t>
      </w:r>
      <w:r w:rsidR="001547F6" w:rsidRPr="004B3ED0">
        <w:rPr>
          <w:sz w:val="28"/>
          <w:szCs w:val="28"/>
          <w:lang w:val="uk-UA"/>
        </w:rPr>
        <w:t>”.</w:t>
      </w:r>
    </w:p>
    <w:p w:rsidR="00CD01BB" w:rsidRDefault="00CD01BB" w:rsidP="00CD01BB">
      <w:pPr>
        <w:ind w:right="-256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4B3ED0" w:rsidRPr="00CD01BB" w:rsidRDefault="00C65C77" w:rsidP="00CD01BB">
      <w:pPr>
        <w:ind w:right="-256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4B3ED0">
        <w:rPr>
          <w:sz w:val="28"/>
          <w:szCs w:val="28"/>
          <w:lang w:val="uk-UA"/>
        </w:rPr>
        <w:t>Внести</w:t>
      </w:r>
      <w:proofErr w:type="spellEnd"/>
      <w:r w:rsidRPr="004B3ED0">
        <w:rPr>
          <w:sz w:val="28"/>
          <w:szCs w:val="28"/>
          <w:lang w:val="uk-UA"/>
        </w:rPr>
        <w:t xml:space="preserve"> зміни до додатк</w:t>
      </w:r>
      <w:r w:rsidR="00B64466">
        <w:rPr>
          <w:sz w:val="28"/>
          <w:szCs w:val="28"/>
          <w:lang w:val="uk-UA"/>
        </w:rPr>
        <w:t>ів № 1 та</w:t>
      </w:r>
      <w:r w:rsidRPr="004B3ED0">
        <w:rPr>
          <w:sz w:val="28"/>
          <w:szCs w:val="28"/>
          <w:lang w:val="uk-UA"/>
        </w:rPr>
        <w:t xml:space="preserve"> № 3 </w:t>
      </w:r>
      <w:r w:rsidR="009C4479" w:rsidRPr="004B3ED0">
        <w:rPr>
          <w:color w:val="000000"/>
          <w:sz w:val="28"/>
          <w:szCs w:val="28"/>
          <w:shd w:val="clear" w:color="auto" w:fill="FFFFFF"/>
          <w:lang w:val="uk-UA"/>
        </w:rPr>
        <w:t xml:space="preserve">Закону України "Про Державний бюджет України на 2018 рік" відповідно </w:t>
      </w:r>
      <w:r w:rsidR="00FC6B67" w:rsidRPr="004B3ED0">
        <w:rPr>
          <w:color w:val="000000"/>
          <w:sz w:val="28"/>
          <w:szCs w:val="28"/>
          <w:shd w:val="clear" w:color="auto" w:fill="FFFFFF"/>
          <w:lang w:val="uk-UA"/>
        </w:rPr>
        <w:t>додатку</w:t>
      </w:r>
      <w:r w:rsidR="009C4479" w:rsidRPr="004B3ED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64466">
        <w:rPr>
          <w:color w:val="000000"/>
          <w:sz w:val="28"/>
          <w:szCs w:val="28"/>
          <w:shd w:val="clear" w:color="auto" w:fill="FFFFFF"/>
          <w:lang w:val="uk-UA"/>
        </w:rPr>
        <w:t>№ 1 та № 2 до цього Закону</w:t>
      </w:r>
      <w:r w:rsidR="00B1498B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3B7204" w:rsidRDefault="003B7204" w:rsidP="004B3ED0">
      <w:pPr>
        <w:ind w:right="-256" w:firstLine="720"/>
        <w:jc w:val="both"/>
        <w:rPr>
          <w:b/>
          <w:sz w:val="28"/>
          <w:szCs w:val="28"/>
          <w:lang w:val="uk-UA"/>
        </w:rPr>
      </w:pPr>
      <w:r w:rsidRPr="006E158F">
        <w:rPr>
          <w:b/>
          <w:sz w:val="28"/>
          <w:szCs w:val="28"/>
          <w:lang w:val="uk-UA"/>
        </w:rPr>
        <w:lastRenderedPageBreak/>
        <w:t>II. Прикінцеві положення</w:t>
      </w:r>
    </w:p>
    <w:p w:rsidR="00FC6B67" w:rsidRPr="006E158F" w:rsidRDefault="00FC6B67" w:rsidP="004B3ED0">
      <w:pPr>
        <w:ind w:right="-256" w:firstLine="720"/>
        <w:jc w:val="both"/>
        <w:rPr>
          <w:b/>
          <w:sz w:val="28"/>
          <w:szCs w:val="28"/>
          <w:lang w:val="uk-UA"/>
        </w:rPr>
      </w:pPr>
    </w:p>
    <w:p w:rsidR="003B7204" w:rsidRPr="006E158F" w:rsidRDefault="003B7204" w:rsidP="004B3ED0">
      <w:pPr>
        <w:pStyle w:val="a6"/>
        <w:spacing w:before="0"/>
        <w:ind w:right="-256" w:firstLine="720"/>
        <w:rPr>
          <w:rFonts w:ascii="Times New Roman" w:hAnsi="Times New Roman"/>
          <w:sz w:val="28"/>
          <w:szCs w:val="28"/>
        </w:rPr>
      </w:pPr>
      <w:r w:rsidRPr="006E158F">
        <w:rPr>
          <w:rFonts w:ascii="Times New Roman" w:hAnsi="Times New Roman"/>
          <w:sz w:val="28"/>
          <w:szCs w:val="28"/>
        </w:rPr>
        <w:t xml:space="preserve">1. </w:t>
      </w:r>
      <w:r w:rsidRPr="006E158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опублікування.</w:t>
      </w:r>
    </w:p>
    <w:p w:rsidR="003B7204" w:rsidRPr="006E158F" w:rsidRDefault="003B7204" w:rsidP="004B3ED0">
      <w:pPr>
        <w:pStyle w:val="a6"/>
        <w:spacing w:before="0"/>
        <w:ind w:right="-256" w:firstLine="720"/>
        <w:rPr>
          <w:rFonts w:ascii="Times New Roman" w:hAnsi="Times New Roman"/>
          <w:sz w:val="28"/>
          <w:szCs w:val="28"/>
        </w:rPr>
      </w:pPr>
      <w:r w:rsidRPr="006E158F">
        <w:rPr>
          <w:rFonts w:ascii="Times New Roman" w:hAnsi="Times New Roman"/>
          <w:sz w:val="28"/>
          <w:szCs w:val="28"/>
        </w:rPr>
        <w:t>2. Кабінет</w:t>
      </w:r>
      <w:r w:rsidR="005E44F8">
        <w:rPr>
          <w:rFonts w:ascii="Times New Roman" w:hAnsi="Times New Roman"/>
          <w:sz w:val="28"/>
          <w:szCs w:val="28"/>
        </w:rPr>
        <w:t>у</w:t>
      </w:r>
      <w:r w:rsidRPr="006E158F">
        <w:rPr>
          <w:rFonts w:ascii="Times New Roman" w:hAnsi="Times New Roman"/>
          <w:sz w:val="28"/>
          <w:szCs w:val="28"/>
        </w:rPr>
        <w:t xml:space="preserve"> Міністрів України у місячний строк з дня набрання чинності цим Законом: </w:t>
      </w:r>
    </w:p>
    <w:p w:rsidR="003B7204" w:rsidRPr="002D26A5" w:rsidRDefault="003B7204" w:rsidP="004B3ED0">
      <w:pPr>
        <w:pStyle w:val="a6"/>
        <w:spacing w:before="0"/>
        <w:ind w:right="-256" w:firstLine="720"/>
        <w:rPr>
          <w:rFonts w:ascii="Times New Roman" w:hAnsi="Times New Roman"/>
          <w:sz w:val="28"/>
          <w:szCs w:val="28"/>
          <w:lang w:val="ru-RU"/>
        </w:rPr>
      </w:pPr>
      <w:r w:rsidRPr="006E158F">
        <w:rPr>
          <w:rFonts w:ascii="Times New Roman" w:hAnsi="Times New Roman"/>
          <w:sz w:val="28"/>
          <w:szCs w:val="28"/>
        </w:rPr>
        <w:t>привести власні нормативно-правові акти</w:t>
      </w:r>
      <w:r w:rsidR="002D26A5">
        <w:rPr>
          <w:rFonts w:ascii="Times New Roman" w:hAnsi="Times New Roman"/>
          <w:sz w:val="28"/>
          <w:szCs w:val="28"/>
        </w:rPr>
        <w:t xml:space="preserve"> у відповідність із цим Законом</w:t>
      </w:r>
      <w:r w:rsidR="002D26A5" w:rsidRPr="002D26A5">
        <w:rPr>
          <w:rFonts w:ascii="Times New Roman" w:hAnsi="Times New Roman"/>
          <w:sz w:val="28"/>
          <w:szCs w:val="28"/>
          <w:lang w:val="ru-RU"/>
        </w:rPr>
        <w:t>.</w:t>
      </w:r>
    </w:p>
    <w:p w:rsidR="003B7204" w:rsidRDefault="003B7204" w:rsidP="004B3ED0">
      <w:pPr>
        <w:pStyle w:val="a6"/>
        <w:spacing w:before="0"/>
        <w:ind w:right="-256" w:firstLine="720"/>
        <w:rPr>
          <w:rFonts w:ascii="Times New Roman" w:hAnsi="Times New Roman"/>
          <w:sz w:val="28"/>
          <w:szCs w:val="28"/>
        </w:rPr>
      </w:pPr>
    </w:p>
    <w:p w:rsidR="00FC6B67" w:rsidRDefault="00FC6B67" w:rsidP="004B3ED0">
      <w:pPr>
        <w:pStyle w:val="a6"/>
        <w:spacing w:before="0"/>
        <w:ind w:right="-256" w:firstLine="720"/>
        <w:rPr>
          <w:rFonts w:ascii="Times New Roman" w:hAnsi="Times New Roman"/>
          <w:sz w:val="28"/>
          <w:szCs w:val="28"/>
        </w:rPr>
      </w:pPr>
    </w:p>
    <w:p w:rsidR="00FC6B67" w:rsidRPr="006E158F" w:rsidRDefault="00FC6B67" w:rsidP="004B3ED0">
      <w:pPr>
        <w:pStyle w:val="a6"/>
        <w:spacing w:before="0"/>
        <w:ind w:right="-256" w:firstLine="720"/>
        <w:rPr>
          <w:rFonts w:ascii="Times New Roman" w:hAnsi="Times New Roman"/>
          <w:sz w:val="28"/>
          <w:szCs w:val="28"/>
        </w:rPr>
      </w:pPr>
    </w:p>
    <w:p w:rsidR="003B7204" w:rsidRPr="006E158F" w:rsidRDefault="003B7204" w:rsidP="004B3ED0">
      <w:pPr>
        <w:ind w:right="-256"/>
        <w:jc w:val="both"/>
        <w:rPr>
          <w:b/>
          <w:sz w:val="28"/>
          <w:lang w:val="uk-UA"/>
        </w:rPr>
      </w:pPr>
      <w:bookmarkStart w:id="1" w:name="o136"/>
      <w:bookmarkEnd w:id="1"/>
      <w:r w:rsidRPr="006E158F">
        <w:rPr>
          <w:b/>
          <w:sz w:val="28"/>
          <w:lang w:val="uk-UA"/>
        </w:rPr>
        <w:t>Голова Верховної Ради</w:t>
      </w:r>
    </w:p>
    <w:p w:rsidR="008D1A5A" w:rsidRPr="006E158F" w:rsidRDefault="003B7204" w:rsidP="004B3ED0">
      <w:pPr>
        <w:ind w:right="-256"/>
        <w:jc w:val="both"/>
        <w:rPr>
          <w:lang w:val="uk-UA"/>
        </w:rPr>
      </w:pPr>
      <w:r w:rsidRPr="006E158F">
        <w:rPr>
          <w:b/>
          <w:sz w:val="28"/>
          <w:lang w:val="uk-UA"/>
        </w:rPr>
        <w:t xml:space="preserve">              України                                                              </w:t>
      </w:r>
    </w:p>
    <w:sectPr w:rsidR="008D1A5A" w:rsidRPr="006E158F" w:rsidSect="00AF2072">
      <w:headerReference w:type="default" r:id="rId8"/>
      <w:pgSz w:w="12240" w:h="15840"/>
      <w:pgMar w:top="567" w:right="850" w:bottom="851" w:left="1440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745" w:rsidRDefault="00011745" w:rsidP="004B3ED0">
      <w:r>
        <w:separator/>
      </w:r>
    </w:p>
  </w:endnote>
  <w:endnote w:type="continuationSeparator" w:id="0">
    <w:p w:rsidR="00011745" w:rsidRDefault="00011745" w:rsidP="004B3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745" w:rsidRDefault="00011745" w:rsidP="004B3ED0">
      <w:r>
        <w:separator/>
      </w:r>
    </w:p>
  </w:footnote>
  <w:footnote w:type="continuationSeparator" w:id="0">
    <w:p w:rsidR="00011745" w:rsidRDefault="00011745" w:rsidP="004B3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5837488"/>
      <w:docPartObj>
        <w:docPartGallery w:val="Page Numbers (Top of Page)"/>
        <w:docPartUnique/>
      </w:docPartObj>
    </w:sdtPr>
    <w:sdtEndPr/>
    <w:sdtContent>
      <w:p w:rsidR="004B3ED0" w:rsidRDefault="004B3ED0">
        <w:pPr>
          <w:pStyle w:val="ad"/>
          <w:jc w:val="center"/>
        </w:pPr>
        <w:r>
          <w:rPr>
            <w:lang w:val="en-US"/>
          </w:rPr>
          <w:t>2</w:t>
        </w:r>
      </w:p>
    </w:sdtContent>
  </w:sdt>
  <w:p w:rsidR="004B3ED0" w:rsidRPr="004B3ED0" w:rsidRDefault="004B3ED0" w:rsidP="004B3ED0">
    <w:pPr>
      <w:pStyle w:val="ad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31EAD"/>
    <w:multiLevelType w:val="hybridMultilevel"/>
    <w:tmpl w:val="0F523E12"/>
    <w:lvl w:ilvl="0" w:tplc="875C5FC2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A5A"/>
    <w:rsid w:val="00011745"/>
    <w:rsid w:val="000D1A50"/>
    <w:rsid w:val="000E078E"/>
    <w:rsid w:val="000F486E"/>
    <w:rsid w:val="001372F2"/>
    <w:rsid w:val="001547F6"/>
    <w:rsid w:val="00163921"/>
    <w:rsid w:val="001704A6"/>
    <w:rsid w:val="0018247C"/>
    <w:rsid w:val="00184A8C"/>
    <w:rsid w:val="001A760A"/>
    <w:rsid w:val="001B3613"/>
    <w:rsid w:val="001D57F7"/>
    <w:rsid w:val="00210EDF"/>
    <w:rsid w:val="00226252"/>
    <w:rsid w:val="00247786"/>
    <w:rsid w:val="00263BAC"/>
    <w:rsid w:val="002A5488"/>
    <w:rsid w:val="002B7E16"/>
    <w:rsid w:val="002D1A64"/>
    <w:rsid w:val="002D26A5"/>
    <w:rsid w:val="002E5F46"/>
    <w:rsid w:val="00350BFF"/>
    <w:rsid w:val="00364DC2"/>
    <w:rsid w:val="003B7204"/>
    <w:rsid w:val="00403416"/>
    <w:rsid w:val="00464FE9"/>
    <w:rsid w:val="0047323E"/>
    <w:rsid w:val="004A7B38"/>
    <w:rsid w:val="004B3ED0"/>
    <w:rsid w:val="004E7C0E"/>
    <w:rsid w:val="005035B4"/>
    <w:rsid w:val="00545921"/>
    <w:rsid w:val="00557749"/>
    <w:rsid w:val="005B329D"/>
    <w:rsid w:val="005E44F8"/>
    <w:rsid w:val="005E73CF"/>
    <w:rsid w:val="005F0A89"/>
    <w:rsid w:val="00620915"/>
    <w:rsid w:val="00640A13"/>
    <w:rsid w:val="00650081"/>
    <w:rsid w:val="006E158F"/>
    <w:rsid w:val="00733EA4"/>
    <w:rsid w:val="00734833"/>
    <w:rsid w:val="007369BC"/>
    <w:rsid w:val="007521AB"/>
    <w:rsid w:val="00836C6F"/>
    <w:rsid w:val="00855151"/>
    <w:rsid w:val="008644A2"/>
    <w:rsid w:val="008A247B"/>
    <w:rsid w:val="008C7F38"/>
    <w:rsid w:val="008D1A5A"/>
    <w:rsid w:val="008E07B0"/>
    <w:rsid w:val="00912A03"/>
    <w:rsid w:val="00960950"/>
    <w:rsid w:val="00960FF2"/>
    <w:rsid w:val="0097267A"/>
    <w:rsid w:val="009841F3"/>
    <w:rsid w:val="00986485"/>
    <w:rsid w:val="009C4479"/>
    <w:rsid w:val="009E5A19"/>
    <w:rsid w:val="00A025B2"/>
    <w:rsid w:val="00A2447E"/>
    <w:rsid w:val="00A2564F"/>
    <w:rsid w:val="00A57853"/>
    <w:rsid w:val="00A72D90"/>
    <w:rsid w:val="00A76A1C"/>
    <w:rsid w:val="00AC546D"/>
    <w:rsid w:val="00AE3EA6"/>
    <w:rsid w:val="00AF2072"/>
    <w:rsid w:val="00B1498B"/>
    <w:rsid w:val="00B17319"/>
    <w:rsid w:val="00B26CE8"/>
    <w:rsid w:val="00B64466"/>
    <w:rsid w:val="00BA39E0"/>
    <w:rsid w:val="00BA6AC0"/>
    <w:rsid w:val="00BB56D0"/>
    <w:rsid w:val="00BC499A"/>
    <w:rsid w:val="00BD01B0"/>
    <w:rsid w:val="00BD5E7A"/>
    <w:rsid w:val="00C04D6B"/>
    <w:rsid w:val="00C07D97"/>
    <w:rsid w:val="00C11391"/>
    <w:rsid w:val="00C65C77"/>
    <w:rsid w:val="00C7671C"/>
    <w:rsid w:val="00C827A7"/>
    <w:rsid w:val="00CB48B4"/>
    <w:rsid w:val="00CD01BB"/>
    <w:rsid w:val="00CD0CFA"/>
    <w:rsid w:val="00CE3CAD"/>
    <w:rsid w:val="00D00342"/>
    <w:rsid w:val="00D10187"/>
    <w:rsid w:val="00D212BE"/>
    <w:rsid w:val="00D80C97"/>
    <w:rsid w:val="00D9781A"/>
    <w:rsid w:val="00DA23A6"/>
    <w:rsid w:val="00DD134D"/>
    <w:rsid w:val="00E37AAA"/>
    <w:rsid w:val="00E71338"/>
    <w:rsid w:val="00E96039"/>
    <w:rsid w:val="00EB3A6C"/>
    <w:rsid w:val="00EE47B1"/>
    <w:rsid w:val="00EF7E59"/>
    <w:rsid w:val="00F2756C"/>
    <w:rsid w:val="00F908B5"/>
    <w:rsid w:val="00FC6B67"/>
    <w:rsid w:val="00FE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9FB98A"/>
  <w14:defaultImageDpi w14:val="0"/>
  <w15:docId w15:val="{3C79A39C-2F83-496C-B9C5-8C62F7507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A5A"/>
    <w:pPr>
      <w:spacing w:after="0" w:line="240" w:lineRule="auto"/>
    </w:pPr>
    <w:rPr>
      <w:sz w:val="24"/>
      <w:szCs w:val="24"/>
      <w:lang w:val="ru-RU" w:eastAsia="ru-RU" w:bidi="he-IL"/>
    </w:rPr>
  </w:style>
  <w:style w:type="paragraph" w:styleId="1">
    <w:name w:val="heading 1"/>
    <w:basedOn w:val="a"/>
    <w:next w:val="a"/>
    <w:link w:val="10"/>
    <w:uiPriority w:val="99"/>
    <w:qFormat/>
    <w:rsid w:val="008D1A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D1A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1A5A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D1A5A"/>
    <w:rPr>
      <w:rFonts w:ascii="Arial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Normal (Web)"/>
    <w:basedOn w:val="a"/>
    <w:uiPriority w:val="99"/>
    <w:rsid w:val="008D1A5A"/>
    <w:pPr>
      <w:spacing w:before="100" w:beforeAutospacing="1" w:after="100" w:afterAutospacing="1"/>
    </w:pPr>
  </w:style>
  <w:style w:type="character" w:customStyle="1" w:styleId="6">
    <w:name w:val="Основной текст Знак6"/>
    <w:basedOn w:val="a0"/>
    <w:uiPriority w:val="99"/>
    <w:semiHidden/>
    <w:rPr>
      <w:rFonts w:cs="Times New Roman"/>
      <w:sz w:val="24"/>
      <w:szCs w:val="24"/>
      <w:lang w:bidi="he-IL"/>
    </w:rPr>
  </w:style>
  <w:style w:type="paragraph" w:styleId="a4">
    <w:name w:val="Body Text"/>
    <w:basedOn w:val="a"/>
    <w:link w:val="11"/>
    <w:uiPriority w:val="99"/>
    <w:semiHidden/>
    <w:rsid w:val="008D1A5A"/>
    <w:pPr>
      <w:jc w:val="both"/>
    </w:pPr>
    <w:rPr>
      <w:rFonts w:ascii="Courier New" w:hAnsi="Courier New" w:cs="Courier New"/>
      <w:lang w:val="uk-UA"/>
    </w:rPr>
  </w:style>
  <w:style w:type="character" w:customStyle="1" w:styleId="a5">
    <w:name w:val="Основний текст Знак"/>
    <w:basedOn w:val="a0"/>
    <w:uiPriority w:val="99"/>
    <w:semiHidden/>
    <w:rPr>
      <w:sz w:val="24"/>
      <w:szCs w:val="24"/>
      <w:lang w:val="ru-RU" w:eastAsia="ru-RU" w:bidi="he-IL"/>
    </w:rPr>
  </w:style>
  <w:style w:type="character" w:customStyle="1" w:styleId="11">
    <w:name w:val="Основний текст Знак1"/>
    <w:basedOn w:val="a0"/>
    <w:link w:val="a4"/>
    <w:uiPriority w:val="99"/>
    <w:semiHidden/>
    <w:locked/>
    <w:rPr>
      <w:rFonts w:cs="Times New Roman"/>
      <w:sz w:val="24"/>
      <w:szCs w:val="24"/>
      <w:lang w:bidi="he-IL"/>
    </w:rPr>
  </w:style>
  <w:style w:type="character" w:customStyle="1" w:styleId="5">
    <w:name w:val="Основной текст Знак5"/>
    <w:basedOn w:val="a0"/>
    <w:uiPriority w:val="99"/>
    <w:semiHidden/>
    <w:rPr>
      <w:rFonts w:cs="Times New Roman"/>
      <w:sz w:val="24"/>
      <w:szCs w:val="24"/>
      <w:lang w:bidi="he-IL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sz w:val="24"/>
      <w:szCs w:val="24"/>
      <w:lang w:bidi="he-IL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sz w:val="24"/>
      <w:szCs w:val="24"/>
      <w:lang w:bidi="he-IL"/>
    </w:rPr>
  </w:style>
  <w:style w:type="character" w:customStyle="1" w:styleId="21">
    <w:name w:val="Основной текст Знак2"/>
    <w:basedOn w:val="a0"/>
    <w:uiPriority w:val="99"/>
    <w:semiHidden/>
    <w:rPr>
      <w:rFonts w:cs="Times New Roman"/>
      <w:sz w:val="24"/>
      <w:szCs w:val="24"/>
      <w:lang w:bidi="he-IL"/>
    </w:rPr>
  </w:style>
  <w:style w:type="paragraph" w:customStyle="1" w:styleId="a6">
    <w:name w:val="Нормальний текст"/>
    <w:basedOn w:val="a"/>
    <w:link w:val="a7"/>
    <w:uiPriority w:val="99"/>
    <w:rsid w:val="008D1A5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rvps2">
    <w:name w:val="rvps2"/>
    <w:basedOn w:val="a"/>
    <w:uiPriority w:val="99"/>
    <w:rsid w:val="008D1A5A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basedOn w:val="a0"/>
    <w:uiPriority w:val="99"/>
    <w:rsid w:val="008D1A5A"/>
    <w:rPr>
      <w:rFonts w:cs="Times New Roman"/>
    </w:rPr>
  </w:style>
  <w:style w:type="character" w:customStyle="1" w:styleId="rvts0">
    <w:name w:val="rvts0"/>
    <w:basedOn w:val="a0"/>
    <w:uiPriority w:val="99"/>
    <w:rsid w:val="008D1A5A"/>
    <w:rPr>
      <w:rFonts w:cs="Times New Roman"/>
    </w:rPr>
  </w:style>
  <w:style w:type="character" w:customStyle="1" w:styleId="err">
    <w:name w:val="err"/>
    <w:basedOn w:val="a0"/>
    <w:uiPriority w:val="99"/>
    <w:rsid w:val="008D1A5A"/>
    <w:rPr>
      <w:rFonts w:cs="Times New Roman"/>
    </w:rPr>
  </w:style>
  <w:style w:type="paragraph" w:customStyle="1" w:styleId="a8">
    <w:name w:val="Знак Знак Знак Знак"/>
    <w:basedOn w:val="a"/>
    <w:uiPriority w:val="99"/>
    <w:rsid w:val="00640A13"/>
    <w:pPr>
      <w:widowControl w:val="0"/>
      <w:autoSpaceDE w:val="0"/>
      <w:autoSpaceDN w:val="0"/>
      <w:adjustRightInd w:val="0"/>
    </w:pPr>
    <w:rPr>
      <w:rFonts w:ascii="Verdana" w:hAnsi="Verdana" w:cs="Verdana"/>
      <w:sz w:val="20"/>
      <w:szCs w:val="20"/>
    </w:rPr>
  </w:style>
  <w:style w:type="paragraph" w:customStyle="1" w:styleId="Standard">
    <w:name w:val="Standard"/>
    <w:uiPriority w:val="99"/>
    <w:rsid w:val="00640A13"/>
    <w:pPr>
      <w:widowControl w:val="0"/>
      <w:suppressAutoHyphens/>
      <w:autoSpaceDN w:val="0"/>
      <w:spacing w:after="0" w:line="240" w:lineRule="auto"/>
    </w:pPr>
    <w:rPr>
      <w:kern w:val="3"/>
      <w:sz w:val="24"/>
      <w:szCs w:val="24"/>
      <w:lang w:val="de-DE" w:eastAsia="ja-JP" w:bidi="he-IL"/>
    </w:rPr>
  </w:style>
  <w:style w:type="paragraph" w:customStyle="1" w:styleId="a9">
    <w:name w:val="Óñòàíîâà"/>
    <w:basedOn w:val="a"/>
    <w:uiPriority w:val="99"/>
    <w:rsid w:val="00F908B5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  <w:lang w:val="uk-UA" w:bidi="ar-SA"/>
    </w:rPr>
  </w:style>
  <w:style w:type="character" w:customStyle="1" w:styleId="apple-converted-space">
    <w:name w:val="apple-converted-space"/>
    <w:uiPriority w:val="99"/>
    <w:rsid w:val="00184A8C"/>
  </w:style>
  <w:style w:type="character" w:styleId="aa">
    <w:name w:val="Hyperlink"/>
    <w:basedOn w:val="a0"/>
    <w:uiPriority w:val="99"/>
    <w:semiHidden/>
    <w:rsid w:val="00184A8C"/>
    <w:rPr>
      <w:rFonts w:cs="Times New Roman"/>
      <w:color w:val="0000FF"/>
      <w:u w:val="single"/>
    </w:rPr>
  </w:style>
  <w:style w:type="character" w:customStyle="1" w:styleId="a7">
    <w:name w:val="Нормальний текст Знак"/>
    <w:link w:val="a6"/>
    <w:uiPriority w:val="99"/>
    <w:locked/>
    <w:rsid w:val="003B7204"/>
    <w:rPr>
      <w:rFonts w:ascii="Antiqua" w:hAnsi="Antiqua"/>
      <w:sz w:val="26"/>
      <w:lang w:val="uk-UA" w:eastAsia="x-none"/>
    </w:rPr>
  </w:style>
  <w:style w:type="paragraph" w:styleId="ab">
    <w:name w:val="Balloon Text"/>
    <w:basedOn w:val="a"/>
    <w:link w:val="ac"/>
    <w:uiPriority w:val="99"/>
    <w:semiHidden/>
    <w:rsid w:val="00545921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rsid w:val="000E07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ar-SA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Tahoma" w:hAnsi="Tahoma" w:cs="Tahoma"/>
      <w:sz w:val="16"/>
      <w:szCs w:val="16"/>
      <w:lang w:bidi="he-IL"/>
    </w:rPr>
  </w:style>
  <w:style w:type="character" w:customStyle="1" w:styleId="rvts23">
    <w:name w:val="rvts23"/>
    <w:uiPriority w:val="99"/>
    <w:rsid w:val="005E73CF"/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0E078E"/>
    <w:rPr>
      <w:rFonts w:ascii="Courier New" w:hAnsi="Courier New" w:cs="Courier New"/>
      <w:sz w:val="20"/>
      <w:szCs w:val="20"/>
    </w:rPr>
  </w:style>
  <w:style w:type="character" w:customStyle="1" w:styleId="8pt">
    <w:name w:val="Основной текст + 8 pt"/>
    <w:uiPriority w:val="99"/>
    <w:rsid w:val="002A5488"/>
    <w:rPr>
      <w:rFonts w:ascii="Times New Roman" w:hAnsi="Times New Roman"/>
      <w:color w:val="000000"/>
      <w:spacing w:val="0"/>
      <w:w w:val="100"/>
      <w:position w:val="0"/>
      <w:sz w:val="16"/>
      <w:u w:val="none"/>
      <w:lang w:val="uk-UA" w:eastAsia="uk-UA"/>
    </w:rPr>
  </w:style>
  <w:style w:type="character" w:customStyle="1" w:styleId="12">
    <w:name w:val="Заголовок №1_"/>
    <w:link w:val="13"/>
    <w:rsid w:val="00FC6B67"/>
    <w:rPr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FC6B67"/>
    <w:pPr>
      <w:widowControl w:val="0"/>
      <w:shd w:val="clear" w:color="auto" w:fill="FFFFFF"/>
      <w:spacing w:before="300" w:after="420" w:line="0" w:lineRule="atLeast"/>
      <w:jc w:val="center"/>
      <w:outlineLvl w:val="0"/>
    </w:pPr>
    <w:rPr>
      <w:b/>
      <w:bCs/>
      <w:sz w:val="28"/>
      <w:szCs w:val="28"/>
      <w:lang w:val="uk-UA" w:eastAsia="uk-UA" w:bidi="ar-SA"/>
    </w:rPr>
  </w:style>
  <w:style w:type="paragraph" w:styleId="ad">
    <w:name w:val="header"/>
    <w:basedOn w:val="a"/>
    <w:link w:val="ae"/>
    <w:uiPriority w:val="99"/>
    <w:unhideWhenUsed/>
    <w:rsid w:val="004B3ED0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4B3ED0"/>
    <w:rPr>
      <w:sz w:val="24"/>
      <w:szCs w:val="24"/>
      <w:lang w:val="ru-RU" w:eastAsia="ru-RU" w:bidi="he-IL"/>
    </w:rPr>
  </w:style>
  <w:style w:type="paragraph" w:styleId="af">
    <w:name w:val="footer"/>
    <w:basedOn w:val="a"/>
    <w:link w:val="af0"/>
    <w:uiPriority w:val="99"/>
    <w:unhideWhenUsed/>
    <w:rsid w:val="004B3ED0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4B3ED0"/>
    <w:rPr>
      <w:sz w:val="24"/>
      <w:szCs w:val="24"/>
      <w:lang w:val="ru-RU" w:eastAsia="ru-RU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49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0173F-C422-462D-BB4D-A6C505A1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1080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вноситься</vt:lpstr>
    </vt:vector>
  </TitlesOfParts>
  <Company>SPecialiST RePack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вноситься</dc:title>
  <dc:creator>AVB</dc:creator>
  <cp:lastModifiedBy>Корновська Яна Романівна</cp:lastModifiedBy>
  <cp:revision>8</cp:revision>
  <cp:lastPrinted>2018-05-16T07:33:00Z</cp:lastPrinted>
  <dcterms:created xsi:type="dcterms:W3CDTF">2018-05-22T10:28:00Z</dcterms:created>
  <dcterms:modified xsi:type="dcterms:W3CDTF">2018-05-25T06:32:00Z</dcterms:modified>
</cp:coreProperties>
</file>