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8C" w:rsidRDefault="00C1208C" w:rsidP="00C1208C"/>
    <w:p w:rsidR="00C1208C" w:rsidRDefault="00C1208C" w:rsidP="00C1208C"/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8409</w:t>
      </w: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</w:t>
      </w:r>
      <w:r w:rsidR="00EC1E84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5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.05.2018р.</w:t>
      </w: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C1208C" w:rsidRDefault="00C1208C" w:rsidP="00C1208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C1208C" w:rsidRDefault="00C1208C" w:rsidP="00C1208C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C1208C" w:rsidRDefault="00C1208C" w:rsidP="00C1208C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C1208C" w:rsidRDefault="00C1208C" w:rsidP="00C1208C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C1208C" w:rsidTr="00C1208C">
        <w:trPr>
          <w:jc w:val="center"/>
        </w:trPr>
        <w:tc>
          <w:tcPr>
            <w:tcW w:w="3500" w:type="pct"/>
            <w:vAlign w:val="center"/>
            <w:hideMark/>
          </w:tcPr>
          <w:p w:rsidR="00C1208C" w:rsidRDefault="00C1208C" w:rsidP="00C1208C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 </w:t>
            </w:r>
            <w:r w:rsidRPr="00151E6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Закону України «Про Державний бюджет України на 2018 рік» (щодо фінансового забезпечення бюджетної програми на 2018 рік Міністерства освіти і науки України за КПКВК 2201330 «Дослідження, наукові та науково-технічні розробки, проведення наукових заходів Національним технічним університетом України «Київський політехнічний інститут імені Ігоря Сікорського», фінансова підтримка наукових об'єктів, що становлять національне надбання»)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C1208C" w:rsidRDefault="00C1208C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</w:tr>
    </w:tbl>
    <w:p w:rsidR="00C1208C" w:rsidRDefault="00C1208C" w:rsidP="00C1208C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Початок форми</w:t>
      </w:r>
    </w:p>
    <w:p w:rsidR="00C1208C" w:rsidRDefault="00C1208C" w:rsidP="00C1208C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Кінець форми</w:t>
      </w:r>
    </w:p>
    <w:p w:rsidR="00C1208C" w:rsidRDefault="00C1208C" w:rsidP="00C1208C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C1208C" w:rsidRDefault="00C1208C" w:rsidP="00C1208C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C1208C" w:rsidRDefault="00C1208C" w:rsidP="00C1208C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8</w:t>
      </w:r>
      <w:r w:rsidR="00EC1E84">
        <w:rPr>
          <w:rFonts w:eastAsia="Times New Roman"/>
          <w:color w:val="auto"/>
          <w:sz w:val="24"/>
          <w:szCs w:val="24"/>
          <w:lang w:eastAsia="ru-RU"/>
        </w:rPr>
        <w:t>409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 від 2</w:t>
      </w:r>
      <w:r w:rsidR="00EC1E84">
        <w:rPr>
          <w:rFonts w:eastAsia="Times New Roman"/>
          <w:color w:val="auto"/>
          <w:sz w:val="24"/>
          <w:szCs w:val="24"/>
          <w:lang w:eastAsia="ru-RU"/>
        </w:rPr>
        <w:t>5</w:t>
      </w:r>
      <w:r>
        <w:rPr>
          <w:rFonts w:eastAsia="Times New Roman"/>
          <w:color w:val="auto"/>
          <w:sz w:val="24"/>
          <w:szCs w:val="24"/>
          <w:lang w:eastAsia="ru-RU"/>
        </w:rPr>
        <w:t>.05. 2018р.</w:t>
      </w:r>
    </w:p>
    <w:p w:rsidR="00C1208C" w:rsidRDefault="00C1208C" w:rsidP="00C1208C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C1208C" w:rsidRDefault="00C1208C" w:rsidP="00C1208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</w:t>
      </w:r>
      <w:r w:rsidR="00EC1E84">
        <w:rPr>
          <w:rFonts w:eastAsia="Times New Roman"/>
          <w:color w:val="auto"/>
          <w:szCs w:val="22"/>
          <w:lang w:eastAsia="ru-RU"/>
        </w:rPr>
        <w:t>і</w:t>
      </w:r>
      <w:r>
        <w:rPr>
          <w:rFonts w:eastAsia="Times New Roman"/>
          <w:color w:val="auto"/>
          <w:szCs w:val="22"/>
          <w:lang w:eastAsia="ru-RU"/>
        </w:rPr>
        <w:t xml:space="preserve"> депутат</w:t>
      </w:r>
      <w:r w:rsidR="00EC1E84">
        <w:rPr>
          <w:rFonts w:eastAsia="Times New Roman"/>
          <w:color w:val="auto"/>
          <w:szCs w:val="22"/>
          <w:lang w:eastAsia="ru-RU"/>
        </w:rPr>
        <w:t>и</w:t>
      </w:r>
      <w:r>
        <w:rPr>
          <w:rFonts w:eastAsia="Times New Roman"/>
          <w:color w:val="auto"/>
          <w:szCs w:val="22"/>
          <w:lang w:eastAsia="ru-RU"/>
        </w:rPr>
        <w:t xml:space="preserve">  України</w:t>
      </w:r>
      <w:r w:rsidR="00EC1E84">
        <w:rPr>
          <w:rFonts w:eastAsia="Times New Roman"/>
          <w:color w:val="auto"/>
          <w:szCs w:val="22"/>
          <w:lang w:eastAsia="ru-RU"/>
        </w:rPr>
        <w:t xml:space="preserve"> Тарута С.О., </w:t>
      </w:r>
      <w:proofErr w:type="spellStart"/>
      <w:r w:rsidR="00EC1E84">
        <w:rPr>
          <w:rFonts w:eastAsia="Times New Roman"/>
          <w:color w:val="auto"/>
          <w:szCs w:val="22"/>
          <w:lang w:eastAsia="ru-RU"/>
        </w:rPr>
        <w:t>Андрієвський</w:t>
      </w:r>
      <w:proofErr w:type="spellEnd"/>
      <w:r w:rsidR="00EC1E84">
        <w:rPr>
          <w:rFonts w:eastAsia="Times New Roman"/>
          <w:color w:val="auto"/>
          <w:szCs w:val="22"/>
          <w:lang w:eastAsia="ru-RU"/>
        </w:rPr>
        <w:t xml:space="preserve"> Д.Й.</w:t>
      </w:r>
    </w:p>
    <w:p w:rsidR="00C1208C" w:rsidRDefault="00C1208C" w:rsidP="00C1208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  </w:t>
      </w:r>
    </w:p>
    <w:p w:rsidR="00C1208C" w:rsidRDefault="00C1208C" w:rsidP="00C1208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1208C" w:rsidRDefault="00C1208C" w:rsidP="00C1208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Комітет з питань </w:t>
      </w:r>
      <w:r w:rsidR="00EC1E84" w:rsidRPr="00EC1E84">
        <w:rPr>
          <w:rFonts w:eastAsia="Times New Roman"/>
          <w:color w:val="auto"/>
          <w:szCs w:val="22"/>
          <w:lang w:eastAsia="ru-RU"/>
        </w:rPr>
        <w:t>з питань бюджету</w:t>
      </w:r>
      <w:r w:rsidR="00EC1E84">
        <w:rPr>
          <w:rFonts w:eastAsia="Times New Roman"/>
          <w:color w:val="auto"/>
          <w:szCs w:val="22"/>
          <w:lang w:eastAsia="ru-RU"/>
        </w:rPr>
        <w:t>.</w:t>
      </w:r>
    </w:p>
    <w:p w:rsidR="00C1208C" w:rsidRDefault="00C1208C" w:rsidP="00C1208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1208C" w:rsidRDefault="00C1208C" w:rsidP="00C1208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1208C" w:rsidRDefault="00C1208C" w:rsidP="00C1208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(рішення Комітету від</w:t>
      </w:r>
      <w:r w:rsidR="009B51EE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 21 листопада 2018 року, протокол № 127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C1208C" w:rsidRDefault="00C1208C" w:rsidP="00C1208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610622" w:rsidRPr="00610622" w:rsidRDefault="00610622" w:rsidP="00610622">
      <w:pPr>
        <w:spacing w:after="160" w:line="240" w:lineRule="auto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Законопроектом вносяться </w:t>
      </w:r>
      <w:r w:rsidRPr="0061062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зміни до Закону України «Про Державний бюджет України на 2018 рік» щодо фінансування наукових досліджень.</w:t>
      </w:r>
    </w:p>
    <w:p w:rsidR="00610622" w:rsidRPr="00610622" w:rsidRDefault="00610622" w:rsidP="00610622">
      <w:pPr>
        <w:spacing w:after="160" w:line="240" w:lineRule="auto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61062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lastRenderedPageBreak/>
        <w:t xml:space="preserve">За рахунок збільшення надходжень від податку на прибуток підприємств на </w:t>
      </w:r>
      <w:r w:rsidRPr="00610622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  <w:t>39, 8 мільйонів гривень</w:t>
      </w:r>
      <w:r w:rsidRPr="0061062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пропонується фінансувати бюджетну програму Міністерства освіти і науки України </w:t>
      </w:r>
      <w:r w:rsidRPr="00610622">
        <w:rPr>
          <w:rFonts w:ascii="Times New Roman" w:eastAsiaTheme="minorHAnsi" w:hAnsi="Times New Roman" w:cs="Times New Roman"/>
          <w:i/>
          <w:color w:val="auto"/>
          <w:sz w:val="28"/>
          <w:szCs w:val="28"/>
          <w:lang w:eastAsia="en-US"/>
        </w:rPr>
        <w:t>«Дослідження, наукові та науково-технічні розробки, проведення наукових заходів Національним технічним університетом України "Київський політехнічний інститут імені Ігоря Сікорського", фінансова підтримка наукових об’єктів, що становлять національне надбання».</w:t>
      </w:r>
      <w:r w:rsidRPr="0061062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</w:p>
    <w:p w:rsidR="00610622" w:rsidRPr="00610622" w:rsidRDefault="00610622" w:rsidP="00610622">
      <w:pPr>
        <w:spacing w:after="160" w:line="240" w:lineRule="auto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610622" w:rsidRPr="00610622" w:rsidRDefault="00B65010" w:rsidP="00610622">
      <w:pPr>
        <w:spacing w:after="160" w:line="240" w:lineRule="auto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Та, варто зауважити, н</w:t>
      </w:r>
      <w:r w:rsidR="00610622" w:rsidRPr="0061062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еобхідно отримати висновок Кабінету Міністрів України щодо можливості забезпечення коштами, що будуть отримані як податок на прибуток, фінансування цієї бюджетної програми.  </w:t>
      </w:r>
    </w:p>
    <w:p w:rsidR="00610622" w:rsidRPr="00610622" w:rsidRDefault="00610622" w:rsidP="00610622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C1208C" w:rsidRDefault="00C1208C" w:rsidP="00C1208C">
      <w:pPr>
        <w:rPr>
          <w:sz w:val="28"/>
          <w:szCs w:val="28"/>
        </w:rPr>
      </w:pPr>
    </w:p>
    <w:p w:rsidR="00C1208C" w:rsidRDefault="00C1208C" w:rsidP="00C1208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Перший заступник </w:t>
      </w:r>
    </w:p>
    <w:p w:rsidR="00C1208C" w:rsidRDefault="00C1208C" w:rsidP="00C1208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</w:t>
      </w:r>
    </w:p>
    <w:p w:rsidR="00C1208C" w:rsidRDefault="00C1208C" w:rsidP="00C1208C"/>
    <w:p w:rsidR="00C1208C" w:rsidRDefault="00C1208C" w:rsidP="00C1208C"/>
    <w:p w:rsidR="00C1208C" w:rsidRDefault="00C1208C" w:rsidP="00C1208C"/>
    <w:p w:rsidR="007C1CE8" w:rsidRDefault="007C1CE8"/>
    <w:sectPr w:rsidR="007C1C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6CB"/>
    <w:rsid w:val="00610622"/>
    <w:rsid w:val="006366CB"/>
    <w:rsid w:val="007C1CE8"/>
    <w:rsid w:val="009B51EE"/>
    <w:rsid w:val="00B65010"/>
    <w:rsid w:val="00C1208C"/>
    <w:rsid w:val="00EC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3EF46"/>
  <w15:chartTrackingRefBased/>
  <w15:docId w15:val="{DF9B7769-2E12-4B32-B39D-A0F444EBB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08C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андартний"/>
    <w:rsid w:val="00C1208C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1381</Words>
  <Characters>788</Characters>
  <Application>Microsoft Office Word</Application>
  <DocSecurity>0</DocSecurity>
  <Lines>6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2018-11-09T11:03:00Z</dcterms:created>
  <dcterms:modified xsi:type="dcterms:W3CDTF">2018-11-21T15:40:00Z</dcterms:modified>
</cp:coreProperties>
</file>