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835" w:rsidRPr="001C7835" w:rsidRDefault="001C7835" w:rsidP="001C7835">
      <w:pPr>
        <w:ind w:left="4680"/>
        <w:jc w:val="left"/>
        <w:rPr>
          <w:rFonts w:eastAsia="Times New Roman" w:cs="Times New Roman"/>
          <w:szCs w:val="28"/>
          <w:lang w:eastAsia="ru-RU"/>
        </w:rPr>
      </w:pPr>
      <w:bookmarkStart w:id="0" w:name="_GoBack"/>
      <w:bookmarkEnd w:id="0"/>
    </w:p>
    <w:p w:rsidR="00E67435" w:rsidRPr="00E67435" w:rsidRDefault="00E67435" w:rsidP="00E67435">
      <w:pPr>
        <w:ind w:left="6648" w:firstLine="432"/>
        <w:jc w:val="left"/>
        <w:rPr>
          <w:rFonts w:eastAsia="Times New Roman" w:cs="Times New Roman"/>
          <w:sz w:val="24"/>
          <w:szCs w:val="24"/>
          <w:lang w:eastAsia="ru-RU"/>
        </w:rPr>
      </w:pPr>
      <w:r w:rsidRPr="00E67435">
        <w:rPr>
          <w:rFonts w:eastAsia="Times New Roman" w:cs="Times New Roman"/>
          <w:sz w:val="24"/>
          <w:szCs w:val="24"/>
          <w:lang w:eastAsia="ru-RU"/>
        </w:rPr>
        <w:t>До реєстр. № 8434</w:t>
      </w:r>
    </w:p>
    <w:p w:rsidR="00E67435" w:rsidRPr="00E67435" w:rsidRDefault="00E67435" w:rsidP="00E67435">
      <w:pPr>
        <w:ind w:left="5940"/>
        <w:jc w:val="left"/>
        <w:rPr>
          <w:rFonts w:eastAsia="Times New Roman" w:cs="Times New Roman"/>
          <w:sz w:val="24"/>
          <w:szCs w:val="24"/>
          <w:lang w:eastAsia="ru-RU"/>
        </w:rPr>
      </w:pPr>
      <w:r w:rsidRPr="00E67435">
        <w:rPr>
          <w:rFonts w:eastAsia="Times New Roman" w:cs="Times New Roman"/>
          <w:sz w:val="24"/>
          <w:szCs w:val="24"/>
          <w:lang w:eastAsia="ru-RU"/>
        </w:rPr>
        <w:t xml:space="preserve">                   від 06.06.2018</w:t>
      </w:r>
    </w:p>
    <w:p w:rsidR="001C7835" w:rsidRPr="001C7835" w:rsidRDefault="001C7835" w:rsidP="001C7835">
      <w:pPr>
        <w:jc w:val="center"/>
        <w:rPr>
          <w:rFonts w:eastAsia="Times New Roman" w:cs="Times New Roman"/>
          <w:b/>
          <w:szCs w:val="28"/>
          <w:lang w:eastAsia="ru-RU"/>
        </w:rPr>
      </w:pPr>
    </w:p>
    <w:p w:rsidR="001C7835" w:rsidRDefault="001C7835" w:rsidP="001C7835">
      <w:pPr>
        <w:jc w:val="center"/>
        <w:rPr>
          <w:rFonts w:eastAsia="Calibri" w:cs="Times New Roman"/>
          <w:b/>
          <w:szCs w:val="28"/>
          <w:lang w:eastAsia="ru-RU"/>
        </w:rPr>
      </w:pPr>
    </w:p>
    <w:p w:rsidR="001C7835" w:rsidRDefault="001C7835" w:rsidP="001C7835">
      <w:pPr>
        <w:jc w:val="center"/>
        <w:rPr>
          <w:rFonts w:eastAsia="Calibri" w:cs="Times New Roman"/>
          <w:b/>
          <w:szCs w:val="28"/>
          <w:lang w:eastAsia="ru-RU"/>
        </w:rPr>
      </w:pPr>
    </w:p>
    <w:p w:rsidR="001C7835" w:rsidRDefault="001C7835" w:rsidP="001C7835">
      <w:pPr>
        <w:jc w:val="center"/>
        <w:rPr>
          <w:rFonts w:eastAsia="Calibri" w:cs="Times New Roman"/>
          <w:b/>
          <w:szCs w:val="28"/>
          <w:lang w:eastAsia="ru-RU"/>
        </w:rPr>
      </w:pPr>
    </w:p>
    <w:p w:rsidR="00E67435" w:rsidRDefault="00E67435" w:rsidP="001C7835">
      <w:pPr>
        <w:jc w:val="center"/>
        <w:rPr>
          <w:rFonts w:eastAsia="Calibri" w:cs="Times New Roman"/>
          <w:b/>
          <w:szCs w:val="28"/>
          <w:lang w:eastAsia="ru-RU"/>
        </w:rPr>
      </w:pPr>
    </w:p>
    <w:p w:rsidR="008D1B6D" w:rsidRDefault="008D1B6D" w:rsidP="001C7835">
      <w:pPr>
        <w:jc w:val="center"/>
        <w:rPr>
          <w:rFonts w:eastAsia="Calibri" w:cs="Times New Roman"/>
          <w:b/>
          <w:szCs w:val="28"/>
          <w:lang w:eastAsia="ru-RU"/>
        </w:rPr>
      </w:pPr>
      <w:r>
        <w:rPr>
          <w:rFonts w:eastAsia="Calibri" w:cs="Times New Roman"/>
          <w:b/>
          <w:szCs w:val="28"/>
          <w:lang w:eastAsia="ru-RU"/>
        </w:rPr>
        <w:tab/>
      </w:r>
      <w:r>
        <w:rPr>
          <w:rFonts w:eastAsia="Calibri" w:cs="Times New Roman"/>
          <w:b/>
          <w:szCs w:val="28"/>
          <w:lang w:eastAsia="ru-RU"/>
        </w:rPr>
        <w:tab/>
      </w:r>
      <w:r>
        <w:rPr>
          <w:rFonts w:eastAsia="Calibri" w:cs="Times New Roman"/>
          <w:b/>
          <w:szCs w:val="28"/>
          <w:lang w:eastAsia="ru-RU"/>
        </w:rPr>
        <w:tab/>
      </w:r>
      <w:r>
        <w:rPr>
          <w:rFonts w:eastAsia="Calibri" w:cs="Times New Roman"/>
          <w:b/>
          <w:szCs w:val="28"/>
          <w:lang w:eastAsia="ru-RU"/>
        </w:rPr>
        <w:tab/>
      </w:r>
      <w:r>
        <w:rPr>
          <w:rFonts w:eastAsia="Calibri" w:cs="Times New Roman"/>
          <w:b/>
          <w:szCs w:val="28"/>
          <w:lang w:eastAsia="ru-RU"/>
        </w:rPr>
        <w:tab/>
      </w:r>
      <w:r>
        <w:rPr>
          <w:rFonts w:eastAsia="Calibri" w:cs="Times New Roman"/>
          <w:b/>
          <w:szCs w:val="28"/>
          <w:lang w:eastAsia="ru-RU"/>
        </w:rPr>
        <w:tab/>
      </w:r>
      <w:r>
        <w:rPr>
          <w:rFonts w:eastAsia="Calibri" w:cs="Times New Roman"/>
          <w:b/>
          <w:szCs w:val="28"/>
          <w:lang w:eastAsia="ru-RU"/>
        </w:rPr>
        <w:tab/>
        <w:t xml:space="preserve">      </w:t>
      </w:r>
    </w:p>
    <w:p w:rsidR="008D1B6D" w:rsidRDefault="008D1B6D" w:rsidP="001C7835">
      <w:pPr>
        <w:jc w:val="center"/>
        <w:rPr>
          <w:rFonts w:eastAsia="Calibri" w:cs="Times New Roman"/>
          <w:b/>
          <w:szCs w:val="28"/>
          <w:lang w:eastAsia="ru-RU"/>
        </w:rPr>
      </w:pPr>
    </w:p>
    <w:p w:rsidR="008D1B6D" w:rsidRDefault="008D1B6D" w:rsidP="001C7835">
      <w:pPr>
        <w:jc w:val="center"/>
        <w:rPr>
          <w:rFonts w:eastAsia="Calibri" w:cs="Times New Roman"/>
          <w:b/>
          <w:szCs w:val="28"/>
          <w:lang w:eastAsia="ru-RU"/>
        </w:rPr>
      </w:pPr>
    </w:p>
    <w:p w:rsidR="00E67435" w:rsidRDefault="008D1B6D" w:rsidP="008D1B6D">
      <w:pPr>
        <w:ind w:left="4248" w:firstLine="708"/>
        <w:jc w:val="center"/>
        <w:rPr>
          <w:rFonts w:eastAsia="Calibri" w:cs="Times New Roman"/>
          <w:b/>
          <w:szCs w:val="28"/>
          <w:lang w:eastAsia="ru-RU"/>
        </w:rPr>
      </w:pPr>
      <w:r w:rsidRPr="008D1B6D">
        <w:rPr>
          <w:rFonts w:eastAsia="Calibri" w:cs="Times New Roman"/>
          <w:b/>
          <w:szCs w:val="28"/>
          <w:lang w:eastAsia="ru-RU"/>
        </w:rPr>
        <w:t>ВЕРХОВНА РАДА УКРАЇНИ</w:t>
      </w:r>
    </w:p>
    <w:p w:rsidR="008D1B6D" w:rsidRDefault="008D1B6D" w:rsidP="001C7835">
      <w:pPr>
        <w:jc w:val="center"/>
        <w:rPr>
          <w:rFonts w:eastAsia="Calibri" w:cs="Times New Roman"/>
          <w:b/>
          <w:szCs w:val="28"/>
          <w:lang w:eastAsia="ru-RU"/>
        </w:rPr>
      </w:pPr>
    </w:p>
    <w:p w:rsidR="008D1B6D" w:rsidRDefault="008D1B6D" w:rsidP="001C7835">
      <w:pPr>
        <w:jc w:val="center"/>
        <w:rPr>
          <w:rFonts w:eastAsia="Calibri" w:cs="Times New Roman"/>
          <w:b/>
          <w:szCs w:val="28"/>
          <w:lang w:eastAsia="ru-RU"/>
        </w:rPr>
      </w:pPr>
    </w:p>
    <w:p w:rsidR="001C7835" w:rsidRPr="001C7835" w:rsidRDefault="001C7835" w:rsidP="001C7835">
      <w:pPr>
        <w:jc w:val="center"/>
        <w:rPr>
          <w:rFonts w:eastAsia="Calibri" w:cs="Times New Roman"/>
          <w:b/>
          <w:szCs w:val="28"/>
          <w:lang w:eastAsia="ru-RU"/>
        </w:rPr>
      </w:pPr>
      <w:r w:rsidRPr="001C7835">
        <w:rPr>
          <w:rFonts w:eastAsia="Calibri" w:cs="Times New Roman"/>
          <w:b/>
          <w:szCs w:val="28"/>
          <w:lang w:eastAsia="ru-RU"/>
        </w:rPr>
        <w:t>ВИСНОВОК</w:t>
      </w:r>
    </w:p>
    <w:p w:rsidR="001C7835" w:rsidRPr="001C7835" w:rsidRDefault="001C7835" w:rsidP="001C7835">
      <w:pPr>
        <w:jc w:val="center"/>
        <w:rPr>
          <w:rFonts w:eastAsia="Calibri" w:cs="Times New Roman"/>
          <w:b/>
          <w:szCs w:val="28"/>
          <w:lang w:eastAsia="ru-RU"/>
        </w:rPr>
      </w:pPr>
    </w:p>
    <w:p w:rsidR="001C7835" w:rsidRPr="001C7835" w:rsidRDefault="001C7835" w:rsidP="001C7835">
      <w:pPr>
        <w:shd w:val="clear" w:color="auto" w:fill="FFFFFF"/>
        <w:ind w:firstLine="708"/>
        <w:textAlignment w:val="baseline"/>
        <w:outlineLvl w:val="2"/>
        <w:rPr>
          <w:rFonts w:eastAsia="Times New Roman" w:cs="Times New Roman"/>
          <w:bCs/>
          <w:szCs w:val="28"/>
          <w:lang w:eastAsia="uk-UA"/>
        </w:rPr>
      </w:pPr>
      <w:r w:rsidRPr="001C7835">
        <w:rPr>
          <w:rFonts w:eastAsia="Times New Roman" w:cs="Times New Roman"/>
          <w:b/>
          <w:bCs/>
          <w:szCs w:val="28"/>
          <w:lang w:eastAsia="uk-UA"/>
        </w:rPr>
        <w:t>на проект Постанови Верховної Ради України «Про утворення Тимчасової слідчої комісії Верховної Ради України</w:t>
      </w:r>
      <w:r w:rsidRPr="001C7835">
        <w:rPr>
          <w:rFonts w:eastAsia="Times New Roman" w:cs="Times New Roman"/>
          <w:bCs/>
          <w:szCs w:val="28"/>
          <w:lang w:eastAsia="uk-UA"/>
        </w:rPr>
        <w:t xml:space="preserve"> </w:t>
      </w:r>
      <w:r w:rsidRPr="001C7835">
        <w:rPr>
          <w:rFonts w:eastAsia="Times New Roman" w:cs="Times New Roman"/>
          <w:b/>
          <w:bCs/>
          <w:szCs w:val="28"/>
          <w:lang w:eastAsia="uk-UA"/>
        </w:rPr>
        <w:t xml:space="preserve">для проведення розслідування відомостей щодо фактів розкрадання в Збройних Силах України та підриву обороноздатності держави у період з 2004 по                          2017 роки», внесений народним депутатом України </w:t>
      </w:r>
      <w:proofErr w:type="spellStart"/>
      <w:r w:rsidRPr="001C7835">
        <w:rPr>
          <w:rFonts w:eastAsia="Times New Roman" w:cs="Times New Roman"/>
          <w:b/>
          <w:bCs/>
          <w:szCs w:val="28"/>
          <w:lang w:eastAsia="uk-UA"/>
        </w:rPr>
        <w:t>Кишкарем</w:t>
      </w:r>
      <w:proofErr w:type="spellEnd"/>
      <w:r w:rsidRPr="001C7835">
        <w:rPr>
          <w:rFonts w:eastAsia="Times New Roman" w:cs="Times New Roman"/>
          <w:b/>
          <w:bCs/>
          <w:szCs w:val="28"/>
          <w:lang w:eastAsia="uk-UA"/>
        </w:rPr>
        <w:t xml:space="preserve"> П.М. (реєстр.  № 8434 від 06.06.2018)</w:t>
      </w:r>
    </w:p>
    <w:p w:rsidR="001C7835" w:rsidRPr="001C7835" w:rsidRDefault="001C7835" w:rsidP="001C7835">
      <w:pPr>
        <w:jc w:val="center"/>
        <w:rPr>
          <w:rFonts w:eastAsia="Calibri" w:cs="Times New Roman"/>
          <w:szCs w:val="28"/>
          <w:lang w:eastAsia="ru-RU"/>
        </w:rPr>
      </w:pPr>
    </w:p>
    <w:p w:rsidR="001C7835" w:rsidRPr="001C7835" w:rsidRDefault="001C7835" w:rsidP="001C7835">
      <w:pPr>
        <w:shd w:val="clear" w:color="auto" w:fill="FFFFFF"/>
        <w:ind w:firstLine="567"/>
        <w:textAlignment w:val="baseline"/>
        <w:outlineLvl w:val="2"/>
        <w:rPr>
          <w:rFonts w:eastAsia="Times New Roman" w:cs="Times New Roman"/>
          <w:bCs/>
          <w:szCs w:val="28"/>
          <w:lang w:eastAsia="uk-UA"/>
        </w:rPr>
      </w:pPr>
      <w:r w:rsidRPr="001C7835">
        <w:rPr>
          <w:rFonts w:eastAsia="Times New Roman" w:cs="Times New Roman"/>
          <w:bCs/>
          <w:szCs w:val="28"/>
          <w:lang w:eastAsia="uk-UA"/>
        </w:rPr>
        <w:t xml:space="preserve">За дорученням Голови Верховної Ради України </w:t>
      </w:r>
      <w:proofErr w:type="spellStart"/>
      <w:r w:rsidRPr="001C7835">
        <w:rPr>
          <w:rFonts w:eastAsia="Times New Roman" w:cs="Times New Roman"/>
          <w:bCs/>
          <w:szCs w:val="28"/>
          <w:lang w:eastAsia="uk-UA"/>
        </w:rPr>
        <w:t>Парубія</w:t>
      </w:r>
      <w:proofErr w:type="spellEnd"/>
      <w:r w:rsidRPr="001C7835">
        <w:rPr>
          <w:rFonts w:eastAsia="Times New Roman" w:cs="Times New Roman"/>
          <w:bCs/>
          <w:szCs w:val="28"/>
          <w:lang w:eastAsia="uk-UA"/>
        </w:rPr>
        <w:t xml:space="preserve"> А.В. від                               7 червня 2018 року Комітет</w:t>
      </w:r>
      <w:r>
        <w:rPr>
          <w:rFonts w:eastAsia="Times New Roman" w:cs="Times New Roman"/>
          <w:bCs/>
          <w:szCs w:val="28"/>
          <w:lang w:eastAsia="uk-UA"/>
        </w:rPr>
        <w:t xml:space="preserve"> на засіданні 7 червня </w:t>
      </w:r>
      <w:proofErr w:type="spellStart"/>
      <w:r>
        <w:rPr>
          <w:rFonts w:eastAsia="Times New Roman" w:cs="Times New Roman"/>
          <w:bCs/>
          <w:szCs w:val="28"/>
          <w:lang w:eastAsia="uk-UA"/>
        </w:rPr>
        <w:t>ц.р</w:t>
      </w:r>
      <w:proofErr w:type="spellEnd"/>
      <w:r>
        <w:rPr>
          <w:rFonts w:eastAsia="Times New Roman" w:cs="Times New Roman"/>
          <w:bCs/>
          <w:szCs w:val="28"/>
          <w:lang w:eastAsia="uk-UA"/>
        </w:rPr>
        <w:t>. (протокол № 117)</w:t>
      </w:r>
      <w:r w:rsidRPr="001C7835">
        <w:rPr>
          <w:rFonts w:eastAsia="Times New Roman" w:cs="Times New Roman"/>
          <w:bCs/>
          <w:szCs w:val="28"/>
          <w:lang w:eastAsia="uk-UA"/>
        </w:rPr>
        <w:t xml:space="preserve"> попередньо розгляну</w:t>
      </w:r>
      <w:r>
        <w:rPr>
          <w:rFonts w:eastAsia="Times New Roman" w:cs="Times New Roman"/>
          <w:bCs/>
          <w:szCs w:val="28"/>
          <w:lang w:eastAsia="uk-UA"/>
        </w:rPr>
        <w:t>в</w:t>
      </w:r>
      <w:r w:rsidR="00A466CD">
        <w:rPr>
          <w:rFonts w:eastAsia="Times New Roman" w:cs="Times New Roman"/>
          <w:bCs/>
          <w:szCs w:val="28"/>
          <w:lang w:eastAsia="uk-UA"/>
        </w:rPr>
        <w:t>,</w:t>
      </w:r>
      <w:r w:rsidRPr="001C7835">
        <w:rPr>
          <w:rFonts w:eastAsia="Times New Roman" w:cs="Times New Roman"/>
          <w:bCs/>
          <w:szCs w:val="28"/>
          <w:lang w:eastAsia="uk-UA"/>
        </w:rPr>
        <w:t xml:space="preserve"> </w:t>
      </w:r>
      <w:r w:rsidR="00A466CD" w:rsidRPr="001C7835">
        <w:rPr>
          <w:rFonts w:eastAsia="Times New Roman" w:cs="Times New Roman"/>
          <w:bCs/>
          <w:szCs w:val="28"/>
          <w:lang w:eastAsia="uk-UA"/>
        </w:rPr>
        <w:t>на відповідність оформлення та реєстрації вимогам закону, Регламенту Верховної Ради України та прийнятим відповідно до них нормативно-правовим актам</w:t>
      </w:r>
      <w:r w:rsidR="00A466CD">
        <w:rPr>
          <w:rFonts w:eastAsia="Times New Roman" w:cs="Times New Roman"/>
          <w:bCs/>
          <w:szCs w:val="28"/>
          <w:lang w:eastAsia="uk-UA"/>
        </w:rPr>
        <w:t>,</w:t>
      </w:r>
      <w:r w:rsidR="00A466CD" w:rsidRPr="001C7835">
        <w:rPr>
          <w:rFonts w:eastAsia="Times New Roman" w:cs="Times New Roman"/>
          <w:bCs/>
          <w:szCs w:val="28"/>
          <w:lang w:eastAsia="uk-UA"/>
        </w:rPr>
        <w:t xml:space="preserve"> </w:t>
      </w:r>
      <w:r w:rsidRPr="001C7835">
        <w:rPr>
          <w:rFonts w:eastAsia="Times New Roman" w:cs="Times New Roman"/>
          <w:bCs/>
          <w:szCs w:val="28"/>
          <w:lang w:eastAsia="uk-UA"/>
        </w:rPr>
        <w:t xml:space="preserve">проект Постанови Верховної Ради України «Про утворення Тимчасової слідчої комісії Верховної Ради України для проведення розслідування відомостей щодо фактів розкрадання в Збройних Силах України та підриву обороноздатності держави у період з 2004 по 2017 роки», внесений народним депутатом України </w:t>
      </w:r>
      <w:proofErr w:type="spellStart"/>
      <w:r w:rsidRPr="001C7835">
        <w:rPr>
          <w:rFonts w:eastAsia="Times New Roman" w:cs="Times New Roman"/>
          <w:bCs/>
          <w:szCs w:val="28"/>
          <w:lang w:eastAsia="uk-UA"/>
        </w:rPr>
        <w:t>Кишкарем</w:t>
      </w:r>
      <w:proofErr w:type="spellEnd"/>
      <w:r w:rsidRPr="001C7835">
        <w:rPr>
          <w:rFonts w:eastAsia="Times New Roman" w:cs="Times New Roman"/>
          <w:bCs/>
          <w:szCs w:val="28"/>
          <w:lang w:eastAsia="uk-UA"/>
        </w:rPr>
        <w:t xml:space="preserve"> П.М. (реєстр. № 8434 від 06.06.2018)</w:t>
      </w:r>
      <w:r w:rsidR="00A466CD">
        <w:rPr>
          <w:rFonts w:eastAsia="Times New Roman" w:cs="Times New Roman"/>
          <w:bCs/>
          <w:szCs w:val="28"/>
          <w:lang w:eastAsia="uk-UA"/>
        </w:rPr>
        <w:t>, та зазначає таке</w:t>
      </w:r>
      <w:r w:rsidRPr="001C7835">
        <w:rPr>
          <w:rFonts w:eastAsia="Times New Roman" w:cs="Times New Roman"/>
          <w:bCs/>
          <w:szCs w:val="28"/>
          <w:lang w:eastAsia="uk-UA"/>
        </w:rPr>
        <w:t>.</w:t>
      </w:r>
    </w:p>
    <w:p w:rsidR="001C7835" w:rsidRPr="001C7835" w:rsidRDefault="001C7835" w:rsidP="001C7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eastAsia="Times New Roman" w:cs="Times New Roman"/>
          <w:color w:val="000000"/>
          <w:szCs w:val="28"/>
          <w:shd w:val="clear" w:color="auto" w:fill="FFFFFF"/>
          <w:lang w:eastAsia="ru-RU"/>
        </w:rPr>
      </w:pPr>
      <w:r w:rsidRPr="001C7835">
        <w:rPr>
          <w:rFonts w:eastAsia="Times New Roman" w:cs="Times New Roman"/>
          <w:color w:val="000000"/>
          <w:szCs w:val="28"/>
          <w:lang w:eastAsia="ru-RU"/>
        </w:rPr>
        <w:t xml:space="preserve">Проектом Постанови пропонується утворити тимчасову слідчу комісію, як зазначено в пояснювальній записці, з метою </w:t>
      </w:r>
      <w:r w:rsidRPr="001C7835">
        <w:rPr>
          <w:rFonts w:eastAsia="Times New Roman" w:cs="Times New Roman"/>
          <w:color w:val="000000"/>
          <w:szCs w:val="28"/>
          <w:lang w:eastAsia="uk-UA"/>
        </w:rPr>
        <w:t>розслідування фактів підриву обороноздатності держави шляхом зн</w:t>
      </w:r>
      <w:r w:rsidRPr="001C7835">
        <w:rPr>
          <w:rFonts w:eastAsia="Times New Roman" w:cs="Times New Roman"/>
          <w:color w:val="000000"/>
          <w:szCs w:val="28"/>
          <w:shd w:val="clear" w:color="auto" w:fill="FFFFFF"/>
          <w:lang w:eastAsia="ru-RU"/>
        </w:rPr>
        <w:t>иження рівня забезпечення військовою, спеціальною технікою та озброєнням Збройних Сил України та інших військових формувань, утворених відповідно до законів України.</w:t>
      </w:r>
    </w:p>
    <w:p w:rsidR="001C7835" w:rsidRPr="001C7835" w:rsidRDefault="001C7835" w:rsidP="001C7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eastAsia="Times New Roman" w:cs="Times New Roman"/>
          <w:color w:val="000000"/>
          <w:szCs w:val="28"/>
          <w:lang w:eastAsia="ru-RU"/>
        </w:rPr>
      </w:pPr>
      <w:r w:rsidRPr="001C7835">
        <w:rPr>
          <w:rFonts w:eastAsia="Times New Roman" w:cs="Times New Roman"/>
          <w:color w:val="000000"/>
          <w:szCs w:val="28"/>
          <w:shd w:val="clear" w:color="auto" w:fill="FFFFFF"/>
          <w:lang w:eastAsia="ru-RU"/>
        </w:rPr>
        <w:t>Відповідно до частини третьої статті 93 Регламенту Верховної Ради України</w:t>
      </w:r>
      <w:r>
        <w:rPr>
          <w:rFonts w:eastAsia="Times New Roman" w:cs="Times New Roman"/>
          <w:color w:val="000000"/>
          <w:szCs w:val="28"/>
          <w:shd w:val="clear" w:color="auto" w:fill="FFFFFF"/>
          <w:lang w:eastAsia="ru-RU"/>
        </w:rPr>
        <w:t xml:space="preserve"> Комітет </w:t>
      </w:r>
      <w:r w:rsidRPr="001C7835">
        <w:rPr>
          <w:rFonts w:eastAsia="Times New Roman" w:cs="Times New Roman"/>
          <w:color w:val="000000"/>
          <w:szCs w:val="28"/>
          <w:shd w:val="clear" w:color="auto" w:fill="FFFFFF"/>
          <w:lang w:eastAsia="ru-RU"/>
        </w:rPr>
        <w:t>зазнач</w:t>
      </w:r>
      <w:r>
        <w:rPr>
          <w:rFonts w:eastAsia="Times New Roman" w:cs="Times New Roman"/>
          <w:color w:val="000000"/>
          <w:szCs w:val="28"/>
          <w:shd w:val="clear" w:color="auto" w:fill="FFFFFF"/>
          <w:lang w:eastAsia="ru-RU"/>
        </w:rPr>
        <w:t>ив</w:t>
      </w:r>
      <w:r w:rsidRPr="001C7835">
        <w:rPr>
          <w:rFonts w:eastAsia="Times New Roman" w:cs="Times New Roman"/>
          <w:color w:val="000000"/>
          <w:szCs w:val="28"/>
          <w:shd w:val="clear" w:color="auto" w:fill="FFFFFF"/>
          <w:lang w:eastAsia="ru-RU"/>
        </w:rPr>
        <w:t xml:space="preserve">, що поданий проект Постанови </w:t>
      </w:r>
      <w:proofErr w:type="spellStart"/>
      <w:r w:rsidRPr="001C7835">
        <w:rPr>
          <w:rFonts w:eastAsia="Times New Roman" w:cs="Times New Roman"/>
          <w:color w:val="000000"/>
          <w:szCs w:val="28"/>
          <w:shd w:val="clear" w:color="auto" w:fill="FFFFFF"/>
          <w:lang w:eastAsia="ru-RU"/>
        </w:rPr>
        <w:t>внесено</w:t>
      </w:r>
      <w:proofErr w:type="spellEnd"/>
      <w:r w:rsidRPr="001C7835">
        <w:rPr>
          <w:rFonts w:eastAsia="Times New Roman" w:cs="Times New Roman"/>
          <w:color w:val="000000"/>
          <w:szCs w:val="28"/>
          <w:shd w:val="clear" w:color="auto" w:fill="FFFFFF"/>
          <w:lang w:eastAsia="ru-RU"/>
        </w:rPr>
        <w:t xml:space="preserve"> на реєстрацію згідно з частинами першою та другою статті 91 Регламенту Верховної Ради України разом з пропозицією доповідача на пленарному засіданні, пояснювальною запискою та електронним файлом.</w:t>
      </w:r>
    </w:p>
    <w:p w:rsidR="001C7835" w:rsidRPr="001C7835" w:rsidRDefault="001C7835" w:rsidP="001C7835">
      <w:pPr>
        <w:ind w:firstLine="567"/>
        <w:rPr>
          <w:rFonts w:eastAsia="Times New Roman" w:cs="Times New Roman"/>
          <w:szCs w:val="28"/>
          <w:lang w:eastAsia="ru-RU"/>
        </w:rPr>
      </w:pPr>
      <w:r>
        <w:rPr>
          <w:rFonts w:eastAsia="Times New Roman" w:cs="Times New Roman"/>
          <w:szCs w:val="28"/>
          <w:lang w:eastAsia="ru-RU"/>
        </w:rPr>
        <w:lastRenderedPageBreak/>
        <w:t>Комітет з</w:t>
      </w:r>
      <w:r w:rsidRPr="001C7835">
        <w:rPr>
          <w:rFonts w:eastAsia="Times New Roman" w:cs="Times New Roman"/>
          <w:szCs w:val="28"/>
          <w:lang w:eastAsia="ru-RU"/>
        </w:rPr>
        <w:t>вер</w:t>
      </w:r>
      <w:r>
        <w:rPr>
          <w:rFonts w:eastAsia="Times New Roman" w:cs="Times New Roman"/>
          <w:szCs w:val="28"/>
          <w:lang w:eastAsia="ru-RU"/>
        </w:rPr>
        <w:t>нув</w:t>
      </w:r>
      <w:r w:rsidRPr="001C7835">
        <w:rPr>
          <w:rFonts w:eastAsia="Times New Roman" w:cs="Times New Roman"/>
          <w:szCs w:val="28"/>
          <w:lang w:eastAsia="ru-RU"/>
        </w:rPr>
        <w:t xml:space="preserve"> увагу, що назва </w:t>
      </w:r>
      <w:r w:rsidR="00A466CD">
        <w:rPr>
          <w:rFonts w:eastAsia="Times New Roman" w:cs="Times New Roman"/>
          <w:szCs w:val="28"/>
          <w:lang w:eastAsia="ru-RU"/>
        </w:rPr>
        <w:t>запропонованої</w:t>
      </w:r>
      <w:r w:rsidRPr="001C7835">
        <w:rPr>
          <w:rFonts w:eastAsia="Times New Roman" w:cs="Times New Roman"/>
          <w:szCs w:val="28"/>
          <w:lang w:eastAsia="ru-RU"/>
        </w:rPr>
        <w:t xml:space="preserve"> тимчасової </w:t>
      </w:r>
      <w:r w:rsidR="00A466CD">
        <w:rPr>
          <w:rFonts w:eastAsia="Times New Roman" w:cs="Times New Roman"/>
          <w:szCs w:val="28"/>
          <w:lang w:eastAsia="ru-RU"/>
        </w:rPr>
        <w:t xml:space="preserve">слідчої </w:t>
      </w:r>
      <w:r w:rsidRPr="001C7835">
        <w:rPr>
          <w:rFonts w:eastAsia="Times New Roman" w:cs="Times New Roman"/>
          <w:szCs w:val="28"/>
          <w:lang w:eastAsia="ru-RU"/>
        </w:rPr>
        <w:t xml:space="preserve">комісії не відповідає завданню цієї комісії. Так, зокрема, у назві комісії зазначено про «розслідування відомостей щодо фактів розкрадання в Збройних Силах України та підриву обороноздатності держави», проте завдання запропонованої комісії передбачають проведення перевірок, зокрема, законності і </w:t>
      </w:r>
      <w:proofErr w:type="spellStart"/>
      <w:r w:rsidRPr="001C7835">
        <w:rPr>
          <w:rFonts w:eastAsia="Times New Roman" w:cs="Times New Roman"/>
          <w:szCs w:val="28"/>
          <w:lang w:eastAsia="ru-RU"/>
        </w:rPr>
        <w:t>обгрунтованості</w:t>
      </w:r>
      <w:proofErr w:type="spellEnd"/>
      <w:r w:rsidRPr="001C7835">
        <w:rPr>
          <w:rFonts w:eastAsia="Times New Roman" w:cs="Times New Roman"/>
          <w:szCs w:val="28"/>
          <w:lang w:eastAsia="ru-RU"/>
        </w:rPr>
        <w:t xml:space="preserve"> переведення військового майна в статус надлишкового, </w:t>
      </w:r>
      <w:proofErr w:type="spellStart"/>
      <w:r w:rsidRPr="001C7835">
        <w:rPr>
          <w:rFonts w:eastAsia="Times New Roman" w:cs="Times New Roman"/>
          <w:szCs w:val="28"/>
          <w:lang w:eastAsia="ru-RU"/>
        </w:rPr>
        <w:t>обгрунтованості</w:t>
      </w:r>
      <w:proofErr w:type="spellEnd"/>
      <w:r w:rsidRPr="001C7835">
        <w:rPr>
          <w:rFonts w:eastAsia="Times New Roman" w:cs="Times New Roman"/>
          <w:szCs w:val="28"/>
          <w:lang w:eastAsia="ru-RU"/>
        </w:rPr>
        <w:t xml:space="preserve"> вартості відчуження військового майна, </w:t>
      </w:r>
      <w:proofErr w:type="spellStart"/>
      <w:r w:rsidRPr="001C7835">
        <w:rPr>
          <w:rFonts w:eastAsia="Times New Roman" w:cs="Times New Roman"/>
          <w:szCs w:val="28"/>
          <w:lang w:eastAsia="ru-RU"/>
        </w:rPr>
        <w:t>обгрунтованості</w:t>
      </w:r>
      <w:proofErr w:type="spellEnd"/>
      <w:r w:rsidRPr="001C7835">
        <w:rPr>
          <w:rFonts w:eastAsia="Times New Roman" w:cs="Times New Roman"/>
          <w:szCs w:val="28"/>
          <w:lang w:eastAsia="ru-RU"/>
        </w:rPr>
        <w:t xml:space="preserve"> розміру вартості земельних ділянок, які належали на праві власності Міністерству оборони та/або Збройним Силам України та були відчужені та передані під забудову в рамках реалізації інвестиційних проектів тощо. Тобто про «розкрадання» і «підрив обороноздатності країни»  не йдеться ані в завданні комісії, ані в пояснювальній записці до проекту Постанови.</w:t>
      </w:r>
    </w:p>
    <w:p w:rsidR="001C7835" w:rsidRPr="001C7835" w:rsidRDefault="00E67435" w:rsidP="001C7835">
      <w:pPr>
        <w:ind w:firstLine="567"/>
        <w:rPr>
          <w:rFonts w:eastAsia="Calibri" w:cs="Times New Roman"/>
          <w:szCs w:val="28"/>
          <w:lang w:eastAsia="ru-RU"/>
        </w:rPr>
      </w:pPr>
      <w:r>
        <w:rPr>
          <w:rFonts w:eastAsia="Calibri" w:cs="Times New Roman"/>
          <w:szCs w:val="28"/>
          <w:lang w:eastAsia="ru-RU"/>
        </w:rPr>
        <w:t>Комітет з</w:t>
      </w:r>
      <w:r w:rsidR="001C7835" w:rsidRPr="001C7835">
        <w:rPr>
          <w:rFonts w:eastAsia="Calibri" w:cs="Times New Roman"/>
          <w:szCs w:val="28"/>
          <w:lang w:eastAsia="ru-RU"/>
        </w:rPr>
        <w:t>азнач</w:t>
      </w:r>
      <w:r>
        <w:rPr>
          <w:rFonts w:eastAsia="Calibri" w:cs="Times New Roman"/>
          <w:szCs w:val="28"/>
          <w:lang w:eastAsia="ru-RU"/>
        </w:rPr>
        <w:t>ив</w:t>
      </w:r>
      <w:r w:rsidR="001C7835" w:rsidRPr="001C7835">
        <w:rPr>
          <w:rFonts w:eastAsia="Calibri" w:cs="Times New Roman"/>
          <w:szCs w:val="28"/>
          <w:lang w:eastAsia="ru-RU"/>
        </w:rPr>
        <w:t>, що порядок утворення, вимоги до персонального складу тимчасової слідчої комісії визначаються в порядку, передбаченому для утворення тимчасової спеціальної комісії (</w:t>
      </w:r>
      <w:hyperlink r:id="rId4" w:anchor="n660" w:history="1">
        <w:r w:rsidR="001C7835" w:rsidRPr="001C7835">
          <w:rPr>
            <w:rFonts w:eastAsia="Calibri" w:cs="Times New Roman"/>
            <w:szCs w:val="28"/>
            <w:lang w:eastAsia="ru-RU"/>
          </w:rPr>
          <w:t xml:space="preserve">частини друга – </w:t>
        </w:r>
      </w:hyperlink>
      <w:r w:rsidR="001C7835" w:rsidRPr="001C7835">
        <w:rPr>
          <w:rFonts w:eastAsia="Calibri" w:cs="Times New Roman"/>
          <w:szCs w:val="28"/>
          <w:lang w:eastAsia="ru-RU"/>
        </w:rPr>
        <w:t xml:space="preserve">п’ята, </w:t>
      </w:r>
      <w:hyperlink r:id="rId5" w:anchor="n674" w:history="1">
        <w:r w:rsidR="001C7835" w:rsidRPr="001C7835">
          <w:rPr>
            <w:rFonts w:eastAsia="Calibri" w:cs="Times New Roman"/>
            <w:szCs w:val="28"/>
            <w:lang w:eastAsia="ru-RU"/>
          </w:rPr>
          <w:t>сьом</w:t>
        </w:r>
      </w:hyperlink>
      <w:r w:rsidR="001C7835" w:rsidRPr="001C7835">
        <w:rPr>
          <w:rFonts w:eastAsia="Calibri" w:cs="Times New Roman"/>
          <w:szCs w:val="28"/>
          <w:lang w:eastAsia="ru-RU"/>
        </w:rPr>
        <w:t xml:space="preserve">а та </w:t>
      </w:r>
      <w:hyperlink r:id="rId6" w:anchor="n676" w:history="1">
        <w:r w:rsidR="001C7835" w:rsidRPr="001C7835">
          <w:rPr>
            <w:rFonts w:eastAsia="Calibri" w:cs="Times New Roman"/>
            <w:szCs w:val="28"/>
            <w:lang w:eastAsia="ru-RU"/>
          </w:rPr>
          <w:t>восьма статті 85</w:t>
        </w:r>
      </w:hyperlink>
      <w:r w:rsidR="001C7835" w:rsidRPr="001C7835">
        <w:rPr>
          <w:rFonts w:eastAsia="Calibri" w:cs="Times New Roman"/>
          <w:szCs w:val="28"/>
          <w:lang w:eastAsia="ru-RU"/>
        </w:rPr>
        <w:t xml:space="preserve"> Регламенту Верховної Ради України).</w:t>
      </w:r>
    </w:p>
    <w:p w:rsidR="001C7835" w:rsidRPr="001C7835" w:rsidRDefault="001C7835" w:rsidP="001C7835">
      <w:pPr>
        <w:ind w:firstLine="567"/>
        <w:rPr>
          <w:rFonts w:eastAsia="Times New Roman" w:cs="Times New Roman"/>
          <w:szCs w:val="28"/>
          <w:lang w:eastAsia="ru-RU" w:bidi="he-IL"/>
        </w:rPr>
      </w:pPr>
      <w:r w:rsidRPr="001C7835">
        <w:rPr>
          <w:rFonts w:eastAsia="Times New Roman" w:cs="Times New Roman"/>
          <w:szCs w:val="28"/>
          <w:lang w:eastAsia="ru-RU" w:bidi="he-IL"/>
        </w:rPr>
        <w:t xml:space="preserve">Частиною другою статті 85 Регламенту Верховної Ради України передбачено, що кількісний склад тимчасової слідчої комісії формується з урахуванням принципу пропорційного представництва депутатських фракцій (депутатських груп), а згідно з частиною третьою цієї статті пропозиції щодо кількісного та персонального складу тимчасової слідчої комісії подаються у письмовій формі депутатськими фракціями (депутатськими групами) у п’ятиденний строк з дня направлення до них письмового звернення ініціатора утворення тимчасової слідчої комісії. </w:t>
      </w:r>
    </w:p>
    <w:p w:rsidR="001C7835" w:rsidRPr="001C7835" w:rsidRDefault="00E67435" w:rsidP="001C7835">
      <w:pPr>
        <w:ind w:firstLine="567"/>
        <w:rPr>
          <w:rFonts w:eastAsia="Times New Roman" w:cs="Times New Roman"/>
          <w:szCs w:val="28"/>
          <w:lang w:eastAsia="ru-RU" w:bidi="he-IL"/>
        </w:rPr>
      </w:pPr>
      <w:r>
        <w:rPr>
          <w:rFonts w:eastAsia="Times New Roman" w:cs="Times New Roman"/>
          <w:szCs w:val="28"/>
          <w:lang w:eastAsia="ru-RU" w:bidi="he-IL"/>
        </w:rPr>
        <w:t>Комітет з</w:t>
      </w:r>
      <w:r w:rsidR="001C7835" w:rsidRPr="001C7835">
        <w:rPr>
          <w:rFonts w:eastAsia="Times New Roman" w:cs="Times New Roman"/>
          <w:szCs w:val="28"/>
          <w:lang w:eastAsia="ru-RU" w:bidi="he-IL"/>
        </w:rPr>
        <w:t>вер</w:t>
      </w:r>
      <w:r>
        <w:rPr>
          <w:rFonts w:eastAsia="Times New Roman" w:cs="Times New Roman"/>
          <w:szCs w:val="28"/>
          <w:lang w:eastAsia="ru-RU" w:bidi="he-IL"/>
        </w:rPr>
        <w:t>нув</w:t>
      </w:r>
      <w:r w:rsidR="001C7835" w:rsidRPr="001C7835">
        <w:rPr>
          <w:rFonts w:eastAsia="Times New Roman" w:cs="Times New Roman"/>
          <w:szCs w:val="28"/>
          <w:lang w:eastAsia="ru-RU" w:bidi="he-IL"/>
        </w:rPr>
        <w:t xml:space="preserve"> увагу</w:t>
      </w:r>
      <w:r w:rsidR="00A466CD">
        <w:rPr>
          <w:rFonts w:eastAsia="Times New Roman" w:cs="Times New Roman"/>
          <w:szCs w:val="28"/>
          <w:lang w:eastAsia="ru-RU" w:bidi="he-IL"/>
        </w:rPr>
        <w:t xml:space="preserve"> на те</w:t>
      </w:r>
      <w:r w:rsidR="001C7835" w:rsidRPr="001C7835">
        <w:rPr>
          <w:rFonts w:eastAsia="Times New Roman" w:cs="Times New Roman"/>
          <w:szCs w:val="28"/>
          <w:lang w:eastAsia="ru-RU" w:bidi="he-IL"/>
        </w:rPr>
        <w:t>, що при підготовці проекту Постанови не дотримано вимоги частини третьої статті 85 Регламенту Верховної Ради України, оскільки п</w:t>
      </w:r>
      <w:r w:rsidR="001C7835" w:rsidRPr="001C7835">
        <w:rPr>
          <w:rFonts w:eastAsia="Times New Roman" w:cs="Times New Roman"/>
          <w:color w:val="000000"/>
          <w:szCs w:val="28"/>
          <w:shd w:val="clear" w:color="auto" w:fill="FFFFFF"/>
          <w:lang w:eastAsia="ru-RU"/>
        </w:rPr>
        <w:t xml:space="preserve">ропозиції щодо кількісного та персонального складу тимчасової спеціальної комісії, які подаються у письмовій формі депутатськими фракціями (депутатськими групами) у п’ятиденний строк з дня направлення до них письмового звернення ініціатора (ініціаторів) утворення тимчасової спеціальної комісії, подано </w:t>
      </w:r>
      <w:r w:rsidR="00A466CD">
        <w:rPr>
          <w:rFonts w:eastAsia="Times New Roman" w:cs="Times New Roman"/>
          <w:color w:val="000000"/>
          <w:szCs w:val="28"/>
          <w:shd w:val="clear" w:color="auto" w:fill="FFFFFF"/>
          <w:lang w:eastAsia="ru-RU"/>
        </w:rPr>
        <w:t>народно</w:t>
      </w:r>
      <w:r w:rsidR="001C7835" w:rsidRPr="001C7835">
        <w:rPr>
          <w:rFonts w:eastAsia="Times New Roman" w:cs="Times New Roman"/>
          <w:color w:val="000000"/>
          <w:szCs w:val="28"/>
          <w:shd w:val="clear" w:color="auto" w:fill="FFFFFF"/>
          <w:lang w:eastAsia="ru-RU"/>
        </w:rPr>
        <w:t>м</w:t>
      </w:r>
      <w:r w:rsidR="00A466CD">
        <w:rPr>
          <w:rFonts w:eastAsia="Times New Roman" w:cs="Times New Roman"/>
          <w:color w:val="000000"/>
          <w:szCs w:val="28"/>
          <w:shd w:val="clear" w:color="auto" w:fill="FFFFFF"/>
          <w:lang w:eastAsia="ru-RU"/>
        </w:rPr>
        <w:t>у</w:t>
      </w:r>
      <w:r w:rsidR="001C7835" w:rsidRPr="001C7835">
        <w:rPr>
          <w:rFonts w:eastAsia="Times New Roman" w:cs="Times New Roman"/>
          <w:color w:val="000000"/>
          <w:szCs w:val="28"/>
          <w:shd w:val="clear" w:color="auto" w:fill="FFFFFF"/>
          <w:lang w:eastAsia="ru-RU"/>
        </w:rPr>
        <w:t xml:space="preserve"> депутат</w:t>
      </w:r>
      <w:r w:rsidR="00A466CD">
        <w:rPr>
          <w:rFonts w:eastAsia="Times New Roman" w:cs="Times New Roman"/>
          <w:color w:val="000000"/>
          <w:szCs w:val="28"/>
          <w:shd w:val="clear" w:color="auto" w:fill="FFFFFF"/>
          <w:lang w:eastAsia="ru-RU"/>
        </w:rPr>
        <w:t>у</w:t>
      </w:r>
      <w:r w:rsidR="001C7835" w:rsidRPr="001C7835">
        <w:rPr>
          <w:rFonts w:eastAsia="Times New Roman" w:cs="Times New Roman"/>
          <w:color w:val="000000"/>
          <w:szCs w:val="28"/>
          <w:shd w:val="clear" w:color="auto" w:fill="FFFFFF"/>
          <w:lang w:eastAsia="ru-RU"/>
        </w:rPr>
        <w:t xml:space="preserve"> України </w:t>
      </w:r>
      <w:r w:rsidR="00A466CD">
        <w:rPr>
          <w:rFonts w:eastAsia="Times New Roman" w:cs="Times New Roman"/>
          <w:color w:val="000000"/>
          <w:szCs w:val="28"/>
          <w:shd w:val="clear" w:color="auto" w:fill="FFFFFF"/>
          <w:lang w:eastAsia="ru-RU"/>
        </w:rPr>
        <w:t xml:space="preserve">             </w:t>
      </w:r>
      <w:proofErr w:type="spellStart"/>
      <w:r w:rsidR="001C7835" w:rsidRPr="001C7835">
        <w:rPr>
          <w:rFonts w:eastAsia="Times New Roman" w:cs="Times New Roman"/>
          <w:color w:val="000000"/>
          <w:szCs w:val="28"/>
          <w:shd w:val="clear" w:color="auto" w:fill="FFFFFF"/>
          <w:lang w:eastAsia="ru-RU"/>
        </w:rPr>
        <w:t>Вінник</w:t>
      </w:r>
      <w:r w:rsidR="00A466CD">
        <w:rPr>
          <w:rFonts w:eastAsia="Times New Roman" w:cs="Times New Roman"/>
          <w:color w:val="000000"/>
          <w:szCs w:val="28"/>
          <w:shd w:val="clear" w:color="auto" w:fill="FFFFFF"/>
          <w:lang w:eastAsia="ru-RU"/>
        </w:rPr>
        <w:t>у</w:t>
      </w:r>
      <w:proofErr w:type="spellEnd"/>
      <w:r w:rsidR="001C7835" w:rsidRPr="001C7835">
        <w:rPr>
          <w:rFonts w:eastAsia="Times New Roman" w:cs="Times New Roman"/>
          <w:color w:val="000000"/>
          <w:szCs w:val="28"/>
          <w:shd w:val="clear" w:color="auto" w:fill="FFFFFF"/>
          <w:lang w:eastAsia="ru-RU"/>
        </w:rPr>
        <w:t xml:space="preserve"> І.Ю., а ініціатором утворення комісії та суб’єктом права законодавчої ініціативи є народний депутат України </w:t>
      </w:r>
      <w:proofErr w:type="spellStart"/>
      <w:r w:rsidR="001C7835" w:rsidRPr="001C7835">
        <w:rPr>
          <w:rFonts w:eastAsia="Times New Roman" w:cs="Times New Roman"/>
          <w:color w:val="000000"/>
          <w:szCs w:val="28"/>
          <w:shd w:val="clear" w:color="auto" w:fill="FFFFFF"/>
          <w:lang w:eastAsia="ru-RU"/>
        </w:rPr>
        <w:t>К</w:t>
      </w:r>
      <w:r w:rsidR="00A466CD">
        <w:rPr>
          <w:rFonts w:eastAsia="Times New Roman" w:cs="Times New Roman"/>
          <w:color w:val="000000"/>
          <w:szCs w:val="28"/>
          <w:shd w:val="clear" w:color="auto" w:fill="FFFFFF"/>
          <w:lang w:eastAsia="ru-RU"/>
        </w:rPr>
        <w:t>и</w:t>
      </w:r>
      <w:r w:rsidR="001C7835" w:rsidRPr="001C7835">
        <w:rPr>
          <w:rFonts w:eastAsia="Times New Roman" w:cs="Times New Roman"/>
          <w:color w:val="000000"/>
          <w:szCs w:val="28"/>
          <w:shd w:val="clear" w:color="auto" w:fill="FFFFFF"/>
          <w:lang w:eastAsia="ru-RU"/>
        </w:rPr>
        <w:t>шкар</w:t>
      </w:r>
      <w:proofErr w:type="spellEnd"/>
      <w:r w:rsidR="001C7835" w:rsidRPr="001C7835">
        <w:rPr>
          <w:rFonts w:eastAsia="Times New Roman" w:cs="Times New Roman"/>
          <w:color w:val="000000"/>
          <w:szCs w:val="28"/>
          <w:shd w:val="clear" w:color="auto" w:fill="FFFFFF"/>
          <w:lang w:eastAsia="ru-RU"/>
        </w:rPr>
        <w:t xml:space="preserve"> П.М.</w:t>
      </w:r>
    </w:p>
    <w:p w:rsidR="001C7835" w:rsidRPr="001C7835" w:rsidRDefault="00E67435" w:rsidP="001C7835">
      <w:pPr>
        <w:ind w:firstLine="567"/>
        <w:rPr>
          <w:rFonts w:eastAsia="Times New Roman" w:cs="Times New Roman"/>
          <w:szCs w:val="28"/>
          <w:lang w:eastAsia="ru-RU"/>
        </w:rPr>
      </w:pPr>
      <w:r>
        <w:rPr>
          <w:rFonts w:eastAsia="Times New Roman" w:cs="Times New Roman"/>
          <w:szCs w:val="28"/>
          <w:lang w:eastAsia="ru-RU"/>
        </w:rPr>
        <w:t>Комітет з</w:t>
      </w:r>
      <w:r w:rsidR="001C7835" w:rsidRPr="001C7835">
        <w:rPr>
          <w:rFonts w:eastAsia="Times New Roman" w:cs="Times New Roman"/>
          <w:szCs w:val="28"/>
          <w:lang w:eastAsia="ru-RU"/>
        </w:rPr>
        <w:t>азнач</w:t>
      </w:r>
      <w:r>
        <w:rPr>
          <w:rFonts w:eastAsia="Times New Roman" w:cs="Times New Roman"/>
          <w:szCs w:val="28"/>
          <w:lang w:eastAsia="ru-RU"/>
        </w:rPr>
        <w:t>ив</w:t>
      </w:r>
      <w:r w:rsidR="001C7835" w:rsidRPr="001C7835">
        <w:rPr>
          <w:rFonts w:eastAsia="Times New Roman" w:cs="Times New Roman"/>
          <w:szCs w:val="28"/>
          <w:lang w:eastAsia="ru-RU"/>
        </w:rPr>
        <w:t>, що до кількісного та персонального складу тимчасової слідчої комісії автор проекту пропонує обрати 12 народних депутатів України (пункти 5, 6 проекту Постанови) за письмовими погодженнями відповідних депутатських фракцій (депутатських груп):</w:t>
      </w:r>
    </w:p>
    <w:p w:rsidR="001C7835" w:rsidRPr="001C7835" w:rsidRDefault="001C7835" w:rsidP="001C7835">
      <w:pPr>
        <w:ind w:firstLine="567"/>
        <w:rPr>
          <w:rFonts w:eastAsia="Times New Roman" w:cs="Times New Roman"/>
          <w:szCs w:val="28"/>
          <w:lang w:val="ru-RU" w:eastAsia="ru-RU"/>
        </w:rPr>
      </w:pPr>
      <w:r w:rsidRPr="001C7835">
        <w:rPr>
          <w:rFonts w:eastAsia="Times New Roman" w:cs="Times New Roman"/>
          <w:szCs w:val="28"/>
          <w:lang w:val="ru-RU" w:eastAsia="ru-RU"/>
        </w:rPr>
        <w:t xml:space="preserve">- ПАРТІЇ «БЛОК ПЕТРА ПОРОШЕНКА»: </w:t>
      </w:r>
    </w:p>
    <w:p w:rsidR="001C7835" w:rsidRPr="001C7835" w:rsidRDefault="001C7835" w:rsidP="001C7835">
      <w:pPr>
        <w:ind w:firstLine="567"/>
        <w:rPr>
          <w:rFonts w:eastAsia="Times New Roman" w:cs="Times New Roman"/>
          <w:szCs w:val="28"/>
          <w:lang w:eastAsia="ru-RU"/>
        </w:rPr>
      </w:pPr>
      <w:proofErr w:type="spellStart"/>
      <w:r w:rsidRPr="001C7835">
        <w:rPr>
          <w:rFonts w:eastAsia="Times New Roman" w:cs="Times New Roman"/>
          <w:szCs w:val="28"/>
          <w:shd w:val="clear" w:color="auto" w:fill="FFFFFF"/>
          <w:lang w:eastAsia="ru-RU"/>
        </w:rPr>
        <w:t>Вінника</w:t>
      </w:r>
      <w:proofErr w:type="spellEnd"/>
      <w:r w:rsidRPr="001C7835">
        <w:rPr>
          <w:rFonts w:eastAsia="Times New Roman" w:cs="Times New Roman"/>
          <w:szCs w:val="28"/>
          <w:shd w:val="clear" w:color="auto" w:fill="FFFFFF"/>
          <w:lang w:eastAsia="ru-RU"/>
        </w:rPr>
        <w:t xml:space="preserve"> Івана Юлійовича (голова комісії)</w:t>
      </w:r>
      <w:r w:rsidRPr="001C7835">
        <w:rPr>
          <w:rFonts w:eastAsia="Times New Roman" w:cs="Times New Roman"/>
          <w:szCs w:val="28"/>
          <w:lang w:eastAsia="ru-RU"/>
        </w:rPr>
        <w:t>,</w:t>
      </w:r>
    </w:p>
    <w:p w:rsidR="001C7835" w:rsidRPr="001C7835" w:rsidRDefault="001C7835" w:rsidP="001C7835">
      <w:pPr>
        <w:ind w:firstLine="567"/>
        <w:rPr>
          <w:rFonts w:eastAsia="Times New Roman" w:cs="Times New Roman"/>
          <w:szCs w:val="28"/>
          <w:lang w:eastAsia="ru-RU"/>
        </w:rPr>
      </w:pPr>
      <w:proofErr w:type="spellStart"/>
      <w:r w:rsidRPr="001C7835">
        <w:rPr>
          <w:rFonts w:eastAsia="Times New Roman" w:cs="Times New Roman"/>
          <w:szCs w:val="28"/>
          <w:lang w:eastAsia="ru-RU"/>
        </w:rPr>
        <w:t>Бригинця</w:t>
      </w:r>
      <w:proofErr w:type="spellEnd"/>
      <w:r w:rsidRPr="001C7835">
        <w:rPr>
          <w:rFonts w:eastAsia="Times New Roman" w:cs="Times New Roman"/>
          <w:szCs w:val="28"/>
          <w:lang w:eastAsia="ru-RU"/>
        </w:rPr>
        <w:t xml:space="preserve"> Олександра Михайловича,</w:t>
      </w:r>
    </w:p>
    <w:p w:rsidR="001C7835" w:rsidRPr="001C7835" w:rsidRDefault="001C7835" w:rsidP="001C7835">
      <w:pPr>
        <w:ind w:firstLine="567"/>
        <w:rPr>
          <w:rFonts w:eastAsia="Times New Roman" w:cs="Times New Roman"/>
          <w:szCs w:val="28"/>
          <w:lang w:eastAsia="ru-RU"/>
        </w:rPr>
      </w:pPr>
      <w:proofErr w:type="spellStart"/>
      <w:r w:rsidRPr="001C7835">
        <w:rPr>
          <w:rFonts w:eastAsia="Times New Roman" w:cs="Times New Roman"/>
          <w:szCs w:val="28"/>
          <w:lang w:eastAsia="ru-RU"/>
        </w:rPr>
        <w:t>Ричкову</w:t>
      </w:r>
      <w:proofErr w:type="spellEnd"/>
      <w:r w:rsidRPr="001C7835">
        <w:rPr>
          <w:rFonts w:eastAsia="Times New Roman" w:cs="Times New Roman"/>
          <w:szCs w:val="28"/>
          <w:lang w:eastAsia="ru-RU"/>
        </w:rPr>
        <w:t xml:space="preserve"> Тетяну Борисівну;</w:t>
      </w:r>
    </w:p>
    <w:p w:rsidR="001C7835" w:rsidRPr="001C7835" w:rsidRDefault="001C7835" w:rsidP="001C7835">
      <w:pPr>
        <w:ind w:firstLine="567"/>
        <w:rPr>
          <w:rFonts w:eastAsia="Times New Roman" w:cs="Times New Roman"/>
          <w:szCs w:val="28"/>
          <w:lang w:val="ru-RU" w:eastAsia="ru-RU"/>
        </w:rPr>
      </w:pPr>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Політичної</w:t>
      </w:r>
      <w:proofErr w:type="spellEnd"/>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партії</w:t>
      </w:r>
      <w:proofErr w:type="spellEnd"/>
      <w:r w:rsidRPr="001C7835">
        <w:rPr>
          <w:rFonts w:eastAsia="Times New Roman" w:cs="Times New Roman"/>
          <w:szCs w:val="28"/>
          <w:lang w:val="ru-RU" w:eastAsia="ru-RU"/>
        </w:rPr>
        <w:t xml:space="preserve"> «НАРОДНИЙ ФРОНТ»:</w:t>
      </w:r>
    </w:p>
    <w:p w:rsidR="001C7835" w:rsidRPr="001C7835" w:rsidRDefault="001C7835" w:rsidP="001C7835">
      <w:pPr>
        <w:ind w:firstLine="567"/>
        <w:rPr>
          <w:rFonts w:eastAsia="Times New Roman" w:cs="Times New Roman"/>
          <w:szCs w:val="28"/>
          <w:lang w:eastAsia="ru-RU"/>
        </w:rPr>
      </w:pPr>
      <w:r w:rsidRPr="001C7835">
        <w:rPr>
          <w:rFonts w:eastAsia="Times New Roman" w:cs="Times New Roman"/>
          <w:szCs w:val="28"/>
          <w:lang w:eastAsia="ru-RU"/>
        </w:rPr>
        <w:t xml:space="preserve">Березу Юрія Миколайовича, </w:t>
      </w:r>
    </w:p>
    <w:p w:rsidR="001C7835" w:rsidRPr="001C7835" w:rsidRDefault="001C7835" w:rsidP="001C7835">
      <w:pPr>
        <w:ind w:firstLine="567"/>
        <w:rPr>
          <w:rFonts w:eastAsia="Times New Roman" w:cs="Times New Roman"/>
          <w:szCs w:val="28"/>
          <w:lang w:eastAsia="ru-RU"/>
        </w:rPr>
      </w:pPr>
      <w:r w:rsidRPr="001C7835">
        <w:rPr>
          <w:rFonts w:eastAsia="Times New Roman" w:cs="Times New Roman"/>
          <w:szCs w:val="28"/>
          <w:lang w:eastAsia="ru-RU"/>
        </w:rPr>
        <w:t>Тетерука Андрія Анатолійовича;</w:t>
      </w:r>
    </w:p>
    <w:p w:rsidR="001C7835" w:rsidRPr="001C7835" w:rsidRDefault="001C7835" w:rsidP="001C7835">
      <w:pPr>
        <w:ind w:firstLine="567"/>
        <w:rPr>
          <w:rFonts w:eastAsia="Times New Roman" w:cs="Times New Roman"/>
          <w:szCs w:val="28"/>
          <w:lang w:val="ru-RU" w:eastAsia="ru-RU"/>
        </w:rPr>
      </w:pPr>
      <w:r w:rsidRPr="001C7835">
        <w:rPr>
          <w:rFonts w:eastAsia="Times New Roman" w:cs="Times New Roman"/>
          <w:szCs w:val="28"/>
          <w:shd w:val="clear" w:color="auto" w:fill="FFFFFF"/>
          <w:lang w:eastAsia="ru-RU"/>
        </w:rPr>
        <w:lastRenderedPageBreak/>
        <w:t xml:space="preserve">- Радикальної партії Олега Ляшка – </w:t>
      </w:r>
      <w:proofErr w:type="spellStart"/>
      <w:r w:rsidRPr="001C7835">
        <w:rPr>
          <w:rFonts w:eastAsia="Times New Roman" w:cs="Times New Roman"/>
          <w:szCs w:val="28"/>
          <w:shd w:val="clear" w:color="auto" w:fill="FFFFFF"/>
          <w:lang w:eastAsia="ru-RU"/>
        </w:rPr>
        <w:t>Лінька</w:t>
      </w:r>
      <w:proofErr w:type="spellEnd"/>
      <w:r w:rsidRPr="001C7835">
        <w:rPr>
          <w:rFonts w:eastAsia="Times New Roman" w:cs="Times New Roman"/>
          <w:szCs w:val="28"/>
          <w:shd w:val="clear" w:color="auto" w:fill="FFFFFF"/>
          <w:lang w:eastAsia="ru-RU"/>
        </w:rPr>
        <w:t xml:space="preserve"> Дмитра Володимировича (заступник голови комісії);</w:t>
      </w:r>
    </w:p>
    <w:p w:rsidR="001C7835" w:rsidRPr="001C7835" w:rsidRDefault="001C7835" w:rsidP="001C7835">
      <w:pPr>
        <w:ind w:firstLine="567"/>
        <w:rPr>
          <w:rFonts w:eastAsia="Times New Roman" w:cs="Times New Roman"/>
          <w:szCs w:val="28"/>
          <w:lang w:val="ru-RU" w:eastAsia="ru-RU"/>
        </w:rPr>
      </w:pPr>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Політичної</w:t>
      </w:r>
      <w:proofErr w:type="spellEnd"/>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партії</w:t>
      </w:r>
      <w:proofErr w:type="spellEnd"/>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Об’єднання</w:t>
      </w:r>
      <w:proofErr w:type="spellEnd"/>
      <w:r w:rsidRPr="001C7835">
        <w:rPr>
          <w:rFonts w:eastAsia="Times New Roman" w:cs="Times New Roman"/>
          <w:szCs w:val="28"/>
          <w:lang w:val="ru-RU" w:eastAsia="ru-RU"/>
        </w:rPr>
        <w:t xml:space="preserve"> «</w:t>
      </w:r>
      <w:r w:rsidRPr="001C7835">
        <w:rPr>
          <w:rFonts w:eastAsia="Times New Roman" w:cs="Times New Roman"/>
          <w:caps/>
          <w:szCs w:val="28"/>
          <w:lang w:val="ru-RU" w:eastAsia="ru-RU"/>
        </w:rPr>
        <w:t>Самопоміч</w:t>
      </w:r>
      <w:r w:rsidRPr="001C7835">
        <w:rPr>
          <w:rFonts w:eastAsia="Times New Roman" w:cs="Times New Roman"/>
          <w:szCs w:val="28"/>
          <w:lang w:val="ru-RU" w:eastAsia="ru-RU"/>
        </w:rPr>
        <w:t>»</w:t>
      </w:r>
      <w:r w:rsidRPr="001C7835">
        <w:rPr>
          <w:rFonts w:eastAsia="Times New Roman" w:cs="Times New Roman"/>
          <w:szCs w:val="28"/>
          <w:lang w:eastAsia="ru-RU"/>
        </w:rPr>
        <w:t xml:space="preserve"> – Пастуха Тараса Тимофійовича;</w:t>
      </w:r>
    </w:p>
    <w:p w:rsidR="001C7835" w:rsidRPr="001C7835" w:rsidRDefault="001C7835" w:rsidP="001C7835">
      <w:pPr>
        <w:ind w:firstLine="567"/>
        <w:rPr>
          <w:rFonts w:eastAsia="Times New Roman" w:cs="Times New Roman"/>
          <w:szCs w:val="28"/>
          <w:lang w:val="ru-RU" w:eastAsia="ru-RU"/>
        </w:rPr>
      </w:pPr>
      <w:r w:rsidRPr="001C7835">
        <w:rPr>
          <w:rFonts w:eastAsia="Times New Roman" w:cs="Times New Roman"/>
          <w:szCs w:val="28"/>
          <w:lang w:val="ru-RU" w:eastAsia="ru-RU"/>
        </w:rPr>
        <w:t xml:space="preserve">- </w:t>
      </w:r>
      <w:r w:rsidRPr="001C7835">
        <w:rPr>
          <w:rFonts w:eastAsia="Times New Roman" w:cs="Times New Roman"/>
          <w:szCs w:val="28"/>
          <w:lang w:eastAsia="ru-RU"/>
        </w:rPr>
        <w:t>П</w:t>
      </w:r>
      <w:proofErr w:type="spellStart"/>
      <w:r w:rsidRPr="001C7835">
        <w:rPr>
          <w:rFonts w:eastAsia="Times New Roman" w:cs="Times New Roman"/>
          <w:szCs w:val="28"/>
          <w:lang w:val="ru-RU" w:eastAsia="ru-RU"/>
        </w:rPr>
        <w:t>олітичної</w:t>
      </w:r>
      <w:proofErr w:type="spellEnd"/>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партії</w:t>
      </w:r>
      <w:proofErr w:type="spellEnd"/>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Всеукраїнське</w:t>
      </w:r>
      <w:proofErr w:type="spellEnd"/>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об’єднання</w:t>
      </w:r>
      <w:proofErr w:type="spellEnd"/>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Батьківщина</w:t>
      </w:r>
      <w:proofErr w:type="spellEnd"/>
      <w:r w:rsidRPr="001C7835">
        <w:rPr>
          <w:rFonts w:eastAsia="Times New Roman" w:cs="Times New Roman"/>
          <w:szCs w:val="28"/>
          <w:lang w:val="ru-RU" w:eastAsia="ru-RU"/>
        </w:rPr>
        <w:t xml:space="preserve">» – </w:t>
      </w:r>
      <w:proofErr w:type="spellStart"/>
      <w:r w:rsidRPr="001C7835">
        <w:rPr>
          <w:rFonts w:eastAsia="Times New Roman" w:cs="Times New Roman"/>
          <w:szCs w:val="28"/>
          <w:lang w:eastAsia="ru-RU"/>
        </w:rPr>
        <w:t>Крулька</w:t>
      </w:r>
      <w:proofErr w:type="spellEnd"/>
      <w:r w:rsidRPr="001C7835">
        <w:rPr>
          <w:rFonts w:eastAsia="Times New Roman" w:cs="Times New Roman"/>
          <w:szCs w:val="28"/>
          <w:lang w:eastAsia="ru-RU"/>
        </w:rPr>
        <w:t xml:space="preserve"> Івана Івановича</w:t>
      </w:r>
      <w:r w:rsidRPr="001C7835">
        <w:rPr>
          <w:rFonts w:eastAsia="Times New Roman" w:cs="Times New Roman"/>
          <w:szCs w:val="28"/>
          <w:lang w:val="ru-RU" w:eastAsia="ru-RU"/>
        </w:rPr>
        <w:t>;</w:t>
      </w:r>
    </w:p>
    <w:p w:rsidR="001C7835" w:rsidRPr="001C7835" w:rsidRDefault="001C7835" w:rsidP="001C7835">
      <w:pPr>
        <w:ind w:firstLine="567"/>
        <w:rPr>
          <w:rFonts w:eastAsia="Times New Roman" w:cs="Times New Roman"/>
          <w:szCs w:val="28"/>
          <w:lang w:eastAsia="ru-RU"/>
        </w:rPr>
      </w:pPr>
      <w:r w:rsidRPr="001C7835">
        <w:rPr>
          <w:rFonts w:eastAsia="Times New Roman" w:cs="Times New Roman"/>
          <w:szCs w:val="28"/>
          <w:lang w:eastAsia="ru-RU"/>
        </w:rPr>
        <w:t xml:space="preserve">- </w:t>
      </w:r>
      <w:proofErr w:type="spellStart"/>
      <w:r w:rsidRPr="001C7835">
        <w:rPr>
          <w:rFonts w:eastAsia="Times New Roman" w:cs="Times New Roman"/>
          <w:szCs w:val="28"/>
          <w:lang w:val="ru-RU" w:eastAsia="ru-RU"/>
        </w:rPr>
        <w:t>Політичної</w:t>
      </w:r>
      <w:proofErr w:type="spellEnd"/>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партії</w:t>
      </w:r>
      <w:proofErr w:type="spellEnd"/>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Опозиційний</w:t>
      </w:r>
      <w:proofErr w:type="spellEnd"/>
      <w:r w:rsidRPr="001C7835">
        <w:rPr>
          <w:rFonts w:eastAsia="Times New Roman" w:cs="Times New Roman"/>
          <w:szCs w:val="28"/>
          <w:lang w:val="ru-RU" w:eastAsia="ru-RU"/>
        </w:rPr>
        <w:t xml:space="preserve"> блок»</w:t>
      </w:r>
      <w:r w:rsidRPr="001C7835">
        <w:rPr>
          <w:rFonts w:eastAsia="Times New Roman" w:cs="Times New Roman"/>
          <w:szCs w:val="28"/>
          <w:lang w:eastAsia="ru-RU"/>
        </w:rPr>
        <w:t xml:space="preserve"> – Мірошниченка Юрія Романовича;</w:t>
      </w:r>
    </w:p>
    <w:p w:rsidR="001C7835" w:rsidRPr="001C7835" w:rsidRDefault="001C7835" w:rsidP="001C7835">
      <w:pPr>
        <w:ind w:firstLine="567"/>
        <w:rPr>
          <w:rFonts w:eastAsia="Times New Roman" w:cs="Times New Roman"/>
          <w:szCs w:val="28"/>
          <w:lang w:val="ru-RU" w:eastAsia="ru-RU"/>
        </w:rPr>
      </w:pPr>
      <w:r w:rsidRPr="001C7835">
        <w:rPr>
          <w:rFonts w:eastAsia="Times New Roman" w:cs="Times New Roman"/>
          <w:szCs w:val="28"/>
          <w:lang w:eastAsia="ru-RU"/>
        </w:rPr>
        <w:t xml:space="preserve">- депутатської групи </w:t>
      </w:r>
      <w:r w:rsidRPr="001C7835">
        <w:rPr>
          <w:rFonts w:eastAsia="Times New Roman" w:cs="Times New Roman"/>
          <w:szCs w:val="28"/>
          <w:lang w:val="ru-RU" w:eastAsia="ru-RU"/>
        </w:rPr>
        <w:t xml:space="preserve">«Воля народу» – </w:t>
      </w:r>
      <w:r w:rsidRPr="001C7835">
        <w:rPr>
          <w:rFonts w:eastAsia="Times New Roman" w:cs="Times New Roman"/>
          <w:szCs w:val="28"/>
          <w:lang w:eastAsia="ru-RU"/>
        </w:rPr>
        <w:t xml:space="preserve">Молотка Ігоря Федоровича; </w:t>
      </w:r>
    </w:p>
    <w:p w:rsidR="001C7835" w:rsidRPr="001C7835" w:rsidRDefault="001C7835" w:rsidP="001C7835">
      <w:pPr>
        <w:ind w:firstLine="567"/>
        <w:rPr>
          <w:rFonts w:eastAsia="Times New Roman" w:cs="Times New Roman"/>
          <w:szCs w:val="28"/>
          <w:lang w:eastAsia="ru-RU"/>
        </w:rPr>
      </w:pPr>
      <w:r w:rsidRPr="001C7835">
        <w:rPr>
          <w:rFonts w:eastAsia="Times New Roman" w:cs="Times New Roman"/>
          <w:szCs w:val="28"/>
          <w:lang w:eastAsia="ru-RU"/>
        </w:rPr>
        <w:t xml:space="preserve">- депутатської групи </w:t>
      </w:r>
      <w:r w:rsidRPr="001C7835">
        <w:rPr>
          <w:rFonts w:eastAsia="Times New Roman" w:cs="Times New Roman"/>
          <w:szCs w:val="28"/>
          <w:lang w:val="ru-RU" w:eastAsia="ru-RU"/>
        </w:rPr>
        <w:t>«</w:t>
      </w:r>
      <w:proofErr w:type="spellStart"/>
      <w:r w:rsidRPr="001C7835">
        <w:rPr>
          <w:rFonts w:eastAsia="Times New Roman" w:cs="Times New Roman"/>
          <w:szCs w:val="28"/>
          <w:lang w:val="ru-RU" w:eastAsia="ru-RU"/>
        </w:rPr>
        <w:t>Відродження</w:t>
      </w:r>
      <w:proofErr w:type="spellEnd"/>
      <w:r w:rsidRPr="001C7835">
        <w:rPr>
          <w:rFonts w:eastAsia="Times New Roman" w:cs="Times New Roman"/>
          <w:szCs w:val="28"/>
          <w:lang w:val="ru-RU" w:eastAsia="ru-RU"/>
        </w:rPr>
        <w:t xml:space="preserve">» – </w:t>
      </w:r>
      <w:r w:rsidRPr="001C7835">
        <w:rPr>
          <w:rFonts w:eastAsia="Times New Roman" w:cs="Times New Roman"/>
          <w:szCs w:val="28"/>
          <w:lang w:eastAsia="ru-RU"/>
        </w:rPr>
        <w:t xml:space="preserve">Зубика Володимира Володимировича; </w:t>
      </w:r>
    </w:p>
    <w:p w:rsidR="001C7835" w:rsidRPr="001C7835" w:rsidRDefault="001C7835" w:rsidP="001C7835">
      <w:pPr>
        <w:ind w:firstLine="567"/>
        <w:rPr>
          <w:rFonts w:eastAsia="Times New Roman" w:cs="Times New Roman"/>
          <w:szCs w:val="28"/>
          <w:lang w:eastAsia="ru-RU"/>
        </w:rPr>
      </w:pPr>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від</w:t>
      </w:r>
      <w:proofErr w:type="spellEnd"/>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позафракційних</w:t>
      </w:r>
      <w:proofErr w:type="spellEnd"/>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народних</w:t>
      </w:r>
      <w:proofErr w:type="spellEnd"/>
      <w:r w:rsidRPr="001C7835">
        <w:rPr>
          <w:rFonts w:eastAsia="Times New Roman" w:cs="Times New Roman"/>
          <w:szCs w:val="28"/>
          <w:lang w:val="ru-RU" w:eastAsia="ru-RU"/>
        </w:rPr>
        <w:t xml:space="preserve"> </w:t>
      </w:r>
      <w:proofErr w:type="spellStart"/>
      <w:r w:rsidRPr="001C7835">
        <w:rPr>
          <w:rFonts w:eastAsia="Times New Roman" w:cs="Times New Roman"/>
          <w:szCs w:val="28"/>
          <w:lang w:val="ru-RU" w:eastAsia="ru-RU"/>
        </w:rPr>
        <w:t>депутатів</w:t>
      </w:r>
      <w:proofErr w:type="spellEnd"/>
      <w:r w:rsidRPr="001C7835">
        <w:rPr>
          <w:rFonts w:eastAsia="Times New Roman" w:cs="Times New Roman"/>
          <w:szCs w:val="28"/>
          <w:lang w:val="ru-RU" w:eastAsia="ru-RU"/>
        </w:rPr>
        <w:t xml:space="preserve"> України</w:t>
      </w:r>
      <w:r w:rsidRPr="001C7835">
        <w:rPr>
          <w:rFonts w:eastAsia="Times New Roman" w:cs="Times New Roman"/>
          <w:szCs w:val="28"/>
          <w:lang w:eastAsia="ru-RU"/>
        </w:rPr>
        <w:t xml:space="preserve"> – </w:t>
      </w:r>
      <w:proofErr w:type="spellStart"/>
      <w:r w:rsidRPr="001C7835">
        <w:rPr>
          <w:rFonts w:eastAsia="Times New Roman" w:cs="Times New Roman"/>
          <w:szCs w:val="28"/>
          <w:lang w:eastAsia="ru-RU"/>
        </w:rPr>
        <w:t>Кишкаря</w:t>
      </w:r>
      <w:proofErr w:type="spellEnd"/>
      <w:r w:rsidRPr="001C7835">
        <w:rPr>
          <w:rFonts w:eastAsia="Times New Roman" w:cs="Times New Roman"/>
          <w:szCs w:val="28"/>
          <w:lang w:eastAsia="ru-RU"/>
        </w:rPr>
        <w:t xml:space="preserve"> Павла Миколайовича. </w:t>
      </w:r>
    </w:p>
    <w:p w:rsidR="002E189E" w:rsidRDefault="00E67435" w:rsidP="001C7835">
      <w:pPr>
        <w:ind w:firstLine="567"/>
        <w:rPr>
          <w:rFonts w:eastAsia="Times New Roman" w:cs="Times New Roman"/>
          <w:szCs w:val="28"/>
          <w:lang w:eastAsia="ru-RU"/>
        </w:rPr>
      </w:pPr>
      <w:r>
        <w:rPr>
          <w:rFonts w:eastAsia="Times New Roman" w:cs="Times New Roman"/>
          <w:szCs w:val="28"/>
          <w:lang w:eastAsia="ru-RU"/>
        </w:rPr>
        <w:t>Комітет з</w:t>
      </w:r>
      <w:r w:rsidR="001C7835" w:rsidRPr="001C7835">
        <w:rPr>
          <w:rFonts w:eastAsia="Times New Roman" w:cs="Times New Roman"/>
          <w:szCs w:val="28"/>
          <w:lang w:eastAsia="ru-RU"/>
        </w:rPr>
        <w:t>вер</w:t>
      </w:r>
      <w:r>
        <w:rPr>
          <w:rFonts w:eastAsia="Times New Roman" w:cs="Times New Roman"/>
          <w:szCs w:val="28"/>
          <w:lang w:eastAsia="ru-RU"/>
        </w:rPr>
        <w:t>нув</w:t>
      </w:r>
      <w:r w:rsidR="001C7835" w:rsidRPr="001C7835">
        <w:rPr>
          <w:rFonts w:eastAsia="Times New Roman" w:cs="Times New Roman"/>
          <w:szCs w:val="28"/>
          <w:lang w:eastAsia="ru-RU"/>
        </w:rPr>
        <w:t xml:space="preserve"> увагу</w:t>
      </w:r>
      <w:r w:rsidR="00A466CD">
        <w:rPr>
          <w:rFonts w:eastAsia="Times New Roman" w:cs="Times New Roman"/>
          <w:szCs w:val="28"/>
          <w:lang w:eastAsia="ru-RU"/>
        </w:rPr>
        <w:t xml:space="preserve"> на те</w:t>
      </w:r>
      <w:r w:rsidR="001C7835" w:rsidRPr="001C7835">
        <w:rPr>
          <w:rFonts w:eastAsia="Times New Roman" w:cs="Times New Roman"/>
          <w:szCs w:val="28"/>
          <w:lang w:eastAsia="ru-RU"/>
        </w:rPr>
        <w:t xml:space="preserve">, що народні депутати України Тетерук Андрій Анатолійович, Пастух Тарас Тимофійович, </w:t>
      </w:r>
      <w:proofErr w:type="spellStart"/>
      <w:r w:rsidR="001C7835" w:rsidRPr="001C7835">
        <w:rPr>
          <w:rFonts w:eastAsia="Times New Roman" w:cs="Times New Roman"/>
          <w:szCs w:val="28"/>
          <w:lang w:eastAsia="ru-RU"/>
        </w:rPr>
        <w:t>Крулько</w:t>
      </w:r>
      <w:proofErr w:type="spellEnd"/>
      <w:r w:rsidR="001C7835" w:rsidRPr="001C7835">
        <w:rPr>
          <w:rFonts w:eastAsia="Times New Roman" w:cs="Times New Roman"/>
          <w:szCs w:val="28"/>
          <w:lang w:eastAsia="ru-RU"/>
        </w:rPr>
        <w:t xml:space="preserve"> Іван Іванович були обрані до складу Тимчасової слідчої комісії Верховної Ради України з питань розслідування обставин конфлікту в Закарпатській області, термін діяльності якої, згідно із Постановою Верховної Ради України від 14 липня 2015 року № 598-VIII, </w:t>
      </w:r>
      <w:r w:rsidR="002E189E">
        <w:rPr>
          <w:rFonts w:eastAsia="Times New Roman" w:cs="Times New Roman"/>
          <w:szCs w:val="28"/>
          <w:lang w:eastAsia="ru-RU"/>
        </w:rPr>
        <w:t xml:space="preserve">було </w:t>
      </w:r>
      <w:r w:rsidR="001C7835" w:rsidRPr="001C7835">
        <w:rPr>
          <w:rFonts w:eastAsia="Times New Roman" w:cs="Times New Roman"/>
          <w:szCs w:val="28"/>
          <w:lang w:eastAsia="ru-RU"/>
        </w:rPr>
        <w:t>визначено шість місяців</w:t>
      </w:r>
      <w:r w:rsidR="002E189E">
        <w:rPr>
          <w:rFonts w:eastAsia="Times New Roman" w:cs="Times New Roman"/>
          <w:szCs w:val="28"/>
          <w:lang w:eastAsia="ru-RU"/>
        </w:rPr>
        <w:t xml:space="preserve"> і закінчився</w:t>
      </w:r>
      <w:r w:rsidR="001C7835" w:rsidRPr="001C7835">
        <w:rPr>
          <w:rFonts w:eastAsia="Times New Roman" w:cs="Times New Roman"/>
          <w:szCs w:val="28"/>
          <w:lang w:eastAsia="ru-RU"/>
        </w:rPr>
        <w:t xml:space="preserve"> 14 січня </w:t>
      </w:r>
      <w:r w:rsidR="002E189E">
        <w:rPr>
          <w:rFonts w:eastAsia="Times New Roman" w:cs="Times New Roman"/>
          <w:szCs w:val="28"/>
          <w:lang w:eastAsia="ru-RU"/>
        </w:rPr>
        <w:t xml:space="preserve">             </w:t>
      </w:r>
      <w:r w:rsidR="001C7835" w:rsidRPr="001C7835">
        <w:rPr>
          <w:rFonts w:eastAsia="Times New Roman" w:cs="Times New Roman"/>
          <w:szCs w:val="28"/>
          <w:lang w:eastAsia="ru-RU"/>
        </w:rPr>
        <w:t xml:space="preserve">2016 року. Разом з тим, Верховна Рада України 18 вересня 2015 року обговорила звіт Тимчасової слідчої комісії, але рішення </w:t>
      </w:r>
      <w:r w:rsidR="002E189E">
        <w:rPr>
          <w:rFonts w:eastAsia="Times New Roman" w:cs="Times New Roman"/>
          <w:szCs w:val="28"/>
          <w:lang w:eastAsia="ru-RU"/>
        </w:rPr>
        <w:t xml:space="preserve">про припинення діяльності цієї комісії Верховною Радою </w:t>
      </w:r>
      <w:r w:rsidR="002E189E" w:rsidRPr="002E189E">
        <w:rPr>
          <w:rFonts w:eastAsia="Times New Roman" w:cs="Times New Roman"/>
          <w:szCs w:val="28"/>
          <w:lang w:eastAsia="ru-RU"/>
        </w:rPr>
        <w:t>України</w:t>
      </w:r>
      <w:r w:rsidR="002E189E">
        <w:rPr>
          <w:rFonts w:eastAsia="Times New Roman" w:cs="Times New Roman"/>
          <w:szCs w:val="28"/>
          <w:lang w:eastAsia="ru-RU"/>
        </w:rPr>
        <w:t xml:space="preserve"> не було прийнято і не оголошено про це Головою </w:t>
      </w:r>
      <w:r w:rsidR="002E189E" w:rsidRPr="002E189E">
        <w:rPr>
          <w:rFonts w:eastAsia="Times New Roman" w:cs="Times New Roman"/>
          <w:szCs w:val="28"/>
          <w:lang w:eastAsia="ru-RU"/>
        </w:rPr>
        <w:t>Верховної Ради України</w:t>
      </w:r>
      <w:r w:rsidR="002E189E">
        <w:rPr>
          <w:rFonts w:eastAsia="Times New Roman" w:cs="Times New Roman"/>
          <w:szCs w:val="28"/>
          <w:lang w:eastAsia="ru-RU"/>
        </w:rPr>
        <w:t xml:space="preserve"> на пленарному засіданні </w:t>
      </w:r>
      <w:r w:rsidR="002E189E" w:rsidRPr="002E189E">
        <w:rPr>
          <w:rFonts w:eastAsia="Times New Roman" w:cs="Times New Roman"/>
          <w:szCs w:val="28"/>
          <w:lang w:eastAsia="ru-RU"/>
        </w:rPr>
        <w:t>Верховної Ради України</w:t>
      </w:r>
      <w:r w:rsidR="001C7835" w:rsidRPr="001C7835">
        <w:rPr>
          <w:rFonts w:eastAsia="Times New Roman" w:cs="Times New Roman"/>
          <w:szCs w:val="28"/>
          <w:lang w:eastAsia="ru-RU"/>
        </w:rPr>
        <w:t xml:space="preserve">. </w:t>
      </w:r>
    </w:p>
    <w:p w:rsidR="001C7835" w:rsidRPr="001C7835" w:rsidRDefault="001C7835" w:rsidP="001C7835">
      <w:pPr>
        <w:ind w:firstLine="567"/>
        <w:rPr>
          <w:rFonts w:eastAsia="Times New Roman" w:cs="Times New Roman"/>
          <w:szCs w:val="28"/>
          <w:lang w:eastAsia="ru-RU"/>
        </w:rPr>
      </w:pPr>
      <w:r w:rsidRPr="001C7835">
        <w:rPr>
          <w:rFonts w:eastAsia="Times New Roman" w:cs="Times New Roman"/>
          <w:szCs w:val="28"/>
          <w:lang w:eastAsia="ru-RU"/>
        </w:rPr>
        <w:t>Крім цього обрання позафракційного народного депутата України до складу тимчасових спеціальних та слідчих комісій законодавчо не передбачено, але враховуючи, що народний депутат України не може бути обмежений у своїх повноваженнях (частина перша статті 26 Закону України «Про статус народного депутата України»), Верховна Рада України своїм рішенням може визначитись з цього питання.</w:t>
      </w:r>
    </w:p>
    <w:p w:rsidR="001C7835" w:rsidRPr="001C7835" w:rsidRDefault="00E67435" w:rsidP="001C7835">
      <w:pPr>
        <w:ind w:firstLine="567"/>
        <w:rPr>
          <w:rFonts w:eastAsia="Times New Roman" w:cs="Times New Roman"/>
          <w:szCs w:val="28"/>
          <w:lang w:eastAsia="ru-RU"/>
        </w:rPr>
      </w:pPr>
      <w:r>
        <w:rPr>
          <w:rFonts w:eastAsia="Times New Roman" w:cs="Times New Roman"/>
          <w:color w:val="000000"/>
          <w:szCs w:val="28"/>
          <w:shd w:val="clear" w:color="auto" w:fill="FFFFFF"/>
          <w:lang w:eastAsia="ru-RU"/>
        </w:rPr>
        <w:t>Комітет з</w:t>
      </w:r>
      <w:r w:rsidR="001C7835" w:rsidRPr="001C7835">
        <w:rPr>
          <w:rFonts w:eastAsia="Times New Roman" w:cs="Times New Roman"/>
          <w:color w:val="000000"/>
          <w:szCs w:val="28"/>
          <w:shd w:val="clear" w:color="auto" w:fill="FFFFFF"/>
          <w:lang w:eastAsia="ru-RU"/>
        </w:rPr>
        <w:t>ауваж</w:t>
      </w:r>
      <w:r>
        <w:rPr>
          <w:rFonts w:eastAsia="Times New Roman" w:cs="Times New Roman"/>
          <w:color w:val="000000"/>
          <w:szCs w:val="28"/>
          <w:shd w:val="clear" w:color="auto" w:fill="FFFFFF"/>
          <w:lang w:eastAsia="ru-RU"/>
        </w:rPr>
        <w:t>ив</w:t>
      </w:r>
      <w:r w:rsidR="001C7835" w:rsidRPr="001C7835">
        <w:rPr>
          <w:rFonts w:eastAsia="Times New Roman" w:cs="Times New Roman"/>
          <w:color w:val="000000"/>
          <w:szCs w:val="28"/>
          <w:shd w:val="clear" w:color="auto" w:fill="FFFFFF"/>
          <w:lang w:eastAsia="ru-RU"/>
        </w:rPr>
        <w:t xml:space="preserve">, що згідно з частиною восьмою статті 85 </w:t>
      </w:r>
      <w:r w:rsidR="001C7835" w:rsidRPr="001C7835">
        <w:rPr>
          <w:rFonts w:eastAsia="Times New Roman" w:cs="Times New Roman"/>
          <w:szCs w:val="28"/>
          <w:lang w:eastAsia="ru-RU" w:bidi="he-IL"/>
        </w:rPr>
        <w:t>Регламенту Верховної Ради України с</w:t>
      </w:r>
      <w:r w:rsidR="001C7835" w:rsidRPr="001C7835">
        <w:rPr>
          <w:rFonts w:eastAsia="Times New Roman" w:cs="Times New Roman"/>
          <w:color w:val="000000"/>
          <w:szCs w:val="28"/>
          <w:shd w:val="clear" w:color="auto" w:fill="FFFFFF"/>
          <w:lang w:eastAsia="ru-RU"/>
        </w:rPr>
        <w:t>трок повноважень тимчасової слідчої комісії не може перевищувати одного року з дня її утворення.</w:t>
      </w:r>
    </w:p>
    <w:p w:rsidR="001C7835" w:rsidRPr="001C7835" w:rsidRDefault="001C7835" w:rsidP="001C7835">
      <w:pPr>
        <w:ind w:firstLine="567"/>
        <w:rPr>
          <w:rFonts w:eastAsia="Times New Roman" w:cs="Times New Roman"/>
          <w:szCs w:val="28"/>
          <w:lang w:eastAsia="ru-RU"/>
        </w:rPr>
      </w:pPr>
      <w:r w:rsidRPr="001C7835">
        <w:rPr>
          <w:rFonts w:eastAsia="Times New Roman" w:cs="Times New Roman"/>
          <w:bCs/>
          <w:szCs w:val="28"/>
          <w:lang w:eastAsia="ru-RU"/>
        </w:rPr>
        <w:t>З огляду на зазначене, Комітет ухвали</w:t>
      </w:r>
      <w:r w:rsidR="00E67435">
        <w:rPr>
          <w:rFonts w:eastAsia="Times New Roman" w:cs="Times New Roman"/>
          <w:bCs/>
          <w:szCs w:val="28"/>
          <w:lang w:eastAsia="ru-RU"/>
        </w:rPr>
        <w:t>в</w:t>
      </w:r>
      <w:r w:rsidRPr="001C7835">
        <w:rPr>
          <w:rFonts w:eastAsia="Times New Roman" w:cs="Times New Roman"/>
          <w:bCs/>
          <w:szCs w:val="28"/>
          <w:lang w:eastAsia="ru-RU"/>
        </w:rPr>
        <w:t xml:space="preserve"> цей висновок на проект Постанови Верховної Ради України, </w:t>
      </w:r>
      <w:r w:rsidRPr="001C7835">
        <w:rPr>
          <w:rFonts w:eastAsia="Times New Roman" w:cs="Times New Roman"/>
          <w:szCs w:val="28"/>
          <w:lang w:eastAsia="ru-RU"/>
        </w:rPr>
        <w:t xml:space="preserve">внесений народним депутатом України </w:t>
      </w:r>
      <w:r w:rsidR="00E67435">
        <w:rPr>
          <w:rFonts w:eastAsia="Times New Roman" w:cs="Times New Roman"/>
          <w:szCs w:val="28"/>
          <w:lang w:eastAsia="ru-RU"/>
        </w:rPr>
        <w:t xml:space="preserve">                  </w:t>
      </w:r>
      <w:proofErr w:type="spellStart"/>
      <w:r w:rsidRPr="001C7835">
        <w:rPr>
          <w:rFonts w:eastAsia="Times New Roman" w:cs="Times New Roman"/>
          <w:szCs w:val="28"/>
          <w:lang w:eastAsia="ru-RU"/>
        </w:rPr>
        <w:t>Кишкарем</w:t>
      </w:r>
      <w:proofErr w:type="spellEnd"/>
      <w:r w:rsidRPr="001C7835">
        <w:rPr>
          <w:rFonts w:eastAsia="Times New Roman" w:cs="Times New Roman"/>
          <w:szCs w:val="28"/>
          <w:lang w:eastAsia="ru-RU"/>
        </w:rPr>
        <w:t xml:space="preserve"> П.М. (реєстр. № 8434 від 06.06.2018),</w:t>
      </w:r>
      <w:r w:rsidRPr="001C7835">
        <w:rPr>
          <w:rFonts w:eastAsia="Times New Roman" w:cs="Times New Roman"/>
          <w:bCs/>
          <w:szCs w:val="28"/>
          <w:lang w:eastAsia="ru-RU"/>
        </w:rPr>
        <w:t xml:space="preserve"> та</w:t>
      </w:r>
      <w:r w:rsidR="00E67435">
        <w:rPr>
          <w:rFonts w:eastAsia="Times New Roman" w:cs="Times New Roman"/>
          <w:bCs/>
          <w:szCs w:val="28"/>
          <w:lang w:eastAsia="ru-RU"/>
        </w:rPr>
        <w:t xml:space="preserve"> прийняв рішення </w:t>
      </w:r>
      <w:r w:rsidRPr="001C7835">
        <w:rPr>
          <w:rFonts w:eastAsia="Times New Roman" w:cs="Times New Roman"/>
          <w:bCs/>
          <w:szCs w:val="28"/>
          <w:lang w:eastAsia="ru-RU"/>
        </w:rPr>
        <w:t xml:space="preserve"> рекомендувати Верховній Раді України</w:t>
      </w:r>
      <w:r w:rsidRPr="001C7835">
        <w:rPr>
          <w:rFonts w:eastAsia="Times New Roman" w:cs="Times New Roman"/>
          <w:szCs w:val="28"/>
          <w:lang w:eastAsia="ru-RU"/>
        </w:rPr>
        <w:t>, згідно з частиною першою статті 87 Регламенту Верховної Ради України, включити до порядку денного пленарних засідань Верховної Ради України без голосування даний проект Постанови та визначитися шляхом голосування щодо утворення запропонованої тимчасової слідчої комісії.</w:t>
      </w:r>
    </w:p>
    <w:p w:rsidR="001C7835" w:rsidRDefault="005F2649" w:rsidP="001C7835">
      <w:pPr>
        <w:ind w:firstLine="567"/>
        <w:rPr>
          <w:rFonts w:eastAsia="Times New Roman" w:cs="Times New Roman"/>
          <w:bCs/>
          <w:szCs w:val="28"/>
          <w:lang w:eastAsia="ru-RU"/>
        </w:rPr>
      </w:pPr>
      <w:r>
        <w:rPr>
          <w:rFonts w:eastAsia="Times New Roman" w:cs="Times New Roman"/>
          <w:bCs/>
          <w:szCs w:val="28"/>
          <w:lang w:eastAsia="ru-RU"/>
        </w:rPr>
        <w:t>Співд</w:t>
      </w:r>
      <w:r w:rsidR="00E67435">
        <w:rPr>
          <w:rFonts w:eastAsia="Times New Roman" w:cs="Times New Roman"/>
          <w:bCs/>
          <w:szCs w:val="28"/>
          <w:lang w:eastAsia="ru-RU"/>
        </w:rPr>
        <w:t xml:space="preserve">оповідачем на пленарному засіданні визначити першого заступника Голови </w:t>
      </w:r>
      <w:r w:rsidR="00E67435" w:rsidRPr="00E67435">
        <w:rPr>
          <w:rFonts w:eastAsia="Times New Roman" w:cs="Times New Roman"/>
          <w:bCs/>
          <w:szCs w:val="28"/>
          <w:lang w:eastAsia="ru-RU"/>
        </w:rPr>
        <w:t>Комітету</w:t>
      </w:r>
      <w:r w:rsidR="00E67435">
        <w:rPr>
          <w:rFonts w:eastAsia="Times New Roman" w:cs="Times New Roman"/>
          <w:bCs/>
          <w:szCs w:val="28"/>
          <w:lang w:eastAsia="ru-RU"/>
        </w:rPr>
        <w:t>.</w:t>
      </w:r>
    </w:p>
    <w:p w:rsidR="00E67435" w:rsidRDefault="00E67435" w:rsidP="001C7835">
      <w:pPr>
        <w:ind w:firstLine="567"/>
        <w:rPr>
          <w:rFonts w:eastAsia="Times New Roman" w:cs="Times New Roman"/>
          <w:bCs/>
          <w:szCs w:val="28"/>
          <w:lang w:eastAsia="ru-RU"/>
        </w:rPr>
      </w:pPr>
    </w:p>
    <w:p w:rsidR="00E67435" w:rsidRDefault="00E67435" w:rsidP="001C7835">
      <w:pPr>
        <w:ind w:firstLine="567"/>
        <w:rPr>
          <w:rFonts w:eastAsia="Times New Roman" w:cs="Times New Roman"/>
          <w:bCs/>
          <w:szCs w:val="28"/>
          <w:lang w:eastAsia="ru-RU"/>
        </w:rPr>
      </w:pPr>
    </w:p>
    <w:p w:rsidR="00E67435" w:rsidRDefault="00E67435" w:rsidP="001C7835">
      <w:pPr>
        <w:ind w:firstLine="567"/>
        <w:rPr>
          <w:rFonts w:eastAsia="Times New Roman" w:cs="Times New Roman"/>
          <w:bCs/>
          <w:szCs w:val="28"/>
          <w:lang w:eastAsia="ru-RU"/>
        </w:rPr>
      </w:pPr>
      <w:r>
        <w:rPr>
          <w:rFonts w:eastAsia="Times New Roman" w:cs="Times New Roman"/>
          <w:bCs/>
          <w:szCs w:val="28"/>
          <w:lang w:eastAsia="ru-RU"/>
        </w:rPr>
        <w:t xml:space="preserve">Перший заступник </w:t>
      </w:r>
    </w:p>
    <w:p w:rsidR="005204CF" w:rsidRDefault="00E67435" w:rsidP="008D1B6D">
      <w:pPr>
        <w:ind w:firstLine="567"/>
      </w:pPr>
      <w:r>
        <w:rPr>
          <w:rFonts w:eastAsia="Times New Roman" w:cs="Times New Roman"/>
          <w:bCs/>
          <w:szCs w:val="28"/>
          <w:lang w:eastAsia="ru-RU"/>
        </w:rPr>
        <w:t xml:space="preserve">Голови </w:t>
      </w:r>
      <w:r w:rsidRPr="00E67435">
        <w:rPr>
          <w:rFonts w:eastAsia="Times New Roman" w:cs="Times New Roman"/>
          <w:bCs/>
          <w:szCs w:val="28"/>
          <w:lang w:eastAsia="ru-RU"/>
        </w:rPr>
        <w:t>Комітету</w:t>
      </w:r>
      <w:r>
        <w:rPr>
          <w:rFonts w:eastAsia="Times New Roman" w:cs="Times New Roman"/>
          <w:bCs/>
          <w:szCs w:val="28"/>
          <w:lang w:eastAsia="ru-RU"/>
        </w:rPr>
        <w:t xml:space="preserve"> </w:t>
      </w:r>
      <w:r>
        <w:rPr>
          <w:rFonts w:eastAsia="Times New Roman" w:cs="Times New Roman"/>
          <w:bCs/>
          <w:szCs w:val="28"/>
          <w:lang w:eastAsia="ru-RU"/>
        </w:rPr>
        <w:tab/>
      </w:r>
      <w:r>
        <w:rPr>
          <w:rFonts w:eastAsia="Times New Roman" w:cs="Times New Roman"/>
          <w:bCs/>
          <w:szCs w:val="28"/>
          <w:lang w:eastAsia="ru-RU"/>
        </w:rPr>
        <w:tab/>
      </w:r>
      <w:r>
        <w:rPr>
          <w:rFonts w:eastAsia="Times New Roman" w:cs="Times New Roman"/>
          <w:bCs/>
          <w:szCs w:val="28"/>
          <w:lang w:eastAsia="ru-RU"/>
        </w:rPr>
        <w:tab/>
      </w:r>
      <w:r>
        <w:rPr>
          <w:rFonts w:eastAsia="Times New Roman" w:cs="Times New Roman"/>
          <w:bCs/>
          <w:szCs w:val="28"/>
          <w:lang w:eastAsia="ru-RU"/>
        </w:rPr>
        <w:tab/>
      </w:r>
      <w:r>
        <w:rPr>
          <w:rFonts w:eastAsia="Times New Roman" w:cs="Times New Roman"/>
          <w:bCs/>
          <w:szCs w:val="28"/>
          <w:lang w:eastAsia="ru-RU"/>
        </w:rPr>
        <w:tab/>
      </w:r>
      <w:r>
        <w:rPr>
          <w:rFonts w:eastAsia="Times New Roman" w:cs="Times New Roman"/>
          <w:bCs/>
          <w:szCs w:val="28"/>
          <w:lang w:eastAsia="ru-RU"/>
        </w:rPr>
        <w:tab/>
      </w:r>
      <w:r>
        <w:rPr>
          <w:rFonts w:eastAsia="Times New Roman" w:cs="Times New Roman"/>
          <w:bCs/>
          <w:szCs w:val="28"/>
          <w:lang w:eastAsia="ru-RU"/>
        </w:rPr>
        <w:tab/>
      </w:r>
      <w:r w:rsidRPr="00E67435">
        <w:rPr>
          <w:rFonts w:eastAsia="Times New Roman" w:cs="Times New Roman"/>
          <w:b/>
          <w:bCs/>
          <w:szCs w:val="28"/>
          <w:lang w:eastAsia="ru-RU"/>
        </w:rPr>
        <w:t>П.В.ПИНЗЕНИК</w:t>
      </w:r>
    </w:p>
    <w:sectPr w:rsidR="005204CF" w:rsidSect="00BB5E12">
      <w:pgSz w:w="11906" w:h="16838"/>
      <w:pgMar w:top="1134"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835"/>
    <w:rsid w:val="00112F11"/>
    <w:rsid w:val="001C7835"/>
    <w:rsid w:val="00241467"/>
    <w:rsid w:val="002E189E"/>
    <w:rsid w:val="00313C2A"/>
    <w:rsid w:val="005204CF"/>
    <w:rsid w:val="005F2649"/>
    <w:rsid w:val="0072614B"/>
    <w:rsid w:val="008D1B6D"/>
    <w:rsid w:val="00A466CD"/>
    <w:rsid w:val="00C822A3"/>
    <w:rsid w:val="00E674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E5AAEB-AEC1-4FFD-83C9-4057AD692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67435"/>
    <w:rPr>
      <w:rFonts w:ascii="Segoe UI" w:hAnsi="Segoe UI" w:cs="Segoe UI"/>
      <w:sz w:val="18"/>
      <w:szCs w:val="18"/>
    </w:rPr>
  </w:style>
  <w:style w:type="character" w:customStyle="1" w:styleId="a4">
    <w:name w:val="Текст у виносці Знак"/>
    <w:basedOn w:val="a0"/>
    <w:link w:val="a3"/>
    <w:uiPriority w:val="99"/>
    <w:semiHidden/>
    <w:rsid w:val="00E674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4.rada.gov.ua/laws/show/1861-17/paran682" TargetMode="External"/><Relationship Id="rId5" Type="http://schemas.openxmlformats.org/officeDocument/2006/relationships/hyperlink" Target="http://zakon4.rada.gov.ua/laws/show/1861-17/paran682" TargetMode="External"/><Relationship Id="rId4" Type="http://schemas.openxmlformats.org/officeDocument/2006/relationships/hyperlink" Target="http://zakon4.rada.gov.ua/laws/show/1861-17/paran6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4704</Words>
  <Characters>2682</Characters>
  <Application>Microsoft Office Word</Application>
  <DocSecurity>4</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Костянтин Аркадійович Нижник</cp:lastModifiedBy>
  <cp:revision>2</cp:revision>
  <cp:lastPrinted>2018-06-07T11:31:00Z</cp:lastPrinted>
  <dcterms:created xsi:type="dcterms:W3CDTF">2018-06-07T13:34:00Z</dcterms:created>
  <dcterms:modified xsi:type="dcterms:W3CDTF">2018-06-07T13:34:00Z</dcterms:modified>
</cp:coreProperties>
</file>