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5FC" w:rsidRPr="00D42696" w:rsidRDefault="00FF05FC" w:rsidP="00FF05F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5FC" w:rsidRPr="00D42696" w:rsidRDefault="00FF05FC" w:rsidP="00FF05F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5FC" w:rsidRPr="00D42696" w:rsidRDefault="00FF05FC" w:rsidP="00FF05F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5FC" w:rsidRPr="00D42696" w:rsidRDefault="00FF05FC" w:rsidP="00FF05F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5FC" w:rsidRDefault="00FF05FC" w:rsidP="00FF05F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5FC" w:rsidRPr="00D42696" w:rsidRDefault="00FF05FC" w:rsidP="00FF05F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5FC" w:rsidRPr="00D42696" w:rsidRDefault="00FF05FC" w:rsidP="00FF05FC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FF05FC" w:rsidRPr="00D42696" w:rsidRDefault="00FF05FC" w:rsidP="00FF05FC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F05FC" w:rsidRPr="00182757" w:rsidRDefault="00FF05FC" w:rsidP="00FF05F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F05FC" w:rsidRPr="007A6F37" w:rsidRDefault="00FF05FC" w:rsidP="00FF05F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</w:t>
      </w:r>
      <w:proofErr w:type="spellEnd"/>
      <w:r w:rsidRPr="000A430B">
        <w:rPr>
          <w:sz w:val="28"/>
          <w:szCs w:val="28"/>
        </w:rPr>
        <w:t xml:space="preserve"> до </w:t>
      </w:r>
      <w:proofErr w:type="spellStart"/>
      <w:r w:rsidRPr="000A430B">
        <w:rPr>
          <w:sz w:val="28"/>
          <w:szCs w:val="28"/>
        </w:rPr>
        <w:t>статті</w:t>
      </w:r>
      <w:proofErr w:type="spellEnd"/>
      <w:r w:rsidRPr="000A430B">
        <w:rPr>
          <w:sz w:val="28"/>
          <w:szCs w:val="28"/>
        </w:rPr>
        <w:t xml:space="preserve"> 98 </w:t>
      </w:r>
      <w:proofErr w:type="spellStart"/>
      <w:r w:rsidRPr="000A430B">
        <w:rPr>
          <w:sz w:val="28"/>
          <w:szCs w:val="28"/>
        </w:rPr>
        <w:t>Кримінального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процесуального</w:t>
      </w:r>
      <w:proofErr w:type="spellEnd"/>
      <w:r w:rsidRPr="000A430B">
        <w:rPr>
          <w:sz w:val="28"/>
          <w:szCs w:val="28"/>
        </w:rPr>
        <w:t xml:space="preserve"> кодексу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(</w:t>
      </w:r>
      <w:proofErr w:type="spellStart"/>
      <w:r w:rsidRPr="000A430B">
        <w:rPr>
          <w:sz w:val="28"/>
          <w:szCs w:val="28"/>
        </w:rPr>
        <w:t>щодо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забезпечення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визначеності</w:t>
      </w:r>
      <w:proofErr w:type="spellEnd"/>
      <w:r w:rsidRPr="000A430B">
        <w:rPr>
          <w:sz w:val="28"/>
          <w:szCs w:val="28"/>
        </w:rPr>
        <w:t xml:space="preserve"> протоколу </w:t>
      </w:r>
      <w:proofErr w:type="spellStart"/>
      <w:r w:rsidRPr="000A430B">
        <w:rPr>
          <w:sz w:val="28"/>
          <w:szCs w:val="28"/>
        </w:rPr>
        <w:t>слідчих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дій</w:t>
      </w:r>
      <w:proofErr w:type="spellEnd"/>
      <w:r w:rsidRPr="000A430B">
        <w:rPr>
          <w:sz w:val="28"/>
          <w:szCs w:val="28"/>
        </w:rPr>
        <w:t>)</w:t>
      </w:r>
      <w:r w:rsidRPr="000A430B">
        <w:rPr>
          <w:sz w:val="28"/>
          <w:szCs w:val="28"/>
          <w:lang w:val="uk-UA"/>
        </w:rPr>
        <w:t xml:space="preserve"> (реєстр.№8475 від 14.06.2018)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FF05FC" w:rsidRDefault="00617581">
      <w:pPr>
        <w:rPr>
          <w:lang w:val="uk-UA"/>
        </w:rPr>
      </w:pPr>
    </w:p>
    <w:sectPr w:rsidR="00617581" w:rsidRPr="00FF05FC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5FC"/>
    <w:rsid w:val="00617581"/>
    <w:rsid w:val="00AF406F"/>
    <w:rsid w:val="00FF0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5FC"/>
  </w:style>
  <w:style w:type="paragraph" w:styleId="2">
    <w:name w:val="heading 2"/>
    <w:basedOn w:val="a"/>
    <w:next w:val="a"/>
    <w:link w:val="20"/>
    <w:qFormat/>
    <w:rsid w:val="00FF05F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F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F05F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Company>Krokoz™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2019-04-16T11:19:00Z</dcterms:created>
  <dcterms:modified xsi:type="dcterms:W3CDTF">2019-04-16T11:20:00Z</dcterms:modified>
</cp:coreProperties>
</file>