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D68" w:rsidRDefault="00147D68" w:rsidP="00147D68">
      <w:pPr>
        <w:shd w:val="clear" w:color="auto" w:fill="FFFFFF"/>
        <w:spacing w:line="319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8493</w:t>
      </w:r>
    </w:p>
    <w:p w:rsidR="00147D68" w:rsidRDefault="00147D68" w:rsidP="00147D68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18 червня 2018р.</w:t>
      </w:r>
    </w:p>
    <w:p w:rsidR="00147D68" w:rsidRDefault="00147D68" w:rsidP="00147D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47D68" w:rsidRDefault="00147D68" w:rsidP="00147D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47D68" w:rsidRDefault="00147D68" w:rsidP="00147D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47D68" w:rsidRDefault="00147D68" w:rsidP="00147D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47D68" w:rsidRDefault="00147D68" w:rsidP="00147D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47D68" w:rsidRDefault="00147D68" w:rsidP="00147D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47D68" w:rsidRDefault="00147D68" w:rsidP="00147D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47D68" w:rsidRDefault="00147D68" w:rsidP="00147D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47D68" w:rsidRDefault="00147D68" w:rsidP="00147D68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147D68" w:rsidRDefault="00147D68" w:rsidP="00147D68">
      <w:pPr>
        <w:shd w:val="clear" w:color="auto" w:fill="FFFFFF"/>
        <w:spacing w:line="314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147D68" w:rsidRDefault="00147D68" w:rsidP="00147D68">
      <w:pPr>
        <w:shd w:val="clear" w:color="auto" w:fill="FFFFFF"/>
        <w:spacing w:line="314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147D68" w:rsidRDefault="00147D68" w:rsidP="00147D68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147D68" w:rsidRDefault="00147D68" w:rsidP="00147D68">
      <w:pPr>
        <w:shd w:val="clear" w:color="auto" w:fill="FFFFFF"/>
        <w:ind w:right="11"/>
        <w:jc w:val="center"/>
        <w:rPr>
          <w:sz w:val="28"/>
          <w:szCs w:val="28"/>
        </w:rPr>
      </w:pPr>
    </w:p>
    <w:p w:rsidR="00147D68" w:rsidRPr="00147D68" w:rsidRDefault="00147D68" w:rsidP="00147D68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147D68">
        <w:rPr>
          <w:sz w:val="28"/>
          <w:szCs w:val="28"/>
        </w:rPr>
        <w:t xml:space="preserve">про внесення змін до Закону України "Про публічні закупівлі" (щодо заборони закупівлі за державні кошти лікарських засобів та медичних виробів, які виготовляються на території Російської Федерації та/або постачаються установами, організаціями, підприємствами, зареєстрованими на території Російської Федерації, та/або постачаються установами, організаціями, підприємствами, кінцевими </w:t>
      </w:r>
      <w:proofErr w:type="spellStart"/>
      <w:r w:rsidRPr="00147D68">
        <w:rPr>
          <w:sz w:val="28"/>
          <w:szCs w:val="28"/>
        </w:rPr>
        <w:t>бенефіціарами</w:t>
      </w:r>
      <w:proofErr w:type="spellEnd"/>
      <w:r w:rsidRPr="00147D68">
        <w:rPr>
          <w:sz w:val="28"/>
          <w:szCs w:val="28"/>
        </w:rPr>
        <w:t xml:space="preserve"> та/або керівниками яких є громадяни Російської Федерації)</w:t>
      </w:r>
    </w:p>
    <w:p w:rsidR="00147D68" w:rsidRDefault="00147D68" w:rsidP="00147D68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147D68" w:rsidRDefault="00147D68" w:rsidP="00147D68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8493 від 18 червня 2018 року</w:t>
      </w:r>
    </w:p>
    <w:p w:rsidR="00147D68" w:rsidRDefault="00147D68" w:rsidP="00147D68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Суб'єкт права законодавчої ініціативи: народн</w:t>
      </w:r>
      <w:r w:rsidR="00C034BB">
        <w:rPr>
          <w:sz w:val="28"/>
          <w:szCs w:val="28"/>
        </w:rPr>
        <w:t xml:space="preserve">і депутати України </w:t>
      </w:r>
      <w:proofErr w:type="spellStart"/>
      <w:r w:rsidR="00C034BB">
        <w:rPr>
          <w:sz w:val="28"/>
          <w:szCs w:val="28"/>
        </w:rPr>
        <w:t>Мосійчук</w:t>
      </w:r>
      <w:proofErr w:type="spellEnd"/>
      <w:r w:rsidR="00C034BB">
        <w:rPr>
          <w:sz w:val="28"/>
          <w:szCs w:val="28"/>
        </w:rPr>
        <w:t xml:space="preserve"> І.В., Лозовий А.С., </w:t>
      </w:r>
      <w:proofErr w:type="spellStart"/>
      <w:r w:rsidR="00C034BB">
        <w:rPr>
          <w:sz w:val="28"/>
          <w:szCs w:val="28"/>
        </w:rPr>
        <w:t>Льнько</w:t>
      </w:r>
      <w:bookmarkStart w:id="0" w:name="_GoBack"/>
      <w:bookmarkEnd w:id="0"/>
      <w:proofErr w:type="spellEnd"/>
      <w:r>
        <w:rPr>
          <w:sz w:val="28"/>
          <w:szCs w:val="28"/>
        </w:rPr>
        <w:t xml:space="preserve"> Д.В.</w:t>
      </w:r>
    </w:p>
    <w:p w:rsidR="00633E6C" w:rsidRDefault="00147D68" w:rsidP="00633E6C">
      <w:pPr>
        <w:shd w:val="clear" w:color="auto" w:fill="FFFFFF"/>
        <w:spacing w:before="240" w:line="256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економічної політики</w:t>
      </w:r>
    </w:p>
    <w:p w:rsidR="00147D68" w:rsidRDefault="00147D68" w:rsidP="00147D68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bookmarkStart w:id="1" w:name="_gjdgxs"/>
      <w:bookmarkEnd w:id="1"/>
      <w:r>
        <w:rPr>
          <w:sz w:val="28"/>
          <w:szCs w:val="28"/>
        </w:rPr>
        <w:t xml:space="preserve">(рішення Комітету від        </w:t>
      </w:r>
      <w:r w:rsidR="00633E6C">
        <w:rPr>
          <w:sz w:val="28"/>
          <w:szCs w:val="28"/>
        </w:rPr>
        <w:t>21</w:t>
      </w:r>
      <w:r w:rsidR="0010673D" w:rsidRPr="0010673D">
        <w:rPr>
          <w:sz w:val="28"/>
          <w:szCs w:val="28"/>
        </w:rPr>
        <w:t xml:space="preserve"> листопада 2018 року, протокол № 12</w:t>
      </w:r>
      <w:r w:rsidR="00633E6C">
        <w:rPr>
          <w:sz w:val="28"/>
          <w:szCs w:val="28"/>
        </w:rPr>
        <w:t>7</w:t>
      </w:r>
      <w:r>
        <w:rPr>
          <w:sz w:val="28"/>
          <w:szCs w:val="28"/>
        </w:rPr>
        <w:t>).</w:t>
      </w:r>
    </w:p>
    <w:p w:rsidR="00147D68" w:rsidRDefault="00147D68" w:rsidP="00147D68">
      <w:pPr>
        <w:shd w:val="clear" w:color="auto" w:fill="FFFFFF"/>
        <w:ind w:firstLine="726"/>
        <w:jc w:val="both"/>
      </w:pPr>
    </w:p>
    <w:p w:rsidR="00147D68" w:rsidRDefault="00147D68" w:rsidP="00147D68">
      <w:pPr>
        <w:shd w:val="clear" w:color="auto" w:fill="FFFFFF"/>
        <w:ind w:firstLine="726"/>
        <w:jc w:val="both"/>
        <w:rPr>
          <w:sz w:val="28"/>
          <w:szCs w:val="28"/>
          <w:lang w:eastAsia="ru-RU"/>
        </w:rPr>
      </w:pPr>
      <w:r w:rsidRPr="00147D68">
        <w:rPr>
          <w:sz w:val="28"/>
          <w:szCs w:val="28"/>
          <w:lang w:eastAsia="ru-RU"/>
        </w:rPr>
        <w:t>Законопроектом пропонується заборонити закупівл</w:t>
      </w:r>
      <w:r>
        <w:rPr>
          <w:sz w:val="28"/>
          <w:szCs w:val="28"/>
          <w:lang w:eastAsia="ru-RU"/>
        </w:rPr>
        <w:t>ю</w:t>
      </w:r>
      <w:r w:rsidRPr="00147D68">
        <w:rPr>
          <w:sz w:val="28"/>
          <w:szCs w:val="28"/>
          <w:lang w:eastAsia="ru-RU"/>
        </w:rPr>
        <w:t xml:space="preserve"> лікарські засоби і медичні вироби за державні кошти, які виготовляються, постачаються установами, організаціями, підприємствами, зареєстрованими на території Російської Федерації, та/або постачаються установами, організаціями, підприємствами, кінцевими </w:t>
      </w:r>
      <w:proofErr w:type="spellStart"/>
      <w:r w:rsidRPr="00147D68">
        <w:rPr>
          <w:sz w:val="28"/>
          <w:szCs w:val="28"/>
          <w:lang w:eastAsia="ru-RU"/>
        </w:rPr>
        <w:t>бенефіціарами</w:t>
      </w:r>
      <w:proofErr w:type="spellEnd"/>
      <w:r w:rsidRPr="00147D68">
        <w:rPr>
          <w:sz w:val="28"/>
          <w:szCs w:val="28"/>
          <w:lang w:eastAsia="ru-RU"/>
        </w:rPr>
        <w:t xml:space="preserve"> та/або керівниками яких є громадяни Російської Федерації.</w:t>
      </w:r>
    </w:p>
    <w:p w:rsidR="00147D68" w:rsidRDefault="00DF09D6" w:rsidP="00147D68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</w:rPr>
        <w:t>Разом з тим, д</w:t>
      </w:r>
      <w:r w:rsidR="00147D68" w:rsidRPr="00147D68">
        <w:rPr>
          <w:sz w:val="28"/>
          <w:szCs w:val="28"/>
        </w:rPr>
        <w:t xml:space="preserve">ана норма </w:t>
      </w:r>
      <w:r w:rsidR="001F5265">
        <w:rPr>
          <w:sz w:val="28"/>
          <w:szCs w:val="28"/>
        </w:rPr>
        <w:t>потребує доопрацювання. О</w:t>
      </w:r>
      <w:r>
        <w:rPr>
          <w:sz w:val="28"/>
          <w:szCs w:val="28"/>
        </w:rPr>
        <w:t>скільки</w:t>
      </w:r>
      <w:r w:rsidR="001F5265">
        <w:rPr>
          <w:sz w:val="28"/>
          <w:szCs w:val="28"/>
        </w:rPr>
        <w:t xml:space="preserve"> законопроектом не передбачена процедура</w:t>
      </w:r>
      <w:r w:rsidR="00147D68" w:rsidRPr="00147D68">
        <w:rPr>
          <w:sz w:val="28"/>
          <w:szCs w:val="28"/>
        </w:rPr>
        <w:t xml:space="preserve"> </w:t>
      </w:r>
      <w:r w:rsidR="001F5265" w:rsidRPr="001F5265">
        <w:rPr>
          <w:sz w:val="28"/>
          <w:szCs w:val="28"/>
        </w:rPr>
        <w:t>закупівл</w:t>
      </w:r>
      <w:r w:rsidR="001F5265">
        <w:rPr>
          <w:sz w:val="28"/>
          <w:szCs w:val="28"/>
        </w:rPr>
        <w:t>і</w:t>
      </w:r>
      <w:r w:rsidR="001F5265" w:rsidRPr="001F5265">
        <w:rPr>
          <w:sz w:val="28"/>
          <w:szCs w:val="28"/>
        </w:rPr>
        <w:t xml:space="preserve"> лікарськ</w:t>
      </w:r>
      <w:r w:rsidR="001F5265">
        <w:rPr>
          <w:sz w:val="28"/>
          <w:szCs w:val="28"/>
        </w:rPr>
        <w:t>их</w:t>
      </w:r>
      <w:r w:rsidR="001F5265" w:rsidRPr="001F5265">
        <w:rPr>
          <w:sz w:val="28"/>
          <w:szCs w:val="28"/>
        </w:rPr>
        <w:t xml:space="preserve"> засоб</w:t>
      </w:r>
      <w:r w:rsidR="001F5265">
        <w:rPr>
          <w:sz w:val="28"/>
          <w:szCs w:val="28"/>
        </w:rPr>
        <w:t>ів</w:t>
      </w:r>
      <w:r w:rsidR="001F5265" w:rsidRPr="001F5265">
        <w:rPr>
          <w:sz w:val="28"/>
          <w:szCs w:val="28"/>
        </w:rPr>
        <w:t xml:space="preserve"> і медичн</w:t>
      </w:r>
      <w:r w:rsidR="001F5265">
        <w:rPr>
          <w:sz w:val="28"/>
          <w:szCs w:val="28"/>
        </w:rPr>
        <w:t>их</w:t>
      </w:r>
      <w:r w:rsidR="001F5265" w:rsidRPr="001F5265">
        <w:rPr>
          <w:sz w:val="28"/>
          <w:szCs w:val="28"/>
        </w:rPr>
        <w:t xml:space="preserve"> вироб</w:t>
      </w:r>
      <w:r w:rsidR="001F5265">
        <w:rPr>
          <w:sz w:val="28"/>
          <w:szCs w:val="28"/>
        </w:rPr>
        <w:t>ів</w:t>
      </w:r>
      <w:r w:rsidR="001F5265" w:rsidRPr="001F5265">
        <w:rPr>
          <w:sz w:val="28"/>
          <w:szCs w:val="28"/>
        </w:rPr>
        <w:t xml:space="preserve"> за державні кошти</w:t>
      </w:r>
      <w:r>
        <w:rPr>
          <w:sz w:val="28"/>
          <w:szCs w:val="28"/>
        </w:rPr>
        <w:t xml:space="preserve">, </w:t>
      </w:r>
      <w:r w:rsidR="00147D68" w:rsidRPr="00147D68">
        <w:rPr>
          <w:sz w:val="28"/>
          <w:szCs w:val="28"/>
        </w:rPr>
        <w:t>які є єдиними та не мають аналогів у світі.</w:t>
      </w:r>
    </w:p>
    <w:p w:rsidR="00147D68" w:rsidRDefault="00147D68" w:rsidP="00147D6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147D68" w:rsidRDefault="00147D68" w:rsidP="00147D68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B62B7F" w:rsidRDefault="00B62B7F"/>
    <w:sectPr w:rsidR="00B62B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982"/>
    <w:rsid w:val="000217F5"/>
    <w:rsid w:val="0010673D"/>
    <w:rsid w:val="00147D68"/>
    <w:rsid w:val="001D0C07"/>
    <w:rsid w:val="001F5265"/>
    <w:rsid w:val="00633E6C"/>
    <w:rsid w:val="00B62B7F"/>
    <w:rsid w:val="00BE057E"/>
    <w:rsid w:val="00C034BB"/>
    <w:rsid w:val="00C959C0"/>
    <w:rsid w:val="00D77982"/>
    <w:rsid w:val="00DF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681CD"/>
  <w15:chartTrackingRefBased/>
  <w15:docId w15:val="{0E48C0BA-2473-47AC-B12C-8CD84A40B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D6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59C0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959C0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9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1104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10</cp:revision>
  <cp:lastPrinted>2018-09-24T08:11:00Z</cp:lastPrinted>
  <dcterms:created xsi:type="dcterms:W3CDTF">2018-09-21T11:18:00Z</dcterms:created>
  <dcterms:modified xsi:type="dcterms:W3CDTF">2018-11-21T15:26:00Z</dcterms:modified>
</cp:coreProperties>
</file>