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60F" w:rsidRDefault="0035660F" w:rsidP="003566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5660F" w:rsidRDefault="0035660F" w:rsidP="0035660F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. № 8511  </w:t>
      </w:r>
    </w:p>
    <w:p w:rsidR="0035660F" w:rsidRDefault="0035660F" w:rsidP="0035660F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21.06.2018р.</w:t>
      </w:r>
    </w:p>
    <w:p w:rsidR="0035660F" w:rsidRDefault="0035660F" w:rsidP="003566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5660F" w:rsidRDefault="0035660F" w:rsidP="003566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5660F" w:rsidRDefault="0035660F" w:rsidP="003566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5660F" w:rsidRDefault="0035660F" w:rsidP="003566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5660F" w:rsidRDefault="0035660F" w:rsidP="003566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5660F" w:rsidRDefault="0035660F" w:rsidP="003566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5660F" w:rsidRDefault="0035660F" w:rsidP="003566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5660F" w:rsidRDefault="0035660F" w:rsidP="003566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5660F" w:rsidRDefault="0035660F" w:rsidP="003566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5660F" w:rsidRDefault="0035660F" w:rsidP="003566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35660F" w:rsidRDefault="0035660F" w:rsidP="003566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35660F" w:rsidRDefault="0035660F" w:rsidP="003566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35660F" w:rsidRDefault="0035660F" w:rsidP="00356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5660F" w:rsidRDefault="0035660F" w:rsidP="00356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5660F" w:rsidRDefault="0035660F" w:rsidP="003566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35660F" w:rsidTr="0035660F">
        <w:trPr>
          <w:jc w:val="center"/>
        </w:trPr>
        <w:tc>
          <w:tcPr>
            <w:tcW w:w="5000" w:type="pct"/>
            <w:vAlign w:val="center"/>
            <w:hideMark/>
          </w:tcPr>
          <w:p w:rsidR="0035660F" w:rsidRDefault="0035660F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проект Закону </w:t>
            </w:r>
            <w:r w:rsidRPr="0035660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 до деяких законів України щодо державної підтримки обдарованої молоді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35660F" w:rsidRDefault="0035660F" w:rsidP="0035660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35660F" w:rsidRDefault="0035660F" w:rsidP="0035660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35660F" w:rsidRDefault="0035660F" w:rsidP="0035660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5660F" w:rsidRDefault="0035660F" w:rsidP="0035660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5660F" w:rsidRDefault="0035660F" w:rsidP="0035660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8511  від 21.06. 2018р.</w:t>
      </w:r>
    </w:p>
    <w:p w:rsidR="0035660F" w:rsidRDefault="0035660F" w:rsidP="0035660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5660F" w:rsidRDefault="0035660F" w:rsidP="0035660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5660F" w:rsidRDefault="0035660F" w:rsidP="0035660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Котвіцький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І.О., </w:t>
      </w:r>
      <w:proofErr w:type="spellStart"/>
      <w:r>
        <w:rPr>
          <w:rFonts w:ascii="Arial" w:eastAsia="Times New Roman" w:hAnsi="Arial" w:cs="Arial"/>
          <w:lang w:eastAsia="ru-RU"/>
        </w:rPr>
        <w:t>Величкович</w:t>
      </w:r>
      <w:proofErr w:type="spellEnd"/>
      <w:r>
        <w:rPr>
          <w:rFonts w:ascii="Arial" w:eastAsia="Times New Roman" w:hAnsi="Arial" w:cs="Arial"/>
          <w:lang w:eastAsia="ru-RU"/>
        </w:rPr>
        <w:t xml:space="preserve"> М.Р., Кремінь Т.Д.</w:t>
      </w:r>
    </w:p>
    <w:p w:rsidR="0035660F" w:rsidRDefault="0035660F" w:rsidP="0035660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5660F" w:rsidRDefault="0035660F" w:rsidP="0035660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5660F" w:rsidRDefault="0035660F" w:rsidP="0035660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 w:rsidRPr="0035660F">
        <w:rPr>
          <w:rFonts w:ascii="Arial" w:eastAsia="Times New Roman" w:hAnsi="Arial" w:cs="Arial"/>
          <w:lang w:eastAsia="ru-RU"/>
        </w:rPr>
        <w:t>з питань сім'ї, молодіжної політики, спорту та туризму</w:t>
      </w:r>
      <w:r>
        <w:rPr>
          <w:rFonts w:ascii="Arial" w:eastAsia="Times New Roman" w:hAnsi="Arial" w:cs="Arial"/>
          <w:lang w:eastAsia="ru-RU"/>
        </w:rPr>
        <w:t>.</w:t>
      </w:r>
    </w:p>
    <w:p w:rsidR="0035660F" w:rsidRDefault="0035660F" w:rsidP="0035660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5660F" w:rsidRDefault="0035660F" w:rsidP="003566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CA0987"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5660F" w:rsidRDefault="0035660F" w:rsidP="003566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32EC1" w:rsidRPr="00732EC1" w:rsidRDefault="00732EC1" w:rsidP="00732EC1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2EC1">
        <w:rPr>
          <w:rFonts w:ascii="Times New Roman" w:eastAsia="Calibri" w:hAnsi="Times New Roman" w:cs="Times New Roman"/>
          <w:sz w:val="28"/>
          <w:szCs w:val="28"/>
          <w:lang w:eastAsia="ru-RU"/>
        </w:rPr>
        <w:t>Законопроектом пропонується:</w:t>
      </w:r>
    </w:p>
    <w:p w:rsidR="00732EC1" w:rsidRPr="00732EC1" w:rsidRDefault="00732EC1" w:rsidP="00732EC1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732EC1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передбачити, що </w:t>
      </w:r>
      <w:r w:rsidRPr="00732EC1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держава на постійній основі проводить інформаційні заходи, а також створює і розповсюджує соціальну рекламу з використанням різних рекламних засобів, спрямовану на залучення молоді до праці в Україні, що має позитивно вплинути на збереження трудових ресурсів в Україні;</w:t>
      </w:r>
    </w:p>
    <w:p w:rsidR="00732EC1" w:rsidRPr="00732EC1" w:rsidRDefault="00732EC1" w:rsidP="00732EC1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732EC1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передбачити, що держава сприяє створенню інноваційних бізнес-проектів (</w:t>
      </w:r>
      <w:proofErr w:type="spellStart"/>
      <w:r w:rsidRPr="00732EC1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стартапів</w:t>
      </w:r>
      <w:proofErr w:type="spellEnd"/>
      <w:r w:rsidRPr="00732EC1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);</w:t>
      </w:r>
    </w:p>
    <w:p w:rsidR="00732EC1" w:rsidRPr="00732EC1" w:rsidRDefault="00732EC1" w:rsidP="00732EC1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732EC1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встановити, що за результатами відкритого конкурсу обдарованій молоді державою надаються стипендії та пільгові довгострокові кредити за різними  формами навчання для здобуття освіти у навчальних</w:t>
      </w:r>
      <w:r w:rsidRPr="00732EC1">
        <w:rPr>
          <w:rFonts w:ascii="Arial" w:eastAsia="Calibri" w:hAnsi="Arial" w:cs="Arial"/>
          <w:color w:val="000000"/>
          <w:sz w:val="28"/>
          <w:szCs w:val="28"/>
          <w:lang w:eastAsia="uk-UA"/>
        </w:rPr>
        <w:t xml:space="preserve"> </w:t>
      </w:r>
      <w:r w:rsidRPr="00732EC1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закладах України та за кордоном у порядку встановленому Кабінетом Міністрів України.</w:t>
      </w:r>
    </w:p>
    <w:p w:rsidR="00732EC1" w:rsidRPr="00732EC1" w:rsidRDefault="00732EC1" w:rsidP="00732EC1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32EC1" w:rsidRPr="00732EC1" w:rsidRDefault="00732EC1" w:rsidP="00732EC1">
      <w:pPr>
        <w:tabs>
          <w:tab w:val="left" w:pos="2145"/>
        </w:tabs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32E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Зауваження:</w:t>
      </w:r>
    </w:p>
    <w:p w:rsidR="00732EC1" w:rsidRPr="00732EC1" w:rsidRDefault="00732EC1" w:rsidP="00732EC1">
      <w:pPr>
        <w:tabs>
          <w:tab w:val="left" w:pos="1120"/>
        </w:tabs>
        <w:spacing w:after="0" w:line="276" w:lineRule="auto"/>
        <w:ind w:firstLine="70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732EC1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Майже усі приписи законопроекту адресується державі («держава…проводить інформаційні заходи, а також створює і розповсюджує соціальну рекламу…» (ст. 7); «держава сприяє створенню інноваційних бізнес-проектів…» (ст. 8); «державою надаються стипендії та пільгові довгострокові кредити…» (ст. 11). </w:t>
      </w:r>
    </w:p>
    <w:p w:rsidR="00732EC1" w:rsidRPr="00732EC1" w:rsidRDefault="00732EC1" w:rsidP="00732EC1">
      <w:pPr>
        <w:tabs>
          <w:tab w:val="left" w:pos="1120"/>
        </w:tabs>
        <w:spacing w:after="0" w:line="276" w:lineRule="auto"/>
        <w:ind w:firstLine="70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732EC1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Однак подібного змісту формулювання притаманні здебільшого нормам конституції, а не законів, в яких мають визначатися конкретні повноваження державних органів та інших учасників відповідних суспільних відносин, а не держави в цілому.</w:t>
      </w:r>
    </w:p>
    <w:p w:rsidR="00732EC1" w:rsidRPr="00732EC1" w:rsidRDefault="00732EC1" w:rsidP="00732E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2EC1" w:rsidRPr="00732EC1" w:rsidRDefault="00732EC1" w:rsidP="00732EC1">
      <w:pPr>
        <w:tabs>
          <w:tab w:val="left" w:pos="2145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</w:p>
    <w:p w:rsidR="0035660F" w:rsidRPr="00732EC1" w:rsidRDefault="0035660F" w:rsidP="003566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60F" w:rsidRDefault="0035660F" w:rsidP="003566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35660F" w:rsidRDefault="0035660F" w:rsidP="003566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35660F" w:rsidRDefault="0035660F" w:rsidP="00356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5660F" w:rsidRDefault="0035660F" w:rsidP="00356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5660F" w:rsidRDefault="0035660F" w:rsidP="0035660F"/>
    <w:p w:rsidR="0035660F" w:rsidRDefault="0035660F" w:rsidP="0035660F"/>
    <w:p w:rsidR="0035660F" w:rsidRDefault="0035660F" w:rsidP="0035660F"/>
    <w:p w:rsidR="0035660F" w:rsidRDefault="0035660F" w:rsidP="0035660F"/>
    <w:p w:rsidR="0035660F" w:rsidRDefault="0035660F" w:rsidP="0035660F"/>
    <w:p w:rsidR="0035660F" w:rsidRDefault="0035660F" w:rsidP="0035660F"/>
    <w:p w:rsidR="0035660F" w:rsidRDefault="0035660F" w:rsidP="0035660F"/>
    <w:p w:rsidR="0035660F" w:rsidRDefault="0035660F" w:rsidP="0035660F"/>
    <w:p w:rsidR="0035660F" w:rsidRDefault="0035660F" w:rsidP="0035660F"/>
    <w:p w:rsidR="0035660F" w:rsidRDefault="0035660F" w:rsidP="0035660F"/>
    <w:p w:rsidR="0035660F" w:rsidRDefault="0035660F" w:rsidP="0035660F"/>
    <w:p w:rsidR="0035660F" w:rsidRDefault="0035660F" w:rsidP="0035660F"/>
    <w:p w:rsidR="0035660F" w:rsidRDefault="0035660F" w:rsidP="0035660F"/>
    <w:p w:rsidR="0035660F" w:rsidRDefault="0035660F" w:rsidP="0035660F"/>
    <w:p w:rsidR="0035660F" w:rsidRDefault="0035660F" w:rsidP="0035660F"/>
    <w:p w:rsidR="00FE6878" w:rsidRDefault="00FE6878"/>
    <w:sectPr w:rsidR="00FE68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D84C10"/>
    <w:multiLevelType w:val="hybridMultilevel"/>
    <w:tmpl w:val="0914B65A"/>
    <w:lvl w:ilvl="0" w:tplc="0CC67098">
      <w:start w:val="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41A"/>
    <w:rsid w:val="0035660F"/>
    <w:rsid w:val="006F441A"/>
    <w:rsid w:val="00732EC1"/>
    <w:rsid w:val="00CA0987"/>
    <w:rsid w:val="00FE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DD2FF"/>
  <w15:chartTrackingRefBased/>
  <w15:docId w15:val="{4E20E6DD-61CB-46C1-B7C8-9FA7630A0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60F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3566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35660F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5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1369</Words>
  <Characters>781</Characters>
  <Application>Microsoft Office Word</Application>
  <DocSecurity>0</DocSecurity>
  <Lines>6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2018-11-09T11:36:00Z</dcterms:created>
  <dcterms:modified xsi:type="dcterms:W3CDTF">2018-11-21T16:19:00Z</dcterms:modified>
</cp:coreProperties>
</file>