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5EC" w:rsidRPr="00D57A16" w:rsidRDefault="006365EC" w:rsidP="00D57A16">
      <w:pPr>
        <w:spacing w:after="120"/>
        <w:ind w:left="4536"/>
        <w:jc w:val="right"/>
        <w:rPr>
          <w:rFonts w:ascii="Times New Roman" w:eastAsia="Times New Roman" w:cs="Times New Roman"/>
          <w:color w:val="000000" w:themeColor="text1"/>
          <w:spacing w:val="-4"/>
          <w:sz w:val="28"/>
          <w:szCs w:val="28"/>
        </w:rPr>
      </w:pPr>
      <w:r w:rsidRPr="00D57A16">
        <w:rPr>
          <w:rFonts w:ascii="Times New Roman" w:hAnsi="Times New Roman" w:cs="Times New Roman"/>
          <w:bCs/>
          <w:color w:val="000000" w:themeColor="text1"/>
          <w:spacing w:val="-4"/>
          <w:sz w:val="28"/>
          <w:szCs w:val="28"/>
        </w:rPr>
        <w:t>ПРОЕКТ</w:t>
      </w:r>
    </w:p>
    <w:p w:rsidR="008D1F24" w:rsidRDefault="006365EC" w:rsidP="00D57A16">
      <w:pPr>
        <w:ind w:left="4536"/>
        <w:jc w:val="right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D06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вноситься народними </w:t>
      </w:r>
    </w:p>
    <w:p w:rsidR="006365EC" w:rsidRPr="000D0654" w:rsidRDefault="006365EC" w:rsidP="00D57A16">
      <w:pPr>
        <w:ind w:left="4536"/>
        <w:jc w:val="right"/>
        <w:rPr>
          <w:rFonts w:ascii="Times New Roman" w:eastAsia="Times New Roman" w:cs="Times New Roman"/>
          <w:color w:val="000000" w:themeColor="text1"/>
          <w:spacing w:val="-4"/>
          <w:sz w:val="28"/>
          <w:szCs w:val="28"/>
          <w:lang w:val="ru-RU"/>
        </w:rPr>
      </w:pPr>
      <w:r w:rsidRPr="000D06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депутатами Укра</w:t>
      </w:r>
      <w:r w:rsidRPr="000D0654">
        <w:rPr>
          <w:rFonts w:ascii="Times New Roman" w:eastAsia="MS Mincho" w:hAnsi="Times New Roman" w:cs="Times New Roman"/>
          <w:color w:val="000000" w:themeColor="text1"/>
          <w:spacing w:val="-4"/>
          <w:sz w:val="28"/>
          <w:szCs w:val="28"/>
        </w:rPr>
        <w:t>ї</w:t>
      </w:r>
      <w:r w:rsidRPr="000D06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ни</w:t>
      </w:r>
    </w:p>
    <w:p w:rsidR="008D1F24" w:rsidRDefault="008D1F24" w:rsidP="008D1F2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</w:pP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Парубі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єм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А.В.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Геращенко І.В.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Герасимов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им</w:t>
      </w: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А.В.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Сироїд О.І.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Соболєв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им</w:t>
      </w: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С.В.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Со</w:t>
      </w:r>
      <w:bookmarkStart w:id="0" w:name="_GoBack"/>
      <w:bookmarkEnd w:id="0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тник О.С.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Москаленко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м</w:t>
      </w: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Я.М.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Березюк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ом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О.Р.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Бурбак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ом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М.Ю.</w:t>
      </w:r>
    </w:p>
    <w:p w:rsidR="00952874" w:rsidRPr="008D1F24" w:rsidRDefault="00952874" w:rsidP="0095287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Гопко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Г.М.</w:t>
      </w:r>
    </w:p>
    <w:p w:rsidR="008D1F24" w:rsidRPr="008D1F24" w:rsidRDefault="008D1F24" w:rsidP="008D1F2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Іонов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>ою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М.М.</w:t>
      </w:r>
    </w:p>
    <w:p w:rsidR="008D1F24" w:rsidRPr="008D1F24" w:rsidRDefault="008D1F24" w:rsidP="008D1F2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Заліщук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С.П.</w:t>
      </w:r>
    </w:p>
    <w:p w:rsidR="008D1F24" w:rsidRPr="008D1F24" w:rsidRDefault="008D1F24" w:rsidP="008D1F2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Бєльков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>ою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О.В.</w:t>
      </w:r>
    </w:p>
    <w:p w:rsidR="008D1F24" w:rsidRPr="008D1F24" w:rsidRDefault="008D1F24" w:rsidP="008D1F2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Березенко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>м</w:t>
      </w: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С.І.</w:t>
      </w:r>
    </w:p>
    <w:p w:rsidR="008D1F24" w:rsidRPr="008D1F24" w:rsidRDefault="008D1F24" w:rsidP="008D1F2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Саврасов</w:t>
      </w:r>
      <w:r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ru-RU"/>
        </w:rPr>
        <w:t>им</w:t>
      </w:r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М.В.</w:t>
      </w:r>
    </w:p>
    <w:p w:rsidR="008D1F24" w:rsidRPr="008D1F24" w:rsidRDefault="008D1F24" w:rsidP="008D1F24">
      <w:pPr>
        <w:ind w:left="4536" w:firstLine="2835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proofErr w:type="spellStart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Юринець</w:t>
      </w:r>
      <w:proofErr w:type="spellEnd"/>
      <w:r w:rsidRPr="008D1F2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О.В.</w:t>
      </w:r>
    </w:p>
    <w:p w:rsidR="006365EC" w:rsidRPr="000D0654" w:rsidRDefault="006365EC" w:rsidP="006365EC">
      <w:pPr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365EC" w:rsidRPr="000D0654" w:rsidRDefault="006365EC" w:rsidP="006365EC">
      <w:pPr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365EC" w:rsidRPr="000D0654" w:rsidRDefault="006365EC" w:rsidP="006365EC">
      <w:pPr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365EC" w:rsidRDefault="006365EC" w:rsidP="006365EC">
      <w:pPr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365EC" w:rsidRPr="000D0654" w:rsidRDefault="006365EC" w:rsidP="006365EC">
      <w:pPr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6365EC" w:rsidRPr="00097AD7" w:rsidRDefault="006365EC" w:rsidP="006365EC">
      <w:pPr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97AD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 О С Т А Н О В А</w:t>
      </w:r>
    </w:p>
    <w:p w:rsidR="006365EC" w:rsidRPr="000D0654" w:rsidRDefault="006365EC" w:rsidP="006365EC">
      <w:pPr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D06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ВЕРХОВНО</w:t>
      </w:r>
      <w:r w:rsidRPr="000D0654"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</w:rPr>
        <w:t>Ї</w:t>
      </w:r>
      <w:r w:rsidRPr="000D06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РАДИ УКРА</w:t>
      </w:r>
      <w:r w:rsidRPr="000D0654"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</w:rPr>
        <w:t>Ї</w:t>
      </w:r>
      <w:r w:rsidRPr="000D06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НИ</w:t>
      </w:r>
    </w:p>
    <w:p w:rsidR="006365EC" w:rsidRPr="000D0654" w:rsidRDefault="006365EC" w:rsidP="006365EC">
      <w:pPr>
        <w:jc w:val="center"/>
        <w:rPr>
          <w:rFonts w:ascii="Times New Roman" w:eastAsia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:rsidR="0012566C" w:rsidRPr="007D6B61" w:rsidRDefault="006365EC" w:rsidP="0012566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D0654">
        <w:rPr>
          <w:rFonts w:ascii="Times New Roman" w:hAnsi="Times New Roman" w:cs="Times New Roman"/>
          <w:b/>
          <w:bCs/>
          <w:color w:val="000000" w:themeColor="text1"/>
          <w:spacing w:val="-4"/>
          <w:sz w:val="28"/>
          <w:szCs w:val="28"/>
        </w:rPr>
        <w:t xml:space="preserve">Про Звернення Верховної Ради України до </w:t>
      </w:r>
      <w:r w:rsidR="0012566C" w:rsidRPr="007D6B6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інституцій ЄС </w:t>
      </w:r>
      <w:r w:rsidR="0012566C" w:rsidRPr="007D6B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щодо поглиблення співробітництва між Україною та Європейським Союзом</w:t>
      </w:r>
    </w:p>
    <w:p w:rsidR="006365EC" w:rsidRPr="000D0654" w:rsidRDefault="006365EC" w:rsidP="006365EC">
      <w:pPr>
        <w:ind w:left="-142" w:right="-142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8"/>
          <w:szCs w:val="28"/>
        </w:rPr>
      </w:pPr>
      <w:r w:rsidRPr="000D0654">
        <w:rPr>
          <w:rFonts w:ascii="Times New Roman" w:hAnsi="Times New Roman" w:cs="Times New Roman"/>
          <w:b/>
          <w:bCs/>
          <w:color w:val="000000" w:themeColor="text1"/>
          <w:spacing w:val="-4"/>
          <w:sz w:val="28"/>
          <w:szCs w:val="28"/>
        </w:rPr>
        <w:t xml:space="preserve"> </w:t>
      </w:r>
    </w:p>
    <w:p w:rsidR="006365EC" w:rsidRPr="000D0654" w:rsidRDefault="006365EC" w:rsidP="006365EC">
      <w:pPr>
        <w:ind w:firstLine="720"/>
        <w:jc w:val="both"/>
        <w:rPr>
          <w:rFonts w:ascii="Times New Roman" w:eastAsia="Times New Roman" w:cs="Times New Roman"/>
          <w:color w:val="000000" w:themeColor="text1"/>
          <w:sz w:val="28"/>
          <w:szCs w:val="28"/>
        </w:rPr>
      </w:pPr>
    </w:p>
    <w:p w:rsidR="006365EC" w:rsidRPr="000D0654" w:rsidRDefault="006365EC" w:rsidP="006365EC">
      <w:pPr>
        <w:ind w:firstLine="720"/>
        <w:jc w:val="both"/>
        <w:rPr>
          <w:rFonts w:ascii="Times New Roman" w:eastAsia="Times New Roman" w:cs="Times New Roman"/>
          <w:color w:val="000000" w:themeColor="text1"/>
          <w:sz w:val="28"/>
          <w:szCs w:val="28"/>
        </w:rPr>
      </w:pPr>
      <w:r w:rsidRPr="000D0654">
        <w:rPr>
          <w:rFonts w:ascii="Times New Roman" w:eastAsia="Times New Roman" w:cs="Times New Roman"/>
          <w:color w:val="000000" w:themeColor="text1"/>
          <w:sz w:val="28"/>
          <w:szCs w:val="28"/>
        </w:rPr>
        <w:t xml:space="preserve"> </w:t>
      </w:r>
    </w:p>
    <w:p w:rsidR="006365EC" w:rsidRPr="000D0654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65EC" w:rsidRPr="000D0654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0654">
        <w:rPr>
          <w:rFonts w:ascii="Times New Roman" w:hAnsi="Times New Roman" w:cs="Times New Roman"/>
          <w:color w:val="000000" w:themeColor="text1"/>
          <w:sz w:val="28"/>
          <w:szCs w:val="28"/>
        </w:rPr>
        <w:t>Верховна Рада України п о с т а н о в л я є:</w:t>
      </w:r>
    </w:p>
    <w:p w:rsidR="006365EC" w:rsidRPr="000D0654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65EC" w:rsidRPr="000D0654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06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8D1430" w:rsidRPr="00125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Затвердити </w:t>
      </w:r>
      <w:r w:rsidRPr="00125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Звернення Верховної Ради України </w:t>
      </w:r>
      <w:r w:rsidR="0012566C" w:rsidRPr="001256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до </w:t>
      </w:r>
      <w:r w:rsidR="0012566C" w:rsidRPr="0012566C">
        <w:rPr>
          <w:rFonts w:ascii="Times New Roman" w:hAnsi="Times New Roman" w:cs="Times New Roman"/>
          <w:color w:val="000000" w:themeColor="text1"/>
          <w:sz w:val="28"/>
          <w:szCs w:val="28"/>
        </w:rPr>
        <w:t>інституцій Є</w:t>
      </w:r>
      <w:r w:rsidR="00D57A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вропейського </w:t>
      </w:r>
      <w:r w:rsidR="0012566C" w:rsidRPr="0012566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D57A16">
        <w:rPr>
          <w:rFonts w:ascii="Times New Roman" w:hAnsi="Times New Roman" w:cs="Times New Roman"/>
          <w:color w:val="000000" w:themeColor="text1"/>
          <w:sz w:val="28"/>
          <w:szCs w:val="28"/>
        </w:rPr>
        <w:t>оюзу</w:t>
      </w:r>
      <w:r w:rsidR="0012566C" w:rsidRPr="00125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2566C" w:rsidRPr="001256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щодо поглиблення співробітництва між Україною та Європейським Союзом</w:t>
      </w:r>
      <w:r w:rsidRPr="0012566C">
        <w:rPr>
          <w:rFonts w:ascii="Times New Roman" w:hAnsi="Times New Roman" w:cs="Times New Roman"/>
          <w:color w:val="000000"/>
          <w:sz w:val="28"/>
          <w:szCs w:val="28"/>
        </w:rPr>
        <w:t xml:space="preserve"> (додається)</w:t>
      </w:r>
      <w:r w:rsidRPr="0012566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365EC" w:rsidRPr="000D0654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06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Доручити Голові Верховної Ради України невідкладно направити текст Звернення </w:t>
      </w:r>
      <w:r w:rsidRPr="000D0654">
        <w:rPr>
          <w:rFonts w:ascii="Times New Roman" w:hAnsi="Times New Roman" w:cs="Times New Roman"/>
          <w:bCs/>
          <w:color w:val="000000" w:themeColor="text1"/>
          <w:spacing w:val="-4"/>
          <w:sz w:val="28"/>
          <w:szCs w:val="28"/>
        </w:rPr>
        <w:t xml:space="preserve">до </w:t>
      </w:r>
      <w:r w:rsidRPr="000D0654">
        <w:rPr>
          <w:rFonts w:ascii="Times New Roman" w:hAnsi="Times New Roman" w:cs="Times New Roman"/>
          <w:color w:val="000000" w:themeColor="text1"/>
          <w:sz w:val="28"/>
          <w:szCs w:val="28"/>
        </w:rPr>
        <w:t>Європейського Парламенту, Європейської Ради, Європейської Комісії</w:t>
      </w:r>
      <w:r w:rsidRPr="000D065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0D0654">
        <w:rPr>
          <w:rFonts w:ascii="Times New Roman" w:hAnsi="Times New Roman" w:cs="Times New Roman"/>
          <w:bCs/>
          <w:color w:val="000000" w:themeColor="text1"/>
          <w:spacing w:val="-4"/>
          <w:sz w:val="28"/>
          <w:szCs w:val="28"/>
        </w:rPr>
        <w:t xml:space="preserve"> </w:t>
      </w:r>
    </w:p>
    <w:p w:rsidR="006365EC" w:rsidRPr="000D0654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0654">
        <w:rPr>
          <w:rFonts w:ascii="Times New Roman" w:hAnsi="Times New Roman" w:cs="Times New Roman"/>
          <w:color w:val="000000" w:themeColor="text1"/>
          <w:sz w:val="28"/>
          <w:szCs w:val="28"/>
        </w:rPr>
        <w:t>3. Ця Постанова набирає чинності з дня її прийняття.</w:t>
      </w:r>
    </w:p>
    <w:p w:rsidR="006365EC" w:rsidRPr="000D0654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65EC" w:rsidRDefault="006365EC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7A16" w:rsidRPr="000D0654" w:rsidRDefault="00D57A16" w:rsidP="006365EC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55D2" w:rsidRDefault="006365EC" w:rsidP="008D1F24">
      <w:pPr>
        <w:ind w:firstLine="720"/>
        <w:jc w:val="both"/>
      </w:pPr>
      <w:r w:rsidRPr="000D06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Голова Верховно</w:t>
      </w:r>
      <w:r w:rsidRPr="000D0654"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</w:rPr>
        <w:t>ї</w:t>
      </w:r>
      <w:r w:rsidRPr="000D06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Ради Укра</w:t>
      </w:r>
      <w:r w:rsidRPr="000D0654"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</w:rPr>
        <w:t>ї</w:t>
      </w:r>
      <w:r w:rsidRPr="000D06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ни                                   А.ПАРУБ</w:t>
      </w:r>
      <w:r w:rsidRPr="000D0654"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</w:rPr>
        <w:t>І</w:t>
      </w:r>
      <w:r w:rsidRPr="000D06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Й</w:t>
      </w:r>
    </w:p>
    <w:sectPr w:rsidR="00A555D2" w:rsidSect="001A7D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65EC"/>
    <w:rsid w:val="00097AD7"/>
    <w:rsid w:val="0012566C"/>
    <w:rsid w:val="001A7D06"/>
    <w:rsid w:val="002B1B87"/>
    <w:rsid w:val="006365EC"/>
    <w:rsid w:val="008B5AE6"/>
    <w:rsid w:val="008D1430"/>
    <w:rsid w:val="008D1F24"/>
    <w:rsid w:val="00952874"/>
    <w:rsid w:val="00A555D2"/>
    <w:rsid w:val="00A9780D"/>
    <w:rsid w:val="00D5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5D3E0-6729-4530-B0FC-F23328287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5EC"/>
    <w:pPr>
      <w:autoSpaceDE w:val="0"/>
      <w:autoSpaceDN w:val="0"/>
      <w:spacing w:after="0" w:line="240" w:lineRule="auto"/>
    </w:pPr>
    <w:rPr>
      <w:rFonts w:ascii="Kudriashov" w:eastAsia="SimSun" w:hAnsi="SimSun" w:cs="SimSun"/>
      <w:color w:val="008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7AD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97AD7"/>
    <w:rPr>
      <w:rFonts w:ascii="Segoe UI" w:eastAsia="SimSun" w:hAnsi="Segoe UI" w:cs="Segoe UI"/>
      <w:color w:val="00808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Portable by Gosuto® 2018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Фостик Богдан Володимирович</dc:creator>
  <cp:lastModifiedBy>Фостик Богдан Володимирович</cp:lastModifiedBy>
  <cp:revision>6</cp:revision>
  <cp:lastPrinted>2018-07-04T08:02:00Z</cp:lastPrinted>
  <dcterms:created xsi:type="dcterms:W3CDTF">2018-07-03T20:07:00Z</dcterms:created>
  <dcterms:modified xsi:type="dcterms:W3CDTF">2018-07-04T13:51:00Z</dcterms:modified>
</cp:coreProperties>
</file>