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2BB" w:rsidRPr="00B142D3" w:rsidRDefault="00DF63B4" w:rsidP="00FD02BB">
      <w:pPr>
        <w:framePr w:h="1298" w:hRule="exact" w:hSpace="180" w:wrap="auto" w:vAnchor="text" w:hAnchor="page" w:x="5378" w:y="1"/>
        <w:jc w:val="center"/>
        <w:rPr>
          <w:rFonts w:ascii="Times New Roman CYR" w:hAnsi="Times New Roman CYR"/>
        </w:rPr>
      </w:pPr>
      <w:r w:rsidRPr="00B142D3">
        <w:rPr>
          <w:rFonts w:ascii="Times New Roman CYR" w:hAnsi="Times New Roman CYR"/>
          <w:noProof/>
        </w:rPr>
        <w:drawing>
          <wp:inline distT="0" distB="0" distL="0" distR="0">
            <wp:extent cx="484505" cy="76454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18C" w:rsidRDefault="00A8018C"/>
    <w:p w:rsidR="00FD02BB" w:rsidRDefault="00FD02BB"/>
    <w:p w:rsidR="00FD02BB" w:rsidRDefault="00FD02BB"/>
    <w:p w:rsidR="00FD02BB" w:rsidRDefault="00FD02BB"/>
    <w:p w:rsidR="00FD02BB" w:rsidRDefault="00FD02BB"/>
    <w:p w:rsidR="00FD02BB" w:rsidRPr="00B142D3" w:rsidRDefault="00DF63B4" w:rsidP="00FD02BB">
      <w:pPr>
        <w:pStyle w:val="a3"/>
        <w:spacing w:after="120"/>
        <w:rPr>
          <w:rFonts w:ascii="Times New Roman CYR" w:hAnsi="Times New Roman CYR"/>
          <w:b/>
          <w:sz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5875" r="16510" b="2159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18D4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" strokeweight="2pt"/>
            </w:pict>
          </mc:Fallback>
        </mc:AlternateContent>
      </w:r>
      <w:r w:rsidR="00FD02BB" w:rsidRPr="00B142D3">
        <w:rPr>
          <w:rFonts w:ascii="Times New Roman CYR" w:hAnsi="Times New Roman CYR"/>
          <w:b/>
          <w:sz w:val="32"/>
          <w:lang w:val="uk-UA"/>
        </w:rPr>
        <w:t xml:space="preserve">                    НАРОДНИЙ ДЕПУТАТ УКРАЇНИ</w:t>
      </w:r>
    </w:p>
    <w:p w:rsidR="00FD02BB" w:rsidRPr="00B142D3" w:rsidRDefault="00DF63B4" w:rsidP="00FD02BB">
      <w:pPr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6350" r="698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215F5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28"/>
      </w:tblGrid>
      <w:tr w:rsidR="00FD02BB" w:rsidRPr="00B142D3" w:rsidTr="00635EC2">
        <w:tc>
          <w:tcPr>
            <w:tcW w:w="8928" w:type="dxa"/>
          </w:tcPr>
          <w:p w:rsidR="00FD02BB" w:rsidRPr="00B142D3" w:rsidRDefault="00FD02BB" w:rsidP="00A56210">
            <w:pPr>
              <w:jc w:val="right"/>
              <w:rPr>
                <w:b/>
                <w:sz w:val="24"/>
                <w:szCs w:val="24"/>
              </w:rPr>
            </w:pPr>
            <w:r w:rsidRPr="00B142D3">
              <w:rPr>
                <w:b/>
                <w:sz w:val="24"/>
                <w:szCs w:val="24"/>
              </w:rPr>
              <w:t xml:space="preserve">   «    »</w:t>
            </w:r>
            <w:r w:rsidRPr="00B142D3">
              <w:rPr>
                <w:b/>
                <w:sz w:val="24"/>
                <w:szCs w:val="24"/>
                <w:u w:val="single"/>
              </w:rPr>
              <w:t xml:space="preserve">                     </w:t>
            </w:r>
            <w:r>
              <w:rPr>
                <w:b/>
                <w:sz w:val="24"/>
                <w:szCs w:val="24"/>
              </w:rPr>
              <w:t xml:space="preserve"> 201</w:t>
            </w:r>
            <w:r w:rsidR="00A56210">
              <w:rPr>
                <w:b/>
                <w:sz w:val="24"/>
                <w:szCs w:val="24"/>
              </w:rPr>
              <w:t>8</w:t>
            </w:r>
            <w:r w:rsidRPr="00B142D3">
              <w:rPr>
                <w:b/>
                <w:sz w:val="24"/>
                <w:szCs w:val="24"/>
              </w:rPr>
              <w:t>р.</w:t>
            </w:r>
          </w:p>
        </w:tc>
      </w:tr>
      <w:tr w:rsidR="00FD02BB" w:rsidRPr="00B142D3" w:rsidTr="00635EC2">
        <w:tc>
          <w:tcPr>
            <w:tcW w:w="8928" w:type="dxa"/>
          </w:tcPr>
          <w:p w:rsidR="00FD02BB" w:rsidRPr="00B142D3" w:rsidRDefault="00FD02BB" w:rsidP="00635EC2">
            <w:pPr>
              <w:rPr>
                <w:b/>
              </w:rPr>
            </w:pPr>
          </w:p>
          <w:p w:rsidR="00FD02BB" w:rsidRPr="00B142D3" w:rsidRDefault="00FD02BB" w:rsidP="00635EC2">
            <w:pPr>
              <w:rPr>
                <w:b/>
              </w:rPr>
            </w:pPr>
          </w:p>
          <w:p w:rsidR="00FD02BB" w:rsidRPr="00B142D3" w:rsidRDefault="00FD02BB" w:rsidP="00635EC2">
            <w:pPr>
              <w:rPr>
                <w:b/>
              </w:rPr>
            </w:pPr>
          </w:p>
        </w:tc>
      </w:tr>
    </w:tbl>
    <w:p w:rsidR="00FD02BB" w:rsidRDefault="00FD02BB" w:rsidP="00FD02BB">
      <w:pPr>
        <w:ind w:left="4820" w:right="-5" w:hanging="4820"/>
        <w:jc w:val="right"/>
        <w:rPr>
          <w:b/>
          <w:bCs/>
        </w:rPr>
      </w:pPr>
    </w:p>
    <w:p w:rsidR="004818FF" w:rsidRPr="00B142D3" w:rsidRDefault="004818FF" w:rsidP="00FD02BB">
      <w:pPr>
        <w:ind w:left="4820" w:right="-5" w:hanging="4820"/>
        <w:jc w:val="right"/>
        <w:rPr>
          <w:b/>
          <w:bCs/>
        </w:rPr>
      </w:pPr>
    </w:p>
    <w:p w:rsidR="00FD02BB" w:rsidRPr="00B142D3" w:rsidRDefault="00FD02BB" w:rsidP="00FD02BB">
      <w:pPr>
        <w:ind w:left="4820" w:right="-5" w:hanging="4820"/>
        <w:jc w:val="right"/>
        <w:rPr>
          <w:b/>
          <w:bCs/>
        </w:rPr>
      </w:pPr>
    </w:p>
    <w:p w:rsidR="00FD02BB" w:rsidRPr="00B142D3" w:rsidRDefault="00FD02BB" w:rsidP="00FD02BB">
      <w:pPr>
        <w:ind w:left="4820" w:right="-5" w:hanging="4112"/>
        <w:rPr>
          <w:b/>
          <w:bCs/>
        </w:rPr>
      </w:pPr>
      <w:r w:rsidRPr="00B142D3">
        <w:rPr>
          <w:b/>
          <w:bCs/>
        </w:rPr>
        <w:tab/>
      </w:r>
      <w:r w:rsidRPr="00B142D3">
        <w:rPr>
          <w:b/>
          <w:bCs/>
        </w:rPr>
        <w:tab/>
        <w:t xml:space="preserve">                 Верховна Рада України</w:t>
      </w:r>
    </w:p>
    <w:p w:rsidR="00FD02BB" w:rsidRPr="00B142D3" w:rsidRDefault="00FD02BB" w:rsidP="00FD02BB">
      <w:pPr>
        <w:ind w:right="-5" w:firstLine="720"/>
        <w:jc w:val="both"/>
      </w:pPr>
    </w:p>
    <w:p w:rsidR="00FD02BB" w:rsidRDefault="00FD02BB" w:rsidP="00FD02BB">
      <w:pPr>
        <w:pStyle w:val="rvps6"/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color w:val="000000"/>
          <w:sz w:val="28"/>
          <w:szCs w:val="28"/>
        </w:rPr>
      </w:pPr>
    </w:p>
    <w:p w:rsidR="00FD02BB" w:rsidRPr="008F611E" w:rsidRDefault="00FD02BB" w:rsidP="008F611E">
      <w:pPr>
        <w:ind w:firstLine="708"/>
        <w:jc w:val="both"/>
      </w:pPr>
      <w:r w:rsidRPr="00FD02BB">
        <w:t xml:space="preserve">Відповідно до статті 93 Конституції України та статті 89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</w:t>
      </w:r>
      <w:r w:rsidR="004818FF" w:rsidRPr="004818FF">
        <w:t xml:space="preserve">Звернення Верховної Ради України </w:t>
      </w:r>
      <w:r w:rsidR="005E5102" w:rsidRPr="005E5102">
        <w:t>до інституцій Є</w:t>
      </w:r>
      <w:r w:rsidR="00D51ECF">
        <w:t xml:space="preserve">вропейського </w:t>
      </w:r>
      <w:r w:rsidR="005E5102" w:rsidRPr="005E5102">
        <w:t>С</w:t>
      </w:r>
      <w:r w:rsidR="00D51ECF">
        <w:t>оюзу</w:t>
      </w:r>
      <w:r w:rsidR="005E5102" w:rsidRPr="005E5102">
        <w:t xml:space="preserve"> щодо поглиблення співробітництва між Україною та Європейським Союзом</w:t>
      </w:r>
      <w:r w:rsidR="00D11E16" w:rsidRPr="008F611E">
        <w:t>.</w:t>
      </w:r>
    </w:p>
    <w:p w:rsidR="00FD02BB" w:rsidRPr="003914FE" w:rsidRDefault="00E63B8C" w:rsidP="00591C22">
      <w:pPr>
        <w:ind w:firstLine="708"/>
        <w:rPr>
          <w:color w:val="000000"/>
        </w:rPr>
      </w:pPr>
      <w:r w:rsidRPr="008F611E">
        <w:t>Доповідати  проект постанови</w:t>
      </w:r>
      <w:r w:rsidR="00FD02BB" w:rsidRPr="008F611E">
        <w:t xml:space="preserve"> на пленарному засіданні парламенту</w:t>
      </w:r>
      <w:r w:rsidR="00FD02BB" w:rsidRPr="000067FD">
        <w:rPr>
          <w:color w:val="000000"/>
        </w:rPr>
        <w:t xml:space="preserve"> буде народний депутат України  </w:t>
      </w:r>
      <w:r w:rsidR="002A475B" w:rsidRPr="009D62BD">
        <w:t>І. Геращенко</w:t>
      </w:r>
      <w:r w:rsidR="00E53183">
        <w:rPr>
          <w:color w:val="000000"/>
        </w:rPr>
        <w:t>.</w:t>
      </w:r>
    </w:p>
    <w:p w:rsidR="00FD02BB" w:rsidRDefault="00FD02BB" w:rsidP="00FD02BB">
      <w:pPr>
        <w:ind w:firstLine="720"/>
        <w:jc w:val="both"/>
        <w:rPr>
          <w:color w:val="000000"/>
        </w:rPr>
      </w:pPr>
    </w:p>
    <w:p w:rsidR="00FD02BB" w:rsidRPr="000067FD" w:rsidRDefault="00FD02BB" w:rsidP="00FD02BB">
      <w:pPr>
        <w:ind w:firstLine="720"/>
        <w:jc w:val="both"/>
        <w:rPr>
          <w:color w:val="000000"/>
        </w:rPr>
      </w:pPr>
    </w:p>
    <w:p w:rsidR="00FD02BB" w:rsidRDefault="00FD02BB" w:rsidP="00FD02BB">
      <w:pPr>
        <w:ind w:firstLine="720"/>
        <w:jc w:val="both"/>
      </w:pPr>
      <w:r w:rsidRPr="00FD02BB">
        <w:rPr>
          <w:color w:val="000000"/>
        </w:rPr>
        <w:t xml:space="preserve">Додатки: </w:t>
      </w:r>
      <w:r>
        <w:rPr>
          <w:color w:val="000000"/>
        </w:rPr>
        <w:t xml:space="preserve">1. </w:t>
      </w:r>
      <w:r w:rsidRPr="00B142D3">
        <w:t xml:space="preserve">Проект Постанови на  </w:t>
      </w:r>
      <w:r>
        <w:rPr>
          <w:lang w:val="ru-RU"/>
        </w:rPr>
        <w:t>1</w:t>
      </w:r>
      <w:r w:rsidRPr="00B142D3">
        <w:t> </w:t>
      </w:r>
      <w:proofErr w:type="spellStart"/>
      <w:r w:rsidRPr="00B142D3">
        <w:t>арк</w:t>
      </w:r>
      <w:proofErr w:type="spellEnd"/>
      <w:r w:rsidRPr="00B142D3">
        <w:t>.</w:t>
      </w:r>
    </w:p>
    <w:p w:rsidR="00C958A0" w:rsidRDefault="00C958A0" w:rsidP="00FD02BB">
      <w:pPr>
        <w:ind w:firstLine="720"/>
        <w:jc w:val="both"/>
      </w:pPr>
      <w:r>
        <w:tab/>
        <w:t xml:space="preserve">      2. Пояснювальна записка на 2 </w:t>
      </w:r>
      <w:proofErr w:type="spellStart"/>
      <w:r>
        <w:t>арк</w:t>
      </w:r>
      <w:proofErr w:type="spellEnd"/>
      <w:r>
        <w:t>.</w:t>
      </w:r>
    </w:p>
    <w:p w:rsidR="00FD02BB" w:rsidRDefault="00FD02BB" w:rsidP="00FD02BB">
      <w:pPr>
        <w:ind w:firstLine="720"/>
        <w:jc w:val="both"/>
      </w:pPr>
      <w:r>
        <w:tab/>
        <w:t xml:space="preserve">      </w:t>
      </w:r>
      <w:r w:rsidR="00C958A0">
        <w:t>3</w:t>
      </w:r>
      <w:r>
        <w:t xml:space="preserve">. </w:t>
      </w:r>
      <w:r w:rsidR="00335E8F">
        <w:t>Текст Звернення</w:t>
      </w:r>
      <w:r w:rsidRPr="00B142D3">
        <w:t xml:space="preserve"> на </w:t>
      </w:r>
      <w:r w:rsidR="00870E78">
        <w:t>2</w:t>
      </w:r>
      <w:r w:rsidRPr="00B142D3">
        <w:t xml:space="preserve"> </w:t>
      </w:r>
      <w:proofErr w:type="spellStart"/>
      <w:r w:rsidRPr="00B142D3">
        <w:t>арк</w:t>
      </w:r>
      <w:proofErr w:type="spellEnd"/>
      <w:r w:rsidRPr="00B142D3">
        <w:t>.</w:t>
      </w:r>
    </w:p>
    <w:p w:rsidR="00FD02BB" w:rsidRDefault="00FD02BB" w:rsidP="00FD02BB">
      <w:pPr>
        <w:ind w:firstLine="720"/>
        <w:jc w:val="both"/>
      </w:pPr>
      <w:r>
        <w:rPr>
          <w:color w:val="000000"/>
        </w:rPr>
        <w:tab/>
        <w:t xml:space="preserve">      </w:t>
      </w:r>
      <w:r w:rsidR="00C958A0">
        <w:rPr>
          <w:color w:val="000000"/>
          <w:lang w:val="ru-RU"/>
        </w:rPr>
        <w:t>4</w:t>
      </w:r>
      <w:r>
        <w:rPr>
          <w:color w:val="000000"/>
        </w:rPr>
        <w:t xml:space="preserve">. </w:t>
      </w:r>
      <w:r w:rsidRPr="00B142D3">
        <w:t>Електронні копії вищезазначених матеріалів.</w:t>
      </w:r>
    </w:p>
    <w:p w:rsidR="00FD02BB" w:rsidRDefault="00FD02BB" w:rsidP="00FD02BB">
      <w:pPr>
        <w:ind w:firstLine="720"/>
        <w:jc w:val="both"/>
      </w:pPr>
    </w:p>
    <w:p w:rsidR="00FD02BB" w:rsidRPr="00B142D3" w:rsidRDefault="00FD02BB" w:rsidP="00FD02BB">
      <w:pPr>
        <w:spacing w:line="360" w:lineRule="auto"/>
        <w:ind w:firstLine="708"/>
        <w:rPr>
          <w:b/>
        </w:rPr>
      </w:pPr>
    </w:p>
    <w:p w:rsidR="00CA6C97" w:rsidRPr="00CA6C97" w:rsidRDefault="00FD02BB" w:rsidP="004818FF">
      <w:pPr>
        <w:jc w:val="right"/>
        <w:rPr>
          <w:b/>
          <w:color w:val="000000"/>
          <w:lang w:eastAsia="en-US"/>
        </w:rPr>
      </w:pPr>
      <w:r w:rsidRPr="00B142D3">
        <w:rPr>
          <w:b/>
        </w:rPr>
        <w:t>Народн</w:t>
      </w:r>
      <w:r w:rsidR="00D77C76">
        <w:rPr>
          <w:b/>
        </w:rPr>
        <w:t>і</w:t>
      </w:r>
      <w:r w:rsidRPr="00B142D3">
        <w:rPr>
          <w:b/>
        </w:rPr>
        <w:t xml:space="preserve"> депутат</w:t>
      </w:r>
      <w:r w:rsidR="00D77C76">
        <w:rPr>
          <w:b/>
        </w:rPr>
        <w:t>и</w:t>
      </w:r>
      <w:r w:rsidRPr="00B142D3">
        <w:rPr>
          <w:b/>
        </w:rPr>
        <w:t xml:space="preserve"> України</w:t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="002A475B">
        <w:rPr>
          <w:b/>
        </w:rPr>
        <w:tab/>
      </w:r>
      <w:r w:rsidRPr="00B142D3">
        <w:rPr>
          <w:b/>
        </w:rPr>
        <w:t xml:space="preserve"> </w:t>
      </w:r>
      <w:r>
        <w:rPr>
          <w:b/>
        </w:rPr>
        <w:t xml:space="preserve">    </w:t>
      </w:r>
      <w:r w:rsidR="002A475B">
        <w:rPr>
          <w:b/>
        </w:rPr>
        <w:t xml:space="preserve">                                              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bookmarkStart w:id="0" w:name="_GoBack"/>
      <w:proofErr w:type="spellStart"/>
      <w:r w:rsidRPr="003F6F96">
        <w:rPr>
          <w:b/>
          <w:bCs/>
        </w:rPr>
        <w:t>Парубі</w:t>
      </w:r>
      <w:r>
        <w:rPr>
          <w:b/>
          <w:bCs/>
        </w:rPr>
        <w:t>й</w:t>
      </w:r>
      <w:proofErr w:type="spellEnd"/>
      <w:r w:rsidRPr="003F6F96">
        <w:rPr>
          <w:b/>
          <w:bCs/>
        </w:rPr>
        <w:t xml:space="preserve"> А.В.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Геращенко І.В.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Герасимов А.В.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Сироїд О.І.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Соболєв С.В.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Сотник О.С.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r w:rsidRPr="003F6F96">
        <w:rPr>
          <w:b/>
          <w:bCs/>
        </w:rPr>
        <w:t>Москаленк</w:t>
      </w:r>
      <w:r>
        <w:rPr>
          <w:b/>
          <w:bCs/>
        </w:rPr>
        <w:t>о</w:t>
      </w:r>
      <w:r w:rsidRPr="003F6F96">
        <w:rPr>
          <w:b/>
          <w:bCs/>
        </w:rPr>
        <w:t xml:space="preserve"> Я.М.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lastRenderedPageBreak/>
        <w:t>Березюк</w:t>
      </w:r>
      <w:proofErr w:type="spellEnd"/>
      <w:r w:rsidRPr="003F6F96">
        <w:rPr>
          <w:b/>
          <w:bCs/>
        </w:rPr>
        <w:t xml:space="preserve"> О.Р.</w:t>
      </w:r>
    </w:p>
    <w:p w:rsidR="00225868" w:rsidRPr="003F6F96" w:rsidRDefault="00225868" w:rsidP="00225868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Бурбак</w:t>
      </w:r>
      <w:proofErr w:type="spellEnd"/>
      <w:r w:rsidRPr="003F6F96">
        <w:rPr>
          <w:b/>
          <w:bCs/>
        </w:rPr>
        <w:t xml:space="preserve"> М.Ю.</w:t>
      </w:r>
    </w:p>
    <w:p w:rsidR="00225868" w:rsidRPr="00934E33" w:rsidRDefault="00225868" w:rsidP="00225868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Гопко</w:t>
      </w:r>
      <w:proofErr w:type="spellEnd"/>
      <w:r w:rsidRPr="003F6F96">
        <w:rPr>
          <w:b/>
          <w:bCs/>
        </w:rPr>
        <w:t xml:space="preserve"> Г.М.</w:t>
      </w:r>
    </w:p>
    <w:bookmarkEnd w:id="0"/>
    <w:p w:rsidR="009675ED" w:rsidRPr="003F6F96" w:rsidRDefault="009675ED" w:rsidP="009675ED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Іонов</w:t>
      </w:r>
      <w:r>
        <w:rPr>
          <w:b/>
          <w:bCs/>
        </w:rPr>
        <w:t>а</w:t>
      </w:r>
      <w:proofErr w:type="spellEnd"/>
      <w:r w:rsidRPr="003F6F96">
        <w:rPr>
          <w:b/>
          <w:bCs/>
        </w:rPr>
        <w:t xml:space="preserve"> М.М.</w:t>
      </w:r>
    </w:p>
    <w:p w:rsidR="009675ED" w:rsidRPr="003F6F96" w:rsidRDefault="009675ED" w:rsidP="009675ED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Заліщук</w:t>
      </w:r>
      <w:proofErr w:type="spellEnd"/>
      <w:r w:rsidRPr="003F6F96">
        <w:rPr>
          <w:b/>
          <w:bCs/>
        </w:rPr>
        <w:t xml:space="preserve"> С.П.</w:t>
      </w:r>
    </w:p>
    <w:p w:rsidR="009675ED" w:rsidRPr="003F6F96" w:rsidRDefault="009675ED" w:rsidP="009675ED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Бєльков</w:t>
      </w:r>
      <w:r>
        <w:rPr>
          <w:b/>
          <w:bCs/>
        </w:rPr>
        <w:t>а</w:t>
      </w:r>
      <w:proofErr w:type="spellEnd"/>
      <w:r w:rsidRPr="003F6F96">
        <w:rPr>
          <w:b/>
          <w:bCs/>
        </w:rPr>
        <w:t xml:space="preserve"> О.В.</w:t>
      </w:r>
    </w:p>
    <w:p w:rsidR="009675ED" w:rsidRPr="003F6F96" w:rsidRDefault="009675ED" w:rsidP="009675ED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Березенк</w:t>
      </w:r>
      <w:r>
        <w:rPr>
          <w:b/>
          <w:bCs/>
        </w:rPr>
        <w:t>о</w:t>
      </w:r>
      <w:proofErr w:type="spellEnd"/>
      <w:r w:rsidRPr="003F6F96">
        <w:rPr>
          <w:b/>
          <w:bCs/>
        </w:rPr>
        <w:t xml:space="preserve"> С.І.</w:t>
      </w:r>
    </w:p>
    <w:p w:rsidR="009675ED" w:rsidRPr="003F6F96" w:rsidRDefault="009675ED" w:rsidP="009675ED">
      <w:pPr>
        <w:spacing w:line="360" w:lineRule="auto"/>
        <w:rPr>
          <w:b/>
          <w:bCs/>
        </w:rPr>
      </w:pPr>
      <w:r w:rsidRPr="003F6F96">
        <w:rPr>
          <w:b/>
          <w:bCs/>
        </w:rPr>
        <w:t>Саврасов М.В.</w:t>
      </w:r>
    </w:p>
    <w:p w:rsidR="009675ED" w:rsidRPr="003F6F96" w:rsidRDefault="009675ED" w:rsidP="009675ED">
      <w:pPr>
        <w:spacing w:line="360" w:lineRule="auto"/>
        <w:rPr>
          <w:b/>
          <w:bCs/>
        </w:rPr>
      </w:pPr>
      <w:proofErr w:type="spellStart"/>
      <w:r w:rsidRPr="003F6F96">
        <w:rPr>
          <w:b/>
          <w:bCs/>
        </w:rPr>
        <w:t>Юринець</w:t>
      </w:r>
      <w:proofErr w:type="spellEnd"/>
      <w:r w:rsidRPr="003F6F96">
        <w:rPr>
          <w:b/>
          <w:bCs/>
        </w:rPr>
        <w:t xml:space="preserve"> О.В.</w:t>
      </w:r>
    </w:p>
    <w:p w:rsidR="00CA6C97" w:rsidRPr="00CA6C97" w:rsidRDefault="00CA6C97" w:rsidP="009675ED">
      <w:pPr>
        <w:outlineLvl w:val="0"/>
        <w:rPr>
          <w:b/>
          <w:color w:val="000000"/>
          <w:lang w:eastAsia="en-US"/>
        </w:rPr>
      </w:pPr>
    </w:p>
    <w:p w:rsidR="00FD02BB" w:rsidRPr="00B142D3" w:rsidRDefault="00FD02BB" w:rsidP="003914FE">
      <w:pPr>
        <w:spacing w:line="360" w:lineRule="auto"/>
        <w:rPr>
          <w:b/>
        </w:rPr>
      </w:pPr>
    </w:p>
    <w:p w:rsidR="00FD02BB" w:rsidRDefault="00FD02BB"/>
    <w:sectPr w:rsidR="00FD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BB"/>
    <w:rsid w:val="000067FD"/>
    <w:rsid w:val="00090C43"/>
    <w:rsid w:val="000D5F2F"/>
    <w:rsid w:val="0014590F"/>
    <w:rsid w:val="00164D6F"/>
    <w:rsid w:val="00182F7E"/>
    <w:rsid w:val="00225868"/>
    <w:rsid w:val="002A475B"/>
    <w:rsid w:val="002F3EDE"/>
    <w:rsid w:val="00335E8F"/>
    <w:rsid w:val="003914FE"/>
    <w:rsid w:val="004818FF"/>
    <w:rsid w:val="004837B5"/>
    <w:rsid w:val="00591C22"/>
    <w:rsid w:val="005E060E"/>
    <w:rsid w:val="005E5102"/>
    <w:rsid w:val="005F77A0"/>
    <w:rsid w:val="00635EC2"/>
    <w:rsid w:val="006E2FA8"/>
    <w:rsid w:val="006E65B9"/>
    <w:rsid w:val="007F43BA"/>
    <w:rsid w:val="00870E78"/>
    <w:rsid w:val="008D1E00"/>
    <w:rsid w:val="008F611E"/>
    <w:rsid w:val="00941EA4"/>
    <w:rsid w:val="009675ED"/>
    <w:rsid w:val="00A56210"/>
    <w:rsid w:val="00A8018C"/>
    <w:rsid w:val="00B0165D"/>
    <w:rsid w:val="00B142D3"/>
    <w:rsid w:val="00BB671F"/>
    <w:rsid w:val="00C85D14"/>
    <w:rsid w:val="00C958A0"/>
    <w:rsid w:val="00CA6C97"/>
    <w:rsid w:val="00D11E16"/>
    <w:rsid w:val="00D267FB"/>
    <w:rsid w:val="00D51ECF"/>
    <w:rsid w:val="00D77C76"/>
    <w:rsid w:val="00D925D8"/>
    <w:rsid w:val="00DA08E2"/>
    <w:rsid w:val="00DF328F"/>
    <w:rsid w:val="00DF63B4"/>
    <w:rsid w:val="00E53183"/>
    <w:rsid w:val="00E55FA7"/>
    <w:rsid w:val="00E63B8C"/>
    <w:rsid w:val="00FD02BB"/>
    <w:rsid w:val="00FE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2913D1C-8F1D-4929-9BB1-42C48022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2BB"/>
    <w:pPr>
      <w:spacing w:after="0" w:line="240" w:lineRule="auto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D02BB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FD02BB"/>
    <w:rPr>
      <w:rFonts w:cs="Times New Roman"/>
      <w:sz w:val="24"/>
      <w:lang w:val="ru-RU" w:eastAsia="ru-RU" w:bidi="ar-SA"/>
    </w:rPr>
  </w:style>
  <w:style w:type="character" w:customStyle="1" w:styleId="rvts23">
    <w:name w:val="rvts23"/>
    <w:basedOn w:val="a0"/>
    <w:uiPriority w:val="99"/>
    <w:rsid w:val="00FD02BB"/>
    <w:rPr>
      <w:rFonts w:cs="Times New Roman"/>
    </w:rPr>
  </w:style>
  <w:style w:type="paragraph" w:customStyle="1" w:styleId="rvps6">
    <w:name w:val="rvps6"/>
    <w:basedOn w:val="a"/>
    <w:uiPriority w:val="99"/>
    <w:rsid w:val="00FD02B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rvts0">
    <w:name w:val="rvts0"/>
    <w:basedOn w:val="a0"/>
    <w:uiPriority w:val="99"/>
    <w:rsid w:val="00FD02BB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91C2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591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5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763C1-7F59-4CAB-A507-92C211903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User_UKS</dc:creator>
  <cp:keywords/>
  <dc:description/>
  <cp:lastModifiedBy>Фостик Богдан Володимирович</cp:lastModifiedBy>
  <cp:revision>6</cp:revision>
  <cp:lastPrinted>2017-05-24T10:31:00Z</cp:lastPrinted>
  <dcterms:created xsi:type="dcterms:W3CDTF">2018-07-04T05:40:00Z</dcterms:created>
  <dcterms:modified xsi:type="dcterms:W3CDTF">2018-07-04T13:52:00Z</dcterms:modified>
</cp:coreProperties>
</file>