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539DE1" w14:textId="4640F05E" w:rsidR="00A347C0" w:rsidRPr="0025694B" w:rsidRDefault="00A347C0" w:rsidP="00A347C0">
      <w:pPr>
        <w:widowControl w:val="0"/>
        <w:autoSpaceDE w:val="0"/>
        <w:autoSpaceDN w:val="0"/>
        <w:adjustRightInd w:val="0"/>
        <w:ind w:right="-92" w:firstLine="720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02D7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ПРОЕКТ </w:t>
      </w:r>
      <w:r w:rsidR="0025694B" w:rsidRPr="001D6346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="0025694B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доопрацьований)</w:t>
      </w:r>
    </w:p>
    <w:p w14:paraId="47DCBFAB" w14:textId="77777777" w:rsidR="00A347C0" w:rsidRPr="00602D77" w:rsidRDefault="00A347C0" w:rsidP="00A347C0">
      <w:pPr>
        <w:widowControl w:val="0"/>
        <w:autoSpaceDE w:val="0"/>
        <w:autoSpaceDN w:val="0"/>
        <w:adjustRightInd w:val="0"/>
        <w:ind w:right="-92" w:firstLine="720"/>
        <w:jc w:val="right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02D77">
        <w:rPr>
          <w:rFonts w:ascii="Times New Roman" w:hAnsi="Times New Roman" w:cs="Times New Roman"/>
          <w:b/>
          <w:bCs/>
          <w:sz w:val="28"/>
          <w:szCs w:val="28"/>
          <w:lang w:val="uk-UA"/>
        </w:rPr>
        <w:t>вноситься народними депутатами України</w:t>
      </w:r>
    </w:p>
    <w:p w14:paraId="5FB02DF3" w14:textId="516BE2B2" w:rsidR="002812DB" w:rsidRPr="002812DB" w:rsidRDefault="002812DB" w:rsidP="002812DB">
      <w:pPr>
        <w:widowControl w:val="0"/>
        <w:autoSpaceDE w:val="0"/>
        <w:autoSpaceDN w:val="0"/>
        <w:adjustRightInd w:val="0"/>
        <w:spacing w:line="276" w:lineRule="auto"/>
        <w:ind w:right="-1"/>
        <w:rPr>
          <w:rFonts w:ascii="TimesNewRomanPSMT" w:eastAsia="Times New Roman" w:hAnsi="TimesNewRomanPSMT" w:cs="TimesNewRomanPSMT"/>
          <w:b/>
          <w:bCs/>
          <w:sz w:val="28"/>
          <w:szCs w:val="28"/>
          <w:lang w:val="uk-UA" w:eastAsia="uk-UA"/>
        </w:rPr>
      </w:pPr>
      <w:r>
        <w:rPr>
          <w:rFonts w:ascii="TimesNewRomanPSMT" w:eastAsia="Times New Roman" w:hAnsi="TimesNewRomanPSMT" w:cs="TimesNewRomanPSMT"/>
          <w:b/>
          <w:bCs/>
          <w:sz w:val="28"/>
          <w:szCs w:val="28"/>
          <w:lang w:val="en-US" w:eastAsia="uk-UA"/>
        </w:rPr>
        <w:t xml:space="preserve">                                                                               </w:t>
      </w:r>
      <w:proofErr w:type="spellStart"/>
      <w:r w:rsidRPr="002812DB">
        <w:rPr>
          <w:rFonts w:ascii="TimesNewRomanPSMT" w:eastAsia="Times New Roman" w:hAnsi="TimesNewRomanPSMT" w:cs="TimesNewRomanPSMT"/>
          <w:b/>
          <w:bCs/>
          <w:sz w:val="28"/>
          <w:szCs w:val="28"/>
          <w:lang w:val="uk-UA" w:eastAsia="uk-UA"/>
        </w:rPr>
        <w:t>Сисоєнко</w:t>
      </w:r>
      <w:proofErr w:type="spellEnd"/>
      <w:r w:rsidRPr="002812DB">
        <w:rPr>
          <w:rFonts w:ascii="TimesNewRomanPSMT" w:eastAsia="Times New Roman" w:hAnsi="TimesNewRomanPSMT" w:cs="TimesNewRomanPSMT"/>
          <w:b/>
          <w:bCs/>
          <w:sz w:val="28"/>
          <w:szCs w:val="28"/>
          <w:lang w:val="uk-UA" w:eastAsia="uk-UA"/>
        </w:rPr>
        <w:t xml:space="preserve"> І.В.(</w:t>
      </w:r>
      <w:proofErr w:type="spellStart"/>
      <w:r w:rsidRPr="002812DB">
        <w:rPr>
          <w:rFonts w:ascii="TimesNewRomanPSMT" w:eastAsia="Times New Roman" w:hAnsi="TimesNewRomanPSMT" w:cs="TimesNewRomanPSMT"/>
          <w:b/>
          <w:bCs/>
          <w:sz w:val="28"/>
          <w:szCs w:val="28"/>
          <w:lang w:val="uk-UA" w:eastAsia="uk-UA"/>
        </w:rPr>
        <w:t>посв</w:t>
      </w:r>
      <w:proofErr w:type="spellEnd"/>
      <w:r w:rsidRPr="002812DB">
        <w:rPr>
          <w:rFonts w:ascii="TimesNewRomanPSMT" w:eastAsia="Times New Roman" w:hAnsi="TimesNewRomanPSMT" w:cs="TimesNewRomanPSMT"/>
          <w:b/>
          <w:bCs/>
          <w:sz w:val="28"/>
          <w:szCs w:val="28"/>
          <w:lang w:val="uk-UA" w:eastAsia="uk-UA"/>
        </w:rPr>
        <w:t>. № 152)</w:t>
      </w:r>
    </w:p>
    <w:p w14:paraId="04DFBA6B" w14:textId="095B561D" w:rsidR="002812DB" w:rsidRPr="002812DB" w:rsidRDefault="002812DB" w:rsidP="002812DB">
      <w:pPr>
        <w:widowControl w:val="0"/>
        <w:autoSpaceDE w:val="0"/>
        <w:autoSpaceDN w:val="0"/>
        <w:adjustRightInd w:val="0"/>
        <w:ind w:right="-9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2812DB">
        <w:rPr>
          <w:rFonts w:ascii="Calibri" w:eastAsia="Times New Roman" w:hAnsi="Calibri" w:cs="Times New Roman"/>
          <w:sz w:val="22"/>
          <w:szCs w:val="22"/>
          <w:lang w:val="uk-UA" w:eastAsia="uk-UA"/>
        </w:rPr>
        <w:t xml:space="preserve">                                                                                          </w:t>
      </w:r>
      <w:r>
        <w:rPr>
          <w:rFonts w:ascii="Calibri" w:eastAsia="Times New Roman" w:hAnsi="Calibri" w:cs="Times New Roman"/>
          <w:sz w:val="22"/>
          <w:szCs w:val="22"/>
          <w:lang w:val="uk-UA" w:eastAsia="uk-UA"/>
        </w:rPr>
        <w:t xml:space="preserve">                     </w:t>
      </w:r>
      <w:proofErr w:type="spellStart"/>
      <w:r w:rsidRPr="002812D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Яриніч</w:t>
      </w:r>
      <w:proofErr w:type="spellEnd"/>
      <w:r w:rsidRPr="002812D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К.В. (</w:t>
      </w:r>
      <w:proofErr w:type="spellStart"/>
      <w:r w:rsidRPr="002812D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посв</w:t>
      </w:r>
      <w:proofErr w:type="spellEnd"/>
      <w:r w:rsidRPr="002812D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. №303)       </w:t>
      </w:r>
    </w:p>
    <w:p w14:paraId="15FF4702" w14:textId="77777777" w:rsidR="002812DB" w:rsidRPr="002812DB" w:rsidRDefault="002812DB" w:rsidP="002812DB">
      <w:pPr>
        <w:widowControl w:val="0"/>
        <w:autoSpaceDE w:val="0"/>
        <w:autoSpaceDN w:val="0"/>
        <w:adjustRightInd w:val="0"/>
        <w:ind w:right="-92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2812D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</w:t>
      </w:r>
      <w:proofErr w:type="spellStart"/>
      <w:r w:rsidRPr="002812D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Березенко</w:t>
      </w:r>
      <w:proofErr w:type="spellEnd"/>
      <w:r w:rsidRPr="002812D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С.І. (</w:t>
      </w:r>
      <w:proofErr w:type="spellStart"/>
      <w:r w:rsidRPr="002812D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посв</w:t>
      </w:r>
      <w:proofErr w:type="spellEnd"/>
      <w:r w:rsidRPr="002812D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. № </w:t>
      </w:r>
      <w:r w:rsidRPr="002812DB">
        <w:rPr>
          <w:rFonts w:ascii="Times New Roman" w:eastAsia="Times New Roman" w:hAnsi="Times New Roman" w:cs="Times New Roman"/>
          <w:b/>
          <w:bCs/>
          <w:sz w:val="28"/>
          <w:szCs w:val="28"/>
        </w:rPr>
        <w:t>439</w:t>
      </w:r>
      <w:r w:rsidRPr="002812D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)                                                                                                                                                                                                            </w:t>
      </w:r>
    </w:p>
    <w:p w14:paraId="7D53CAAD" w14:textId="77777777" w:rsidR="002812DB" w:rsidRPr="002812DB" w:rsidRDefault="002812DB" w:rsidP="002812DB">
      <w:pPr>
        <w:widowControl w:val="0"/>
        <w:autoSpaceDE w:val="0"/>
        <w:autoSpaceDN w:val="0"/>
        <w:adjustRightInd w:val="0"/>
        <w:ind w:right="-9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2812D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</w:t>
      </w:r>
      <w:r w:rsidRPr="002812D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Кириченко О.М. (</w:t>
      </w:r>
      <w:proofErr w:type="spellStart"/>
      <w:r w:rsidRPr="002812D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посв</w:t>
      </w:r>
      <w:proofErr w:type="spellEnd"/>
      <w:r w:rsidRPr="002812D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. № 202)                                                                   </w:t>
      </w:r>
    </w:p>
    <w:p w14:paraId="12933C79" w14:textId="77777777" w:rsidR="002812DB" w:rsidRPr="002812DB" w:rsidRDefault="002812DB" w:rsidP="002812DB">
      <w:pPr>
        <w:widowControl w:val="0"/>
        <w:autoSpaceDE w:val="0"/>
        <w:autoSpaceDN w:val="0"/>
        <w:adjustRightInd w:val="0"/>
        <w:ind w:right="-9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2812D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                                    </w:t>
      </w:r>
      <w:r w:rsidRPr="002812D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</w:t>
      </w:r>
      <w:proofErr w:type="spellStart"/>
      <w:r w:rsidRPr="002812D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Шипко</w:t>
      </w:r>
      <w:proofErr w:type="spellEnd"/>
      <w:r w:rsidRPr="002812D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 А.Ф. (</w:t>
      </w:r>
      <w:proofErr w:type="spellStart"/>
      <w:r w:rsidRPr="002812D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посв</w:t>
      </w:r>
      <w:proofErr w:type="spellEnd"/>
      <w:r w:rsidRPr="002812DB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. № 250)</w:t>
      </w:r>
    </w:p>
    <w:p w14:paraId="0D3BF15F" w14:textId="77777777" w:rsidR="00A347C0" w:rsidRPr="00C37C44" w:rsidRDefault="00A347C0" w:rsidP="00A347C0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  <w:lang w:val="uk-UA"/>
        </w:rPr>
      </w:pPr>
    </w:p>
    <w:p w14:paraId="4FA78B4C" w14:textId="77777777" w:rsidR="00A347C0" w:rsidRPr="00C37C44" w:rsidRDefault="00A347C0" w:rsidP="00A347C0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  <w:lang w:val="uk-UA"/>
        </w:rPr>
      </w:pPr>
    </w:p>
    <w:p w14:paraId="6997CEE1" w14:textId="77777777" w:rsidR="00A347C0" w:rsidRPr="00C37C44" w:rsidRDefault="00A347C0" w:rsidP="00A347C0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  <w:lang w:val="uk-UA"/>
        </w:rPr>
      </w:pPr>
    </w:p>
    <w:p w14:paraId="7FE879A2" w14:textId="77777777" w:rsidR="00A347C0" w:rsidRPr="00C37C44" w:rsidRDefault="00A347C0" w:rsidP="00A347C0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  <w:lang w:val="uk-UA"/>
        </w:rPr>
      </w:pPr>
    </w:p>
    <w:p w14:paraId="148F2B46" w14:textId="77777777" w:rsidR="00A347C0" w:rsidRPr="00C37C44" w:rsidRDefault="00A347C0" w:rsidP="00A347C0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  <w:lang w:val="uk-UA"/>
        </w:rPr>
      </w:pPr>
    </w:p>
    <w:p w14:paraId="537BD3CD" w14:textId="77777777" w:rsidR="00A347C0" w:rsidRPr="002812DB" w:rsidRDefault="00A347C0" w:rsidP="00A347C0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  <w:lang w:val="uk-UA"/>
        </w:rPr>
      </w:pPr>
    </w:p>
    <w:p w14:paraId="63F51EF9" w14:textId="77777777" w:rsidR="000518B9" w:rsidRPr="002812DB" w:rsidRDefault="000518B9" w:rsidP="00A347C0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  <w:lang w:val="uk-UA"/>
        </w:rPr>
      </w:pPr>
    </w:p>
    <w:p w14:paraId="4DB21B03" w14:textId="77777777" w:rsidR="000518B9" w:rsidRPr="002812DB" w:rsidRDefault="000518B9" w:rsidP="00A347C0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  <w:lang w:val="uk-UA"/>
        </w:rPr>
      </w:pPr>
    </w:p>
    <w:p w14:paraId="5079423A" w14:textId="5FC82E48" w:rsidR="00A347C0" w:rsidRPr="00C37C44" w:rsidRDefault="00A347C0" w:rsidP="00F9244C">
      <w:pPr>
        <w:widowControl w:val="0"/>
        <w:autoSpaceDE w:val="0"/>
        <w:autoSpaceDN w:val="0"/>
        <w:adjustRightInd w:val="0"/>
        <w:ind w:right="-92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14:paraId="56EE9458" w14:textId="77777777" w:rsidR="00A347C0" w:rsidRPr="00C37C44" w:rsidRDefault="00A347C0" w:rsidP="00A347C0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  <w:lang w:val="uk-UA"/>
        </w:rPr>
      </w:pPr>
    </w:p>
    <w:p w14:paraId="19BDD5AE" w14:textId="77777777" w:rsidR="00A347C0" w:rsidRPr="00C37C44" w:rsidRDefault="00A347C0" w:rsidP="00A347C0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  <w:lang w:val="uk-UA"/>
        </w:rPr>
      </w:pPr>
    </w:p>
    <w:p w14:paraId="15C24853" w14:textId="31E8EFEC" w:rsidR="00A347C0" w:rsidRPr="00A347C0" w:rsidRDefault="00A347C0" w:rsidP="00A347C0">
      <w:pPr>
        <w:widowControl w:val="0"/>
        <w:autoSpaceDE w:val="0"/>
        <w:autoSpaceDN w:val="0"/>
        <w:adjustRightInd w:val="0"/>
        <w:ind w:right="-92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1" w:name="n4"/>
      <w:bookmarkEnd w:id="1"/>
    </w:p>
    <w:p w14:paraId="058D709D" w14:textId="77777777" w:rsidR="00DA6EBD" w:rsidRPr="00A347C0" w:rsidRDefault="00DA6EBD" w:rsidP="00DA6EBD">
      <w:pPr>
        <w:pStyle w:val="a3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14:paraId="1E25E139" w14:textId="77777777" w:rsidR="00DA6EBD" w:rsidRPr="00A347C0" w:rsidRDefault="00DA6EBD" w:rsidP="00DA6EBD">
      <w:pPr>
        <w:rPr>
          <w:rFonts w:ascii="Times New Roman" w:hAnsi="Times New Roman" w:cs="Times New Roman"/>
          <w:sz w:val="28"/>
          <w:szCs w:val="28"/>
          <w:lang w:val="uk-UA"/>
        </w:rPr>
      </w:pPr>
    </w:p>
    <w:p w14:paraId="2E3E054D" w14:textId="77777777" w:rsidR="00DA6EBD" w:rsidRPr="002812DB" w:rsidRDefault="00DA6EBD" w:rsidP="00DA6EB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12DB">
        <w:rPr>
          <w:rFonts w:ascii="Times New Roman" w:hAnsi="Times New Roman" w:cs="Times New Roman"/>
          <w:b/>
          <w:sz w:val="28"/>
          <w:szCs w:val="28"/>
          <w:lang w:val="uk-UA"/>
        </w:rPr>
        <w:t>ЗАКОН УКРАЇНИ</w:t>
      </w:r>
    </w:p>
    <w:p w14:paraId="1C5E1A4A" w14:textId="04D70EF6" w:rsidR="00DA6EBD" w:rsidRPr="002812DB" w:rsidRDefault="00DA6EBD" w:rsidP="00DA6EB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12DB">
        <w:rPr>
          <w:rFonts w:ascii="Times New Roman" w:hAnsi="Times New Roman" w:cs="Times New Roman"/>
          <w:b/>
          <w:sz w:val="28"/>
          <w:szCs w:val="28"/>
          <w:lang w:val="uk-UA"/>
        </w:rPr>
        <w:t>Про внесення змін до деяких закон</w:t>
      </w:r>
      <w:r w:rsidRPr="00A347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одавчих актів </w:t>
      </w:r>
      <w:r w:rsidRPr="002812DB">
        <w:rPr>
          <w:rFonts w:ascii="Times New Roman" w:hAnsi="Times New Roman" w:cs="Times New Roman"/>
          <w:b/>
          <w:sz w:val="28"/>
          <w:szCs w:val="28"/>
          <w:lang w:val="uk-UA"/>
        </w:rPr>
        <w:t>України</w:t>
      </w:r>
    </w:p>
    <w:p w14:paraId="61234F04" w14:textId="46687B59" w:rsidR="00DA6EBD" w:rsidRPr="00A347C0" w:rsidRDefault="0071147A" w:rsidP="00DA6EB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щодо</w:t>
      </w:r>
      <w:r w:rsidRPr="002812DB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812DB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продовження</w:t>
      </w:r>
      <w:r w:rsidRPr="002812DB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812DB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терміну</w:t>
      </w:r>
      <w:r w:rsidRPr="002812DB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812DB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спрощеної</w:t>
      </w:r>
      <w:r w:rsidRPr="002812DB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812DB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процедури</w:t>
      </w:r>
      <w:r w:rsidRPr="002812DB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812DB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реорганізації</w:t>
      </w:r>
      <w:r w:rsidRPr="002812DB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812DB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державних</w:t>
      </w:r>
      <w:r w:rsidRPr="002812DB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812DB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і</w:t>
      </w:r>
      <w:r w:rsidRPr="002812DB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812DB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комунальних</w:t>
      </w:r>
      <w:r w:rsidRPr="002812DB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812DB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закладів</w:t>
      </w:r>
      <w:r w:rsidRPr="002812DB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812DB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охорони</w:t>
      </w:r>
      <w:r w:rsidRPr="002812DB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812DB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здоров</w:t>
      </w:r>
      <w:r w:rsidRPr="002812DB">
        <w:rPr>
          <w:rFonts w:ascii="Baskerville Old Face" w:hAnsi="Baskerville Old Face" w:cs="Baskerville Old Face"/>
          <w:b/>
          <w:bCs/>
          <w:color w:val="000000"/>
          <w:sz w:val="28"/>
          <w:szCs w:val="28"/>
          <w:shd w:val="clear" w:color="auto" w:fill="FFFFFF"/>
          <w:lang w:val="uk-UA"/>
        </w:rPr>
        <w:t>’</w:t>
      </w:r>
      <w:r w:rsidRPr="002812DB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я</w:t>
      </w:r>
    </w:p>
    <w:p w14:paraId="229B26E5" w14:textId="77777777" w:rsidR="00DA6EBD" w:rsidRPr="002812DB" w:rsidRDefault="00DA6EBD" w:rsidP="00DA6EBD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352FDBE2" w14:textId="77777777" w:rsidR="00DA6EBD" w:rsidRPr="005B705A" w:rsidRDefault="00DA6EBD" w:rsidP="002961CE">
      <w:pPr>
        <w:pStyle w:val="rvps2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proofErr w:type="spellStart"/>
      <w:r w:rsidRPr="005B705A">
        <w:rPr>
          <w:rFonts w:ascii="Times New Roman" w:hAnsi="Times New Roman" w:cs="Times New Roman"/>
          <w:color w:val="000000"/>
          <w:sz w:val="28"/>
          <w:szCs w:val="28"/>
        </w:rPr>
        <w:t>Верховна</w:t>
      </w:r>
      <w:proofErr w:type="spellEnd"/>
      <w:r w:rsidRPr="005B705A">
        <w:rPr>
          <w:rFonts w:ascii="Times New Roman" w:hAnsi="Times New Roman" w:cs="Times New Roman"/>
          <w:color w:val="000000"/>
          <w:sz w:val="28"/>
          <w:szCs w:val="28"/>
        </w:rPr>
        <w:t xml:space="preserve"> Рада </w:t>
      </w:r>
      <w:proofErr w:type="spellStart"/>
      <w:r w:rsidRPr="005B705A">
        <w:rPr>
          <w:rFonts w:ascii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Pr="005B705A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5B705A">
        <w:rPr>
          <w:rStyle w:val="rvts52"/>
          <w:rFonts w:ascii="Times New Roman" w:hAnsi="Times New Roman" w:cs="Times New Roman"/>
          <w:b/>
          <w:bCs/>
          <w:color w:val="000000"/>
          <w:spacing w:val="30"/>
          <w:sz w:val="28"/>
          <w:szCs w:val="28"/>
          <w:bdr w:val="none" w:sz="0" w:space="0" w:color="auto" w:frame="1"/>
        </w:rPr>
        <w:t>постановляє</w:t>
      </w:r>
      <w:proofErr w:type="spellEnd"/>
      <w:r w:rsidRPr="005B705A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08134BE4" w14:textId="7E2FFC23" w:rsidR="00DA6EBD" w:rsidRPr="001D6346" w:rsidRDefault="0076344F" w:rsidP="002961CE">
      <w:pPr>
        <w:pStyle w:val="rvps2"/>
        <w:shd w:val="clear" w:color="auto" w:fill="FFFFFF"/>
        <w:spacing w:before="0" w:beforeAutospacing="0" w:after="0" w:afterAutospacing="0" w:line="360" w:lineRule="auto"/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bookmarkStart w:id="2" w:name="n5"/>
      <w:bookmarkEnd w:id="2"/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DA6EBD" w:rsidRPr="005B705A">
        <w:rPr>
          <w:rFonts w:ascii="Times New Roman" w:hAnsi="Times New Roman" w:cs="Times New Roman"/>
          <w:color w:val="000000"/>
          <w:sz w:val="28"/>
          <w:szCs w:val="28"/>
        </w:rPr>
        <w:t xml:space="preserve">. Внести </w:t>
      </w:r>
      <w:proofErr w:type="spellStart"/>
      <w:r w:rsidR="00DA6EBD" w:rsidRPr="005B705A">
        <w:rPr>
          <w:rFonts w:ascii="Times New Roman" w:hAnsi="Times New Roman" w:cs="Times New Roman"/>
          <w:color w:val="000000"/>
          <w:sz w:val="28"/>
          <w:szCs w:val="28"/>
        </w:rPr>
        <w:t>зміни</w:t>
      </w:r>
      <w:proofErr w:type="spellEnd"/>
      <w:r w:rsidR="00DA6EBD" w:rsidRPr="005B705A">
        <w:rPr>
          <w:rFonts w:ascii="Times New Roman" w:hAnsi="Times New Roman" w:cs="Times New Roman"/>
          <w:color w:val="000000"/>
          <w:sz w:val="28"/>
          <w:szCs w:val="28"/>
        </w:rPr>
        <w:t xml:space="preserve"> до таких </w:t>
      </w:r>
      <w:proofErr w:type="spellStart"/>
      <w:r w:rsidR="00DA6EBD" w:rsidRPr="005B705A">
        <w:rPr>
          <w:rFonts w:ascii="Times New Roman" w:hAnsi="Times New Roman" w:cs="Times New Roman"/>
          <w:color w:val="000000"/>
          <w:sz w:val="28"/>
          <w:szCs w:val="28"/>
        </w:rPr>
        <w:t>законодавчих</w:t>
      </w:r>
      <w:proofErr w:type="spellEnd"/>
      <w:r w:rsidR="00DA6EBD" w:rsidRPr="005B70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A6EBD" w:rsidRPr="005B705A">
        <w:rPr>
          <w:rFonts w:ascii="Times New Roman" w:hAnsi="Times New Roman" w:cs="Times New Roman"/>
          <w:color w:val="000000"/>
          <w:sz w:val="28"/>
          <w:szCs w:val="28"/>
        </w:rPr>
        <w:t>актів</w:t>
      </w:r>
      <w:proofErr w:type="spellEnd"/>
      <w:r w:rsidR="00DA6EBD" w:rsidRPr="005B705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DA6EBD" w:rsidRPr="005B705A">
        <w:rPr>
          <w:rFonts w:ascii="Times New Roman" w:hAnsi="Times New Roman" w:cs="Times New Roman"/>
          <w:color w:val="000000"/>
          <w:sz w:val="28"/>
          <w:szCs w:val="28"/>
        </w:rPr>
        <w:t>України</w:t>
      </w:r>
      <w:proofErr w:type="spellEnd"/>
      <w:r w:rsidR="00DA6EBD" w:rsidRPr="005B705A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50691FF7" w14:textId="02EB8006" w:rsidR="000518B9" w:rsidRPr="00216CE7" w:rsidRDefault="000518B9" w:rsidP="001D6346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D6346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1D634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. Частину четверту статті 104 Цивільного кодексу України </w:t>
      </w:r>
      <w:r w:rsidRPr="001D63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(Відомості Верховної Ради України, 2003 р., №№ 40-44, ст. 356)</w:t>
      </w:r>
      <w:r w:rsidRPr="001D63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1D6346">
        <w:rPr>
          <w:rFonts w:ascii="Times New Roman" w:hAnsi="Times New Roman" w:cs="Times New Roman"/>
          <w:color w:val="000000"/>
          <w:sz w:val="28"/>
          <w:szCs w:val="28"/>
          <w:lang w:val="uk-UA"/>
        </w:rPr>
        <w:t>після слова «перетворена» доповнити словами «,</w:t>
      </w:r>
      <w:r w:rsidR="001D6346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16CE7">
        <w:rPr>
          <w:rFonts w:ascii="Times New Roman" w:hAnsi="Times New Roman"/>
          <w:color w:val="000000"/>
          <w:sz w:val="28"/>
          <w:szCs w:val="28"/>
          <w:lang w:val="uk-UA"/>
        </w:rPr>
        <w:t>крім випадків, передбачених законодавством про охорону здоров’я»</w:t>
      </w:r>
      <w:r w:rsidR="001D6346" w:rsidRPr="001D6346">
        <w:rPr>
          <w:rFonts w:ascii="Times New Roman" w:hAnsi="Times New Roman" w:cs="Times New Roman"/>
          <w:sz w:val="28"/>
          <w:szCs w:val="28"/>
        </w:rPr>
        <w:t>.</w:t>
      </w:r>
    </w:p>
    <w:p w14:paraId="675314AF" w14:textId="3023AEC9" w:rsidR="00DA6EBD" w:rsidRDefault="000518B9" w:rsidP="002961CE">
      <w:pPr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bookmarkStart w:id="3" w:name="n6"/>
      <w:bookmarkEnd w:id="3"/>
      <w:r w:rsidRPr="000518B9">
        <w:rPr>
          <w:rFonts w:ascii="Times New Roman" w:hAnsi="Times New Roman" w:cs="Times New Roman"/>
          <w:color w:val="000000"/>
          <w:sz w:val="28"/>
          <w:szCs w:val="28"/>
          <w:lang w:val="uk-UA"/>
        </w:rPr>
        <w:t>2</w:t>
      </w:r>
      <w:r w:rsidR="0076344F">
        <w:rPr>
          <w:rFonts w:ascii="Times New Roman" w:hAnsi="Times New Roman" w:cs="Times New Roman"/>
          <w:color w:val="000000"/>
          <w:sz w:val="28"/>
          <w:szCs w:val="28"/>
          <w:lang w:val="uk-UA"/>
        </w:rPr>
        <w:t>. У</w:t>
      </w:r>
      <w:r w:rsidR="00DA6EBD" w:rsidRPr="005B705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FB6B92" w:rsidRPr="005B705A">
        <w:rPr>
          <w:rFonts w:ascii="Times New Roman" w:hAnsi="Times New Roman" w:cs="Times New Roman"/>
          <w:color w:val="000000"/>
          <w:sz w:val="28"/>
          <w:szCs w:val="28"/>
          <w:lang w:val="uk-UA"/>
        </w:rPr>
        <w:t>розділ</w:t>
      </w:r>
      <w:r w:rsidR="00FB6B92">
        <w:rPr>
          <w:rFonts w:ascii="Times New Roman" w:hAnsi="Times New Roman" w:cs="Times New Roman"/>
          <w:color w:val="000000"/>
          <w:sz w:val="28"/>
          <w:szCs w:val="28"/>
          <w:lang w:val="uk-UA"/>
        </w:rPr>
        <w:t>і</w:t>
      </w:r>
      <w:r w:rsidR="00FB6B92" w:rsidRPr="005B705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ІІ «Прикінцеві положення»</w:t>
      </w:r>
      <w:r w:rsidR="00FB6B92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DA6EBD" w:rsidRPr="005B705A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Закон</w:t>
      </w:r>
      <w:r w:rsidR="00FB6B92">
        <w:rPr>
          <w:rFonts w:ascii="Times New Roman" w:hAnsi="Times New Roman" w:cs="Times New Roman"/>
          <w:color w:val="000000"/>
          <w:sz w:val="28"/>
          <w:szCs w:val="28"/>
          <w:lang w:val="uk-UA"/>
        </w:rPr>
        <w:t>у</w:t>
      </w:r>
      <w:r w:rsidR="00DA6EBD" w:rsidRPr="005B705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України «Про внесення змін до деяких законодавчих актів України щодо удосконалення законодавства з питань діяльності закладів охорони здоров’я» (Відомості Верховної Ради (ВВР), 2017, № 21, ст.245)</w:t>
      </w:r>
      <w:r w:rsidR="00DA6EBD" w:rsidRPr="005B705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:</w:t>
      </w:r>
    </w:p>
    <w:p w14:paraId="4DF60FC0" w14:textId="5D6004A4" w:rsidR="00736E84" w:rsidRPr="00FB6B92" w:rsidRDefault="00736E84" w:rsidP="002961CE">
      <w:pPr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3F382133" w14:textId="3ADC26AB" w:rsidR="00293ABF" w:rsidRPr="00353FEA" w:rsidRDefault="00D710BF" w:rsidP="002961CE">
      <w:pPr>
        <w:pStyle w:val="a5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53FEA">
        <w:rPr>
          <w:rFonts w:ascii="Times New Roman" w:hAnsi="Times New Roman" w:cs="Times New Roman"/>
          <w:color w:val="000000"/>
          <w:sz w:val="28"/>
          <w:szCs w:val="28"/>
          <w:lang w:val="uk-UA"/>
        </w:rPr>
        <w:t>у першому реченні пункту 2</w:t>
      </w:r>
      <w:r w:rsidR="00736E84" w:rsidRPr="00353FEA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після слова «</w:t>
      </w:r>
      <w:r w:rsidR="003272D5" w:rsidRPr="00353FEA">
        <w:rPr>
          <w:rFonts w:ascii="Times New Roman" w:hAnsi="Times New Roman" w:cs="Times New Roman"/>
          <w:color w:val="000000"/>
          <w:sz w:val="28"/>
          <w:szCs w:val="28"/>
          <w:lang w:val="uk-UA"/>
        </w:rPr>
        <w:t>реорганізовуватися» доповнити словами «(у тому числі шляхом перетворення)</w:t>
      </w:r>
      <w:r w:rsidR="00E735B4" w:rsidRPr="00353FEA">
        <w:rPr>
          <w:rFonts w:ascii="Times New Roman" w:hAnsi="Times New Roman" w:cs="Times New Roman"/>
          <w:color w:val="000000"/>
          <w:sz w:val="28"/>
          <w:szCs w:val="28"/>
          <w:lang w:val="uk-UA"/>
        </w:rPr>
        <w:t>»;</w:t>
      </w:r>
    </w:p>
    <w:p w14:paraId="794D79E1" w14:textId="77777777" w:rsidR="00DA6EBD" w:rsidRPr="005B705A" w:rsidRDefault="00DA6EBD" w:rsidP="002961CE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14:paraId="2C4993B1" w14:textId="6B4D273C" w:rsidR="00DA6EBD" w:rsidRPr="005B705A" w:rsidRDefault="00DA6EBD" w:rsidP="002961CE">
      <w:pPr>
        <w:pStyle w:val="rvps2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5B705A">
        <w:rPr>
          <w:rFonts w:ascii="Times New Roman" w:hAnsi="Times New Roman" w:cs="Times New Roman"/>
          <w:color w:val="000000"/>
          <w:sz w:val="28"/>
          <w:szCs w:val="28"/>
          <w:lang w:val="uk-UA"/>
        </w:rPr>
        <w:t>у абзаці першому пункту 3 цифри «2018» замінити цифрами «2019».</w:t>
      </w:r>
    </w:p>
    <w:p w14:paraId="1E7423C2" w14:textId="77777777" w:rsidR="00DA6EBD" w:rsidRPr="005B705A" w:rsidRDefault="00DA6EBD" w:rsidP="002961CE">
      <w:pPr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14:paraId="4B9AE5FA" w14:textId="77777777" w:rsidR="00A347C0" w:rsidRDefault="00A347C0" w:rsidP="002961CE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bookmarkStart w:id="4" w:name="n15"/>
      <w:bookmarkStart w:id="5" w:name="n16"/>
      <w:bookmarkEnd w:id="4"/>
      <w:bookmarkEnd w:id="5"/>
      <w:r w:rsidRPr="00203887">
        <w:rPr>
          <w:color w:val="000000"/>
          <w:sz w:val="28"/>
          <w:szCs w:val="28"/>
        </w:rPr>
        <w:t xml:space="preserve">II. </w:t>
      </w:r>
      <w:proofErr w:type="spellStart"/>
      <w:r w:rsidRPr="00203887">
        <w:rPr>
          <w:color w:val="000000"/>
          <w:sz w:val="28"/>
          <w:szCs w:val="28"/>
        </w:rPr>
        <w:t>Прикінцеві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положення</w:t>
      </w:r>
      <w:proofErr w:type="spellEnd"/>
    </w:p>
    <w:p w14:paraId="10757C0B" w14:textId="77777777" w:rsidR="00A347C0" w:rsidRPr="00715F9D" w:rsidRDefault="00A347C0" w:rsidP="002961CE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</w:p>
    <w:p w14:paraId="06246BC5" w14:textId="77777777" w:rsidR="00A347C0" w:rsidRDefault="00A347C0" w:rsidP="002961CE">
      <w:pPr>
        <w:pStyle w:val="rvps2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bookmarkStart w:id="6" w:name="n11"/>
      <w:bookmarkEnd w:id="6"/>
      <w:proofErr w:type="spellStart"/>
      <w:r w:rsidRPr="00203887">
        <w:rPr>
          <w:color w:val="000000"/>
          <w:sz w:val="28"/>
          <w:szCs w:val="28"/>
        </w:rPr>
        <w:t>Цей</w:t>
      </w:r>
      <w:proofErr w:type="spellEnd"/>
      <w:r w:rsidRPr="00203887">
        <w:rPr>
          <w:color w:val="000000"/>
          <w:sz w:val="28"/>
          <w:szCs w:val="28"/>
        </w:rPr>
        <w:t xml:space="preserve"> Закон </w:t>
      </w:r>
      <w:proofErr w:type="spellStart"/>
      <w:r w:rsidRPr="00203887">
        <w:rPr>
          <w:color w:val="000000"/>
          <w:sz w:val="28"/>
          <w:szCs w:val="28"/>
        </w:rPr>
        <w:t>набирає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чинності</w:t>
      </w:r>
      <w:proofErr w:type="spellEnd"/>
      <w:r w:rsidRPr="00203887">
        <w:rPr>
          <w:color w:val="000000"/>
          <w:sz w:val="28"/>
          <w:szCs w:val="28"/>
        </w:rPr>
        <w:t xml:space="preserve"> з дня, </w:t>
      </w:r>
      <w:proofErr w:type="spellStart"/>
      <w:r w:rsidRPr="00203887">
        <w:rPr>
          <w:color w:val="000000"/>
          <w:sz w:val="28"/>
          <w:szCs w:val="28"/>
        </w:rPr>
        <w:t>наступного</w:t>
      </w:r>
      <w:proofErr w:type="spellEnd"/>
      <w:r w:rsidRPr="00203887">
        <w:rPr>
          <w:color w:val="000000"/>
          <w:sz w:val="28"/>
          <w:szCs w:val="28"/>
        </w:rPr>
        <w:t xml:space="preserve"> за днем </w:t>
      </w:r>
      <w:proofErr w:type="spellStart"/>
      <w:r w:rsidRPr="00203887">
        <w:rPr>
          <w:color w:val="000000"/>
          <w:sz w:val="28"/>
          <w:szCs w:val="28"/>
        </w:rPr>
        <w:t>його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опублікування</w:t>
      </w:r>
      <w:proofErr w:type="spellEnd"/>
      <w:r w:rsidRPr="00203887">
        <w:rPr>
          <w:color w:val="000000"/>
          <w:sz w:val="28"/>
          <w:szCs w:val="28"/>
        </w:rPr>
        <w:t>.</w:t>
      </w:r>
    </w:p>
    <w:p w14:paraId="3E4719C4" w14:textId="77777777" w:rsidR="00A347C0" w:rsidRPr="002B707B" w:rsidRDefault="00A347C0" w:rsidP="002961CE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</w:p>
    <w:p w14:paraId="48B44CB1" w14:textId="77777777" w:rsidR="00A347C0" w:rsidRPr="00203887" w:rsidRDefault="00A347C0" w:rsidP="002961CE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bookmarkStart w:id="7" w:name="n12"/>
      <w:bookmarkEnd w:id="7"/>
      <w:r w:rsidRPr="00203887">
        <w:rPr>
          <w:color w:val="000000"/>
          <w:sz w:val="28"/>
          <w:szCs w:val="28"/>
        </w:rPr>
        <w:t xml:space="preserve">2. </w:t>
      </w:r>
      <w:proofErr w:type="spellStart"/>
      <w:r w:rsidRPr="00203887">
        <w:rPr>
          <w:color w:val="000000"/>
          <w:sz w:val="28"/>
          <w:szCs w:val="28"/>
        </w:rPr>
        <w:t>Кабінету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Міністрів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України</w:t>
      </w:r>
      <w:proofErr w:type="spellEnd"/>
      <w:r w:rsidRPr="00203887">
        <w:rPr>
          <w:color w:val="000000"/>
          <w:sz w:val="28"/>
          <w:szCs w:val="28"/>
        </w:rPr>
        <w:t>:</w:t>
      </w:r>
    </w:p>
    <w:p w14:paraId="47EF0FFF" w14:textId="77777777" w:rsidR="00A347C0" w:rsidRPr="00203887" w:rsidRDefault="00A347C0" w:rsidP="002961CE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bookmarkStart w:id="8" w:name="n13"/>
      <w:bookmarkEnd w:id="8"/>
      <w:r w:rsidRPr="00203887">
        <w:rPr>
          <w:color w:val="000000"/>
          <w:sz w:val="28"/>
          <w:szCs w:val="28"/>
        </w:rPr>
        <w:t xml:space="preserve">привести </w:t>
      </w:r>
      <w:proofErr w:type="spellStart"/>
      <w:r w:rsidRPr="00203887">
        <w:rPr>
          <w:color w:val="000000"/>
          <w:sz w:val="28"/>
          <w:szCs w:val="28"/>
        </w:rPr>
        <w:t>свої</w:t>
      </w:r>
      <w:proofErr w:type="spellEnd"/>
      <w:r w:rsidRPr="00203887">
        <w:rPr>
          <w:color w:val="000000"/>
          <w:sz w:val="28"/>
          <w:szCs w:val="28"/>
        </w:rPr>
        <w:t xml:space="preserve"> нормативно-</w:t>
      </w:r>
      <w:proofErr w:type="spellStart"/>
      <w:r w:rsidRPr="00203887">
        <w:rPr>
          <w:color w:val="000000"/>
          <w:sz w:val="28"/>
          <w:szCs w:val="28"/>
        </w:rPr>
        <w:t>правові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акти</w:t>
      </w:r>
      <w:proofErr w:type="spellEnd"/>
      <w:r w:rsidRPr="00203887">
        <w:rPr>
          <w:color w:val="000000"/>
          <w:sz w:val="28"/>
          <w:szCs w:val="28"/>
        </w:rPr>
        <w:t xml:space="preserve"> у </w:t>
      </w:r>
      <w:proofErr w:type="spellStart"/>
      <w:r w:rsidRPr="00203887">
        <w:rPr>
          <w:color w:val="000000"/>
          <w:sz w:val="28"/>
          <w:szCs w:val="28"/>
        </w:rPr>
        <w:t>відповідність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із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цим</w:t>
      </w:r>
      <w:proofErr w:type="spellEnd"/>
      <w:r w:rsidRPr="00203887">
        <w:rPr>
          <w:color w:val="000000"/>
          <w:sz w:val="28"/>
          <w:szCs w:val="28"/>
        </w:rPr>
        <w:t xml:space="preserve"> Законом;</w:t>
      </w:r>
    </w:p>
    <w:p w14:paraId="3945807B" w14:textId="77777777" w:rsidR="00A347C0" w:rsidRPr="00203887" w:rsidRDefault="00A347C0" w:rsidP="002961CE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bookmarkStart w:id="9" w:name="n14"/>
      <w:bookmarkEnd w:id="9"/>
      <w:proofErr w:type="spellStart"/>
      <w:r w:rsidRPr="00203887">
        <w:rPr>
          <w:color w:val="000000"/>
          <w:sz w:val="28"/>
          <w:szCs w:val="28"/>
        </w:rPr>
        <w:t>забезпечити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приведення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міністерствами</w:t>
      </w:r>
      <w:proofErr w:type="spellEnd"/>
      <w:r w:rsidRPr="00203887">
        <w:rPr>
          <w:color w:val="000000"/>
          <w:sz w:val="28"/>
          <w:szCs w:val="28"/>
        </w:rPr>
        <w:t xml:space="preserve"> та </w:t>
      </w:r>
      <w:proofErr w:type="spellStart"/>
      <w:r w:rsidRPr="00203887">
        <w:rPr>
          <w:color w:val="000000"/>
          <w:sz w:val="28"/>
          <w:szCs w:val="28"/>
        </w:rPr>
        <w:t>іншими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центральними</w:t>
      </w:r>
      <w:proofErr w:type="spellEnd"/>
      <w:r w:rsidRPr="00203887">
        <w:rPr>
          <w:color w:val="000000"/>
          <w:sz w:val="28"/>
          <w:szCs w:val="28"/>
        </w:rPr>
        <w:t xml:space="preserve"> органами </w:t>
      </w:r>
      <w:proofErr w:type="spellStart"/>
      <w:r w:rsidRPr="00203887">
        <w:rPr>
          <w:color w:val="000000"/>
          <w:sz w:val="28"/>
          <w:szCs w:val="28"/>
        </w:rPr>
        <w:t>виконавчої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влади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їх</w:t>
      </w:r>
      <w:proofErr w:type="spellEnd"/>
      <w:r w:rsidRPr="00203887">
        <w:rPr>
          <w:color w:val="000000"/>
          <w:sz w:val="28"/>
          <w:szCs w:val="28"/>
        </w:rPr>
        <w:t xml:space="preserve"> нормативно-</w:t>
      </w:r>
      <w:proofErr w:type="spellStart"/>
      <w:r w:rsidRPr="00203887">
        <w:rPr>
          <w:color w:val="000000"/>
          <w:sz w:val="28"/>
          <w:szCs w:val="28"/>
        </w:rPr>
        <w:t>правових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актів</w:t>
      </w:r>
      <w:proofErr w:type="spellEnd"/>
      <w:r w:rsidRPr="00203887">
        <w:rPr>
          <w:color w:val="000000"/>
          <w:sz w:val="28"/>
          <w:szCs w:val="28"/>
        </w:rPr>
        <w:t xml:space="preserve"> у </w:t>
      </w:r>
      <w:proofErr w:type="spellStart"/>
      <w:r w:rsidRPr="00203887">
        <w:rPr>
          <w:color w:val="000000"/>
          <w:sz w:val="28"/>
          <w:szCs w:val="28"/>
        </w:rPr>
        <w:t>відповідність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із</w:t>
      </w:r>
      <w:proofErr w:type="spellEnd"/>
      <w:r w:rsidRPr="00203887">
        <w:rPr>
          <w:color w:val="000000"/>
          <w:sz w:val="28"/>
          <w:szCs w:val="28"/>
        </w:rPr>
        <w:t xml:space="preserve"> </w:t>
      </w:r>
      <w:proofErr w:type="spellStart"/>
      <w:r w:rsidRPr="00203887">
        <w:rPr>
          <w:color w:val="000000"/>
          <w:sz w:val="28"/>
          <w:szCs w:val="28"/>
        </w:rPr>
        <w:t>цим</w:t>
      </w:r>
      <w:proofErr w:type="spellEnd"/>
      <w:r w:rsidRPr="00203887">
        <w:rPr>
          <w:color w:val="000000"/>
          <w:sz w:val="28"/>
          <w:szCs w:val="28"/>
        </w:rPr>
        <w:t xml:space="preserve"> Законом.</w:t>
      </w:r>
    </w:p>
    <w:p w14:paraId="31D051AB" w14:textId="77777777" w:rsidR="00DA6EBD" w:rsidRPr="005B705A" w:rsidRDefault="00DA6EBD" w:rsidP="002961CE">
      <w:pPr>
        <w:ind w:firstLine="567"/>
        <w:rPr>
          <w:rFonts w:ascii="Times New Roman" w:eastAsia="Times New Roman" w:hAnsi="Times New Roman" w:cs="Times New Roman"/>
          <w:sz w:val="28"/>
          <w:szCs w:val="28"/>
        </w:rPr>
      </w:pPr>
    </w:p>
    <w:p w14:paraId="1FD9CAB7" w14:textId="77777777" w:rsidR="00DA6EBD" w:rsidRPr="005B705A" w:rsidRDefault="00DA6EBD" w:rsidP="00DA6EBD">
      <w:pPr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B705A">
        <w:rPr>
          <w:rFonts w:ascii="Times New Roman" w:eastAsia="Times New Roman" w:hAnsi="Times New Roman" w:cs="Times New Roman"/>
          <w:sz w:val="28"/>
          <w:szCs w:val="28"/>
        </w:rPr>
        <w:tab/>
      </w:r>
      <w:r w:rsidRPr="005B705A">
        <w:rPr>
          <w:rFonts w:ascii="Times New Roman" w:eastAsia="Times New Roman" w:hAnsi="Times New Roman" w:cs="Times New Roman"/>
          <w:b/>
          <w:sz w:val="28"/>
          <w:szCs w:val="28"/>
        </w:rPr>
        <w:t>Голова</w:t>
      </w:r>
    </w:p>
    <w:p w14:paraId="01428DCD" w14:textId="2DDBF92B" w:rsidR="00DA6EBD" w:rsidRPr="005B705A" w:rsidRDefault="00DA6EBD" w:rsidP="00DA6EBD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proofErr w:type="spellStart"/>
      <w:r w:rsidRPr="005B705A">
        <w:rPr>
          <w:rFonts w:ascii="Times New Roman" w:eastAsia="Times New Roman" w:hAnsi="Times New Roman" w:cs="Times New Roman"/>
          <w:b/>
          <w:sz w:val="28"/>
          <w:szCs w:val="28"/>
        </w:rPr>
        <w:t>Верховно</w:t>
      </w:r>
      <w:proofErr w:type="spellEnd"/>
      <w:r w:rsidR="0076344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ї Ради України</w:t>
      </w:r>
      <w:r w:rsidR="0076344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76344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76344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76344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76344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</w:r>
      <w:r w:rsidR="0076344F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ab/>
        <w:t xml:space="preserve">   </w:t>
      </w:r>
      <w:r w:rsidRPr="005B705A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А. ПАРУБІЙ</w:t>
      </w:r>
    </w:p>
    <w:p w14:paraId="7146913D" w14:textId="77777777" w:rsidR="00247325" w:rsidRPr="005B705A" w:rsidRDefault="00247325">
      <w:pPr>
        <w:rPr>
          <w:rFonts w:ascii="Times New Roman" w:hAnsi="Times New Roman" w:cs="Times New Roman"/>
          <w:lang w:val="uk-UA"/>
        </w:rPr>
      </w:pPr>
    </w:p>
    <w:sectPr w:rsidR="00247325" w:rsidRPr="005B70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C346D5"/>
    <w:multiLevelType w:val="hybridMultilevel"/>
    <w:tmpl w:val="2D9C1048"/>
    <w:lvl w:ilvl="0" w:tplc="2BEEC3DA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05" w:hanging="360"/>
      </w:pPr>
    </w:lvl>
    <w:lvl w:ilvl="2" w:tplc="0422001B" w:tentative="1">
      <w:start w:val="1"/>
      <w:numFmt w:val="lowerRoman"/>
      <w:lvlText w:val="%3."/>
      <w:lvlJc w:val="right"/>
      <w:pPr>
        <w:ind w:left="2325" w:hanging="180"/>
      </w:pPr>
    </w:lvl>
    <w:lvl w:ilvl="3" w:tplc="0422000F" w:tentative="1">
      <w:start w:val="1"/>
      <w:numFmt w:val="decimal"/>
      <w:lvlText w:val="%4."/>
      <w:lvlJc w:val="left"/>
      <w:pPr>
        <w:ind w:left="3045" w:hanging="360"/>
      </w:pPr>
    </w:lvl>
    <w:lvl w:ilvl="4" w:tplc="04220019" w:tentative="1">
      <w:start w:val="1"/>
      <w:numFmt w:val="lowerLetter"/>
      <w:lvlText w:val="%5."/>
      <w:lvlJc w:val="left"/>
      <w:pPr>
        <w:ind w:left="3765" w:hanging="360"/>
      </w:pPr>
    </w:lvl>
    <w:lvl w:ilvl="5" w:tplc="0422001B" w:tentative="1">
      <w:start w:val="1"/>
      <w:numFmt w:val="lowerRoman"/>
      <w:lvlText w:val="%6."/>
      <w:lvlJc w:val="right"/>
      <w:pPr>
        <w:ind w:left="4485" w:hanging="180"/>
      </w:pPr>
    </w:lvl>
    <w:lvl w:ilvl="6" w:tplc="0422000F" w:tentative="1">
      <w:start w:val="1"/>
      <w:numFmt w:val="decimal"/>
      <w:lvlText w:val="%7."/>
      <w:lvlJc w:val="left"/>
      <w:pPr>
        <w:ind w:left="5205" w:hanging="360"/>
      </w:pPr>
    </w:lvl>
    <w:lvl w:ilvl="7" w:tplc="04220019" w:tentative="1">
      <w:start w:val="1"/>
      <w:numFmt w:val="lowerLetter"/>
      <w:lvlText w:val="%8."/>
      <w:lvlJc w:val="left"/>
      <w:pPr>
        <w:ind w:left="5925" w:hanging="360"/>
      </w:pPr>
    </w:lvl>
    <w:lvl w:ilvl="8" w:tplc="0422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 w15:restartNumberingAfterBreak="0">
    <w:nsid w:val="312E6F32"/>
    <w:multiLevelType w:val="hybridMultilevel"/>
    <w:tmpl w:val="D4183666"/>
    <w:lvl w:ilvl="0" w:tplc="9D96F6AC">
      <w:start w:val="1"/>
      <w:numFmt w:val="decimal"/>
      <w:lvlText w:val="%1."/>
      <w:lvlJc w:val="left"/>
      <w:pPr>
        <w:ind w:left="990" w:hanging="9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EE60A6C"/>
    <w:multiLevelType w:val="hybridMultilevel"/>
    <w:tmpl w:val="407886B4"/>
    <w:lvl w:ilvl="0" w:tplc="4FD88C28">
      <w:start w:val="1"/>
      <w:numFmt w:val="decimal"/>
      <w:lvlText w:val="%1)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EBD"/>
    <w:rsid w:val="000518B9"/>
    <w:rsid w:val="000D35E8"/>
    <w:rsid w:val="001D6346"/>
    <w:rsid w:val="00216CE7"/>
    <w:rsid w:val="00247325"/>
    <w:rsid w:val="0025694B"/>
    <w:rsid w:val="002812DB"/>
    <w:rsid w:val="00293ABF"/>
    <w:rsid w:val="002961CE"/>
    <w:rsid w:val="0031699A"/>
    <w:rsid w:val="003272D5"/>
    <w:rsid w:val="00353FEA"/>
    <w:rsid w:val="003E3D4D"/>
    <w:rsid w:val="00431217"/>
    <w:rsid w:val="005B705A"/>
    <w:rsid w:val="0062140C"/>
    <w:rsid w:val="006F131C"/>
    <w:rsid w:val="00706D05"/>
    <w:rsid w:val="0071147A"/>
    <w:rsid w:val="00736E84"/>
    <w:rsid w:val="007574DF"/>
    <w:rsid w:val="0076344F"/>
    <w:rsid w:val="00774DBC"/>
    <w:rsid w:val="00A347C0"/>
    <w:rsid w:val="00D33931"/>
    <w:rsid w:val="00D710BF"/>
    <w:rsid w:val="00DA5AB8"/>
    <w:rsid w:val="00DA6EBD"/>
    <w:rsid w:val="00E735B4"/>
    <w:rsid w:val="00F24D03"/>
    <w:rsid w:val="00F760F8"/>
    <w:rsid w:val="00F9244C"/>
    <w:rsid w:val="00F93165"/>
    <w:rsid w:val="00FB6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C0547"/>
  <w15:docId w15:val="{08D5FFE2-C852-44DC-B751-B5292A50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6EBD"/>
    <w:pPr>
      <w:spacing w:after="0" w:line="240" w:lineRule="auto"/>
    </w:pPr>
    <w:rPr>
      <w:rFonts w:eastAsiaTheme="minorEastAsia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DA6EBD"/>
    <w:pPr>
      <w:spacing w:before="100" w:beforeAutospacing="1" w:after="100" w:afterAutospacing="1"/>
    </w:pPr>
    <w:rPr>
      <w:rFonts w:ascii="Times" w:hAnsi="Times"/>
      <w:sz w:val="20"/>
      <w:szCs w:val="20"/>
    </w:rPr>
  </w:style>
  <w:style w:type="character" w:customStyle="1" w:styleId="apple-converted-space">
    <w:name w:val="apple-converted-space"/>
    <w:basedOn w:val="a0"/>
    <w:rsid w:val="00DA6EBD"/>
  </w:style>
  <w:style w:type="character" w:customStyle="1" w:styleId="rvts52">
    <w:name w:val="rvts52"/>
    <w:basedOn w:val="a0"/>
    <w:rsid w:val="00DA6EBD"/>
  </w:style>
  <w:style w:type="paragraph" w:styleId="a3">
    <w:name w:val="No Spacing"/>
    <w:uiPriority w:val="1"/>
    <w:qFormat/>
    <w:rsid w:val="00DA6EBD"/>
    <w:pPr>
      <w:spacing w:after="0" w:line="240" w:lineRule="auto"/>
    </w:pPr>
    <w:rPr>
      <w:rFonts w:eastAsiaTheme="minorEastAsia"/>
      <w:sz w:val="24"/>
      <w:szCs w:val="24"/>
      <w:lang w:eastAsia="ru-RU"/>
    </w:rPr>
  </w:style>
  <w:style w:type="paragraph" w:customStyle="1" w:styleId="a4">
    <w:name w:val="Вид документа"/>
    <w:basedOn w:val="a"/>
    <w:next w:val="a"/>
    <w:rsid w:val="00DA6EBD"/>
    <w:pPr>
      <w:keepNext/>
      <w:keepLines/>
      <w:spacing w:after="240"/>
      <w:jc w:val="right"/>
    </w:pPr>
    <w:rPr>
      <w:rFonts w:ascii="Antiqua" w:eastAsia="Times New Roman" w:hAnsi="Antiqua" w:cs="Times New Roman"/>
      <w:spacing w:val="20"/>
      <w:sz w:val="26"/>
      <w:szCs w:val="20"/>
      <w:lang w:val="uk-UA"/>
    </w:rPr>
  </w:style>
  <w:style w:type="paragraph" w:styleId="a5">
    <w:name w:val="List Paragraph"/>
    <w:basedOn w:val="a"/>
    <w:uiPriority w:val="34"/>
    <w:qFormat/>
    <w:rsid w:val="00353FEA"/>
    <w:pPr>
      <w:ind w:left="720"/>
      <w:contextualSpacing/>
    </w:pPr>
  </w:style>
  <w:style w:type="paragraph" w:customStyle="1" w:styleId="rvps6">
    <w:name w:val="rvps6"/>
    <w:basedOn w:val="a"/>
    <w:rsid w:val="00A347C0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rvts23">
    <w:name w:val="rvts23"/>
    <w:basedOn w:val="a0"/>
    <w:rsid w:val="00A347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1424</Words>
  <Characters>812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Vladyslava Bronova</dc:creator>
  <cp:lastModifiedBy>Користувач</cp:lastModifiedBy>
  <cp:revision>4</cp:revision>
  <dcterms:created xsi:type="dcterms:W3CDTF">2018-11-13T15:08:00Z</dcterms:created>
  <dcterms:modified xsi:type="dcterms:W3CDTF">2018-11-15T13:12:00Z</dcterms:modified>
</cp:coreProperties>
</file>