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F74" w:rsidRDefault="00180F74" w:rsidP="002D1C0A">
      <w:pPr>
        <w:ind w:firstLine="709"/>
        <w:jc w:val="right"/>
        <w:rPr>
          <w:szCs w:val="28"/>
          <w:lang w:val="uk-UA"/>
        </w:rPr>
      </w:pPr>
    </w:p>
    <w:p w:rsidR="00837EFC" w:rsidRDefault="00837EFC" w:rsidP="002D1C0A">
      <w:pPr>
        <w:ind w:firstLine="709"/>
        <w:jc w:val="right"/>
        <w:rPr>
          <w:szCs w:val="28"/>
          <w:lang w:val="uk-UA"/>
        </w:rPr>
      </w:pPr>
    </w:p>
    <w:p w:rsidR="004E2713" w:rsidRDefault="004E2713" w:rsidP="002D1C0A">
      <w:pPr>
        <w:ind w:firstLine="709"/>
        <w:jc w:val="right"/>
        <w:rPr>
          <w:szCs w:val="28"/>
          <w:lang w:val="uk-UA"/>
        </w:rPr>
      </w:pPr>
    </w:p>
    <w:p w:rsidR="005E0F00" w:rsidRDefault="005E0F00" w:rsidP="002D1C0A">
      <w:pPr>
        <w:ind w:firstLine="709"/>
        <w:jc w:val="right"/>
        <w:rPr>
          <w:szCs w:val="28"/>
          <w:lang w:val="uk-UA"/>
        </w:rPr>
      </w:pPr>
    </w:p>
    <w:p w:rsidR="005E0F00" w:rsidRDefault="005E0F00" w:rsidP="002D1C0A">
      <w:pPr>
        <w:ind w:firstLine="709"/>
        <w:jc w:val="right"/>
        <w:rPr>
          <w:szCs w:val="28"/>
          <w:lang w:val="uk-UA"/>
        </w:rPr>
      </w:pPr>
    </w:p>
    <w:p w:rsidR="005E0F00" w:rsidRDefault="005E0F00" w:rsidP="002D1C0A">
      <w:pPr>
        <w:ind w:firstLine="709"/>
        <w:jc w:val="right"/>
        <w:rPr>
          <w:szCs w:val="28"/>
          <w:lang w:val="uk-UA"/>
        </w:rPr>
      </w:pPr>
    </w:p>
    <w:p w:rsidR="005E0F00" w:rsidRDefault="005E0F00" w:rsidP="002D1C0A">
      <w:pPr>
        <w:ind w:firstLine="709"/>
        <w:jc w:val="right"/>
        <w:rPr>
          <w:szCs w:val="28"/>
          <w:lang w:val="uk-UA"/>
        </w:rPr>
      </w:pPr>
    </w:p>
    <w:p w:rsidR="005E0F00" w:rsidRDefault="005E0F00" w:rsidP="002D1C0A">
      <w:pPr>
        <w:ind w:firstLine="709"/>
        <w:jc w:val="right"/>
        <w:rPr>
          <w:szCs w:val="28"/>
          <w:lang w:val="uk-UA"/>
        </w:rPr>
      </w:pPr>
    </w:p>
    <w:p w:rsidR="00522024" w:rsidRDefault="00522024" w:rsidP="002D1C0A">
      <w:pPr>
        <w:ind w:firstLine="709"/>
        <w:jc w:val="right"/>
        <w:rPr>
          <w:szCs w:val="28"/>
          <w:lang w:val="uk-UA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68"/>
      </w:tblGrid>
      <w:tr w:rsidR="004E2713" w:rsidTr="00E17B70">
        <w:tc>
          <w:tcPr>
            <w:tcW w:w="5245" w:type="dxa"/>
          </w:tcPr>
          <w:p w:rsidR="004E2713" w:rsidRDefault="004E2713" w:rsidP="002D1C0A">
            <w:pPr>
              <w:jc w:val="right"/>
              <w:rPr>
                <w:szCs w:val="28"/>
                <w:lang w:val="uk-UA"/>
              </w:rPr>
            </w:pPr>
          </w:p>
        </w:tc>
        <w:tc>
          <w:tcPr>
            <w:tcW w:w="4668" w:type="dxa"/>
          </w:tcPr>
          <w:p w:rsidR="004E2713" w:rsidRDefault="008E52C3" w:rsidP="00B61778">
            <w:pPr>
              <w:jc w:val="center"/>
              <w:rPr>
                <w:szCs w:val="28"/>
                <w:lang w:val="uk-UA"/>
              </w:rPr>
            </w:pPr>
            <w:r w:rsidRPr="00BE0320">
              <w:rPr>
                <w:b/>
                <w:szCs w:val="28"/>
                <w:lang w:val="uk-UA"/>
              </w:rPr>
              <w:t>ВЕРХОВН</w:t>
            </w:r>
            <w:r>
              <w:rPr>
                <w:b/>
                <w:szCs w:val="28"/>
                <w:lang w:val="uk-UA"/>
              </w:rPr>
              <w:t>А</w:t>
            </w:r>
            <w:r w:rsidRPr="00BE0320">
              <w:rPr>
                <w:b/>
                <w:szCs w:val="28"/>
                <w:lang w:val="uk-UA"/>
              </w:rPr>
              <w:t xml:space="preserve"> РАД</w:t>
            </w:r>
            <w:r>
              <w:rPr>
                <w:b/>
                <w:szCs w:val="28"/>
                <w:lang w:val="uk-UA"/>
              </w:rPr>
              <w:t>А УКРАЇНИ</w:t>
            </w:r>
          </w:p>
        </w:tc>
      </w:tr>
    </w:tbl>
    <w:p w:rsidR="004D1CF6" w:rsidRDefault="004D1CF6" w:rsidP="002D1C0A">
      <w:pPr>
        <w:ind w:firstLine="709"/>
        <w:jc w:val="both"/>
        <w:rPr>
          <w:szCs w:val="28"/>
          <w:lang w:val="uk-UA"/>
        </w:rPr>
      </w:pPr>
    </w:p>
    <w:p w:rsidR="00837EFC" w:rsidRPr="00BE0320" w:rsidRDefault="00837EFC" w:rsidP="002D1C0A">
      <w:pPr>
        <w:ind w:firstLine="709"/>
        <w:jc w:val="both"/>
        <w:rPr>
          <w:szCs w:val="28"/>
          <w:lang w:val="uk-UA"/>
        </w:rPr>
      </w:pPr>
    </w:p>
    <w:p w:rsidR="006625B2" w:rsidRDefault="00630AE2" w:rsidP="001338A6">
      <w:pPr>
        <w:spacing w:after="60"/>
        <w:ind w:firstLine="709"/>
        <w:jc w:val="both"/>
        <w:rPr>
          <w:szCs w:val="28"/>
          <w:lang w:val="uk-UA"/>
        </w:rPr>
      </w:pPr>
      <w:r w:rsidRPr="00BE0320">
        <w:rPr>
          <w:szCs w:val="28"/>
          <w:lang w:val="uk-UA"/>
        </w:rPr>
        <w:t xml:space="preserve">Комітет </w:t>
      </w:r>
      <w:r w:rsidR="00C25FEA" w:rsidRPr="00C25FEA">
        <w:rPr>
          <w:szCs w:val="28"/>
          <w:lang w:val="uk-UA"/>
        </w:rPr>
        <w:t xml:space="preserve">Верховної Ради України </w:t>
      </w:r>
      <w:r w:rsidRPr="00BE0320">
        <w:rPr>
          <w:szCs w:val="28"/>
          <w:lang w:val="uk-UA"/>
        </w:rPr>
        <w:t>з питань охорони здоров</w:t>
      </w:r>
      <w:r w:rsidR="00BF731C">
        <w:rPr>
          <w:szCs w:val="28"/>
          <w:lang w:val="uk-UA"/>
        </w:rPr>
        <w:t>’</w:t>
      </w:r>
      <w:r w:rsidRPr="00BE0320">
        <w:rPr>
          <w:szCs w:val="28"/>
          <w:lang w:val="uk-UA"/>
        </w:rPr>
        <w:t xml:space="preserve">я розглянув проект </w:t>
      </w:r>
      <w:r w:rsidR="006620CD" w:rsidRPr="006620CD">
        <w:rPr>
          <w:szCs w:val="28"/>
          <w:lang w:val="uk-UA"/>
        </w:rPr>
        <w:t xml:space="preserve">Закону </w:t>
      </w:r>
      <w:r w:rsidR="002D1C0A">
        <w:rPr>
          <w:szCs w:val="28"/>
          <w:lang w:val="uk-UA"/>
        </w:rPr>
        <w:t xml:space="preserve">про </w:t>
      </w:r>
      <w:r w:rsidR="00D6528E" w:rsidRPr="00D6528E">
        <w:rPr>
          <w:szCs w:val="28"/>
          <w:lang w:val="uk-UA"/>
        </w:rPr>
        <w:t>внесення змін до деяких законодавчих актів України щодо продовження терміну спрощеної процедури реорганізації державних і комунальних закладів охорони здоров</w:t>
      </w:r>
      <w:r w:rsidR="00D6528E">
        <w:rPr>
          <w:szCs w:val="28"/>
          <w:lang w:val="uk-UA"/>
        </w:rPr>
        <w:t>’</w:t>
      </w:r>
      <w:r w:rsidR="00D6528E" w:rsidRPr="00D6528E">
        <w:rPr>
          <w:szCs w:val="28"/>
          <w:lang w:val="uk-UA"/>
        </w:rPr>
        <w:t>я</w:t>
      </w:r>
      <w:r w:rsidR="00D6528E">
        <w:rPr>
          <w:szCs w:val="28"/>
          <w:lang w:val="uk-UA"/>
        </w:rPr>
        <w:t xml:space="preserve"> (реєстр.</w:t>
      </w:r>
      <w:r w:rsidR="00945124">
        <w:rPr>
          <w:szCs w:val="28"/>
          <w:lang w:val="en-US"/>
        </w:rPr>
        <w:t> </w:t>
      </w:r>
      <w:r w:rsidR="00D6528E">
        <w:rPr>
          <w:szCs w:val="28"/>
          <w:lang w:val="uk-UA"/>
        </w:rPr>
        <w:t>№</w:t>
      </w:r>
      <w:r w:rsidR="00945124">
        <w:rPr>
          <w:szCs w:val="28"/>
          <w:lang w:val="en-US"/>
        </w:rPr>
        <w:t> </w:t>
      </w:r>
      <w:r w:rsidR="00D6528E">
        <w:rPr>
          <w:szCs w:val="28"/>
          <w:lang w:val="uk-UA"/>
        </w:rPr>
        <w:t>9075</w:t>
      </w:r>
      <w:r w:rsidR="00764F61">
        <w:rPr>
          <w:szCs w:val="28"/>
          <w:lang w:val="uk-UA"/>
        </w:rPr>
        <w:t xml:space="preserve"> </w:t>
      </w:r>
      <w:r w:rsidR="008E52C3">
        <w:rPr>
          <w:szCs w:val="28"/>
          <w:lang w:val="uk-UA"/>
        </w:rPr>
        <w:t>від 15 листопада 2018 року</w:t>
      </w:r>
      <w:r w:rsidR="008222FE">
        <w:rPr>
          <w:szCs w:val="28"/>
          <w:lang w:val="uk-UA"/>
        </w:rPr>
        <w:t>,</w:t>
      </w:r>
      <w:r w:rsidR="008222FE" w:rsidRPr="008222FE">
        <w:rPr>
          <w:szCs w:val="28"/>
          <w:lang w:val="uk-UA"/>
        </w:rPr>
        <w:t xml:space="preserve"> </w:t>
      </w:r>
      <w:r w:rsidR="008222FE">
        <w:rPr>
          <w:szCs w:val="28"/>
          <w:lang w:val="uk-UA"/>
        </w:rPr>
        <w:t>доопрацьований</w:t>
      </w:r>
      <w:r w:rsidR="00D6528E">
        <w:rPr>
          <w:szCs w:val="28"/>
          <w:lang w:val="uk-UA"/>
        </w:rPr>
        <w:t xml:space="preserve">), </w:t>
      </w:r>
      <w:r w:rsidR="006625B2" w:rsidRPr="00BE0320">
        <w:rPr>
          <w:szCs w:val="28"/>
          <w:lang w:val="uk-UA"/>
        </w:rPr>
        <w:t>поданий народним</w:t>
      </w:r>
      <w:r w:rsidR="006625B2">
        <w:rPr>
          <w:szCs w:val="28"/>
          <w:lang w:val="uk-UA"/>
        </w:rPr>
        <w:t>и</w:t>
      </w:r>
      <w:r w:rsidR="006625B2" w:rsidRPr="00BE0320">
        <w:rPr>
          <w:szCs w:val="28"/>
          <w:lang w:val="uk-UA"/>
        </w:rPr>
        <w:t xml:space="preserve"> депутат</w:t>
      </w:r>
      <w:r w:rsidR="006625B2">
        <w:rPr>
          <w:szCs w:val="28"/>
          <w:lang w:val="uk-UA"/>
        </w:rPr>
        <w:t>ами</w:t>
      </w:r>
      <w:r w:rsidR="006625B2" w:rsidRPr="00BE0320">
        <w:rPr>
          <w:szCs w:val="28"/>
          <w:lang w:val="uk-UA"/>
        </w:rPr>
        <w:t xml:space="preserve"> України</w:t>
      </w:r>
      <w:r w:rsidR="006625B2">
        <w:rPr>
          <w:szCs w:val="28"/>
          <w:lang w:val="uk-UA"/>
        </w:rPr>
        <w:t xml:space="preserve"> </w:t>
      </w:r>
      <w:r w:rsidR="00D6528E" w:rsidRPr="00D6528E">
        <w:rPr>
          <w:szCs w:val="28"/>
          <w:lang w:val="uk-UA"/>
        </w:rPr>
        <w:t xml:space="preserve">Сисоєнко І.В., </w:t>
      </w:r>
      <w:r w:rsidR="008E52C3" w:rsidRPr="008E52C3">
        <w:rPr>
          <w:szCs w:val="28"/>
          <w:lang w:val="uk-UA"/>
        </w:rPr>
        <w:t>Яриніч</w:t>
      </w:r>
      <w:r w:rsidR="008E52C3">
        <w:rPr>
          <w:szCs w:val="28"/>
          <w:lang w:val="uk-UA"/>
        </w:rPr>
        <w:t>ем</w:t>
      </w:r>
      <w:r w:rsidR="008E52C3" w:rsidRPr="008E52C3">
        <w:rPr>
          <w:szCs w:val="28"/>
          <w:lang w:val="uk-UA"/>
        </w:rPr>
        <w:t xml:space="preserve"> К.В., </w:t>
      </w:r>
      <w:r w:rsidR="008E52C3" w:rsidRPr="008E52C3">
        <w:t>Березенком</w:t>
      </w:r>
      <w:r w:rsidR="008E52C3">
        <w:rPr>
          <w:lang w:val="uk-UA"/>
        </w:rPr>
        <w:t> </w:t>
      </w:r>
      <w:r w:rsidR="008E52C3" w:rsidRPr="008E52C3">
        <w:t>С</w:t>
      </w:r>
      <w:r w:rsidR="008E52C3">
        <w:rPr>
          <w:szCs w:val="28"/>
          <w:lang w:val="uk-UA"/>
        </w:rPr>
        <w:t xml:space="preserve">.І., </w:t>
      </w:r>
      <w:r w:rsidR="00D6528E" w:rsidRPr="00D6528E">
        <w:rPr>
          <w:szCs w:val="28"/>
          <w:lang w:val="uk-UA"/>
        </w:rPr>
        <w:t>Кириченко</w:t>
      </w:r>
      <w:r w:rsidR="00D6528E">
        <w:rPr>
          <w:szCs w:val="28"/>
          <w:lang w:val="uk-UA"/>
        </w:rPr>
        <w:t>м</w:t>
      </w:r>
      <w:r w:rsidR="001066DF">
        <w:rPr>
          <w:szCs w:val="28"/>
          <w:lang w:val="uk-UA"/>
        </w:rPr>
        <w:t xml:space="preserve"> О.М., </w:t>
      </w:r>
      <w:r w:rsidR="00D6528E" w:rsidRPr="00D6528E">
        <w:rPr>
          <w:szCs w:val="28"/>
          <w:lang w:val="uk-UA"/>
        </w:rPr>
        <w:t>Шипко</w:t>
      </w:r>
      <w:r w:rsidR="00D6528E">
        <w:rPr>
          <w:szCs w:val="28"/>
          <w:lang w:val="uk-UA"/>
        </w:rPr>
        <w:t>м</w:t>
      </w:r>
      <w:r w:rsidR="00D6528E" w:rsidRPr="00D6528E">
        <w:rPr>
          <w:szCs w:val="28"/>
          <w:lang w:val="uk-UA"/>
        </w:rPr>
        <w:t xml:space="preserve"> А.Ф.</w:t>
      </w:r>
      <w:r w:rsidR="002D1C0A">
        <w:rPr>
          <w:szCs w:val="28"/>
          <w:lang w:val="uk-UA"/>
        </w:rPr>
        <w:t xml:space="preserve"> (</w:t>
      </w:r>
      <w:r w:rsidR="002D1C0A" w:rsidRPr="002D1C0A">
        <w:rPr>
          <w:szCs w:val="28"/>
          <w:lang w:val="uk-UA"/>
        </w:rPr>
        <w:t>протокол від</w:t>
      </w:r>
      <w:r w:rsidR="008E52C3">
        <w:rPr>
          <w:szCs w:val="28"/>
          <w:lang w:val="uk-UA"/>
        </w:rPr>
        <w:t xml:space="preserve"> </w:t>
      </w:r>
      <w:r w:rsidR="005E0F00" w:rsidRPr="005E0F00">
        <w:rPr>
          <w:szCs w:val="28"/>
        </w:rPr>
        <w:t>04</w:t>
      </w:r>
      <w:r w:rsidR="008E52C3">
        <w:rPr>
          <w:szCs w:val="28"/>
          <w:lang w:val="uk-UA"/>
        </w:rPr>
        <w:t xml:space="preserve"> грудня </w:t>
      </w:r>
      <w:r w:rsidR="002D1C0A">
        <w:rPr>
          <w:szCs w:val="28"/>
          <w:lang w:val="uk-UA"/>
        </w:rPr>
        <w:t>2018</w:t>
      </w:r>
      <w:r w:rsidR="005E0F00">
        <w:rPr>
          <w:szCs w:val="28"/>
          <w:lang w:val="en-US"/>
        </w:rPr>
        <w:t> </w:t>
      </w:r>
      <w:r w:rsidR="00646665">
        <w:rPr>
          <w:szCs w:val="28"/>
          <w:lang w:val="uk-UA"/>
        </w:rPr>
        <w:t>року</w:t>
      </w:r>
      <w:r w:rsidR="002D1C0A">
        <w:rPr>
          <w:szCs w:val="28"/>
          <w:lang w:val="uk-UA"/>
        </w:rPr>
        <w:t xml:space="preserve"> </w:t>
      </w:r>
      <w:r w:rsidR="002D1C0A" w:rsidRPr="002D1C0A">
        <w:rPr>
          <w:szCs w:val="28"/>
          <w:lang w:val="uk-UA"/>
        </w:rPr>
        <w:t xml:space="preserve">№ </w:t>
      </w:r>
      <w:r w:rsidR="005E0F00" w:rsidRPr="005E0F00">
        <w:rPr>
          <w:szCs w:val="28"/>
        </w:rPr>
        <w:t>101</w:t>
      </w:r>
      <w:r w:rsidR="002D1C0A" w:rsidRPr="00D53AA5">
        <w:rPr>
          <w:szCs w:val="28"/>
          <w:lang w:val="uk-UA"/>
        </w:rPr>
        <w:t>).</w:t>
      </w:r>
    </w:p>
    <w:p w:rsidR="00CD1ECE" w:rsidRDefault="00CD1ECE" w:rsidP="001338A6">
      <w:pPr>
        <w:spacing w:after="6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Законопроектом пропонується </w:t>
      </w:r>
      <w:r w:rsidRPr="00CD1ECE">
        <w:rPr>
          <w:szCs w:val="28"/>
          <w:lang w:val="uk-UA"/>
        </w:rPr>
        <w:t xml:space="preserve">продовжити до 31 грудня 2019 року термін дії </w:t>
      </w:r>
      <w:r>
        <w:rPr>
          <w:szCs w:val="28"/>
          <w:lang w:val="uk-UA"/>
        </w:rPr>
        <w:t xml:space="preserve">встановленої </w:t>
      </w:r>
      <w:r w:rsidRPr="00CD1ECE">
        <w:rPr>
          <w:szCs w:val="28"/>
          <w:lang w:val="uk-UA"/>
        </w:rPr>
        <w:t>Закон</w:t>
      </w:r>
      <w:r>
        <w:rPr>
          <w:szCs w:val="28"/>
          <w:lang w:val="uk-UA"/>
        </w:rPr>
        <w:t>ом</w:t>
      </w:r>
      <w:r w:rsidRPr="00CD1ECE">
        <w:rPr>
          <w:szCs w:val="28"/>
          <w:lang w:val="uk-UA"/>
        </w:rPr>
        <w:t xml:space="preserve"> України «Про внесення змін до деяких законодавчих актів України щодо удосконалення законодавства з питань діяльності закладів охорони здоров’я»</w:t>
      </w:r>
      <w:r w:rsidR="00D53AA5">
        <w:rPr>
          <w:szCs w:val="28"/>
          <w:lang w:val="uk-UA"/>
        </w:rPr>
        <w:t> </w:t>
      </w:r>
      <w:r w:rsidRPr="00CD1ECE">
        <w:rPr>
          <w:szCs w:val="28"/>
          <w:lang w:val="uk-UA"/>
        </w:rPr>
        <w:t>від</w:t>
      </w:r>
      <w:r w:rsidR="00D53AA5">
        <w:rPr>
          <w:szCs w:val="28"/>
          <w:lang w:val="uk-UA"/>
        </w:rPr>
        <w:t> </w:t>
      </w:r>
      <w:r w:rsidRPr="00CD1ECE">
        <w:rPr>
          <w:szCs w:val="28"/>
          <w:lang w:val="uk-UA"/>
        </w:rPr>
        <w:t>06.04.2017</w:t>
      </w:r>
      <w:r w:rsidR="00D53AA5">
        <w:rPr>
          <w:szCs w:val="28"/>
          <w:lang w:val="uk-UA"/>
        </w:rPr>
        <w:t> </w:t>
      </w:r>
      <w:r w:rsidRPr="00CD1ECE">
        <w:rPr>
          <w:szCs w:val="28"/>
          <w:lang w:val="uk-UA"/>
        </w:rPr>
        <w:t>№</w:t>
      </w:r>
      <w:r w:rsidR="00D53AA5">
        <w:rPr>
          <w:szCs w:val="28"/>
          <w:lang w:val="uk-UA"/>
        </w:rPr>
        <w:t> </w:t>
      </w:r>
      <w:r w:rsidRPr="00CD1ECE">
        <w:rPr>
          <w:szCs w:val="28"/>
          <w:lang w:val="uk-UA"/>
        </w:rPr>
        <w:t xml:space="preserve">2002-VIII спрощеної процедури реорганізації </w:t>
      </w:r>
      <w:r>
        <w:rPr>
          <w:szCs w:val="28"/>
          <w:lang w:val="uk-UA"/>
        </w:rPr>
        <w:t xml:space="preserve">закладів охорони здоров’я з </w:t>
      </w:r>
      <w:r w:rsidR="00613E7E">
        <w:rPr>
          <w:szCs w:val="28"/>
          <w:lang w:val="uk-UA"/>
        </w:rPr>
        <w:t xml:space="preserve">державних та комунальних </w:t>
      </w:r>
      <w:r>
        <w:rPr>
          <w:szCs w:val="28"/>
          <w:lang w:val="uk-UA"/>
        </w:rPr>
        <w:t xml:space="preserve">установ у </w:t>
      </w:r>
      <w:r w:rsidRPr="00CD1ECE">
        <w:rPr>
          <w:szCs w:val="28"/>
          <w:lang w:val="uk-UA"/>
        </w:rPr>
        <w:t>комунальні некомерційні підприємства та казенні підприємства</w:t>
      </w:r>
      <w:r w:rsidR="00613E7E">
        <w:rPr>
          <w:szCs w:val="28"/>
          <w:lang w:val="uk-UA"/>
        </w:rPr>
        <w:t xml:space="preserve"> відповідно</w:t>
      </w:r>
      <w:r w:rsidR="005A7A1A">
        <w:rPr>
          <w:szCs w:val="28"/>
          <w:lang w:val="uk-UA"/>
        </w:rPr>
        <w:t>, а також відновити можливість перетворення закладів охорони здоров’я</w:t>
      </w:r>
      <w:r w:rsidR="00D53AA5">
        <w:rPr>
          <w:szCs w:val="28"/>
          <w:lang w:val="uk-UA"/>
        </w:rPr>
        <w:t xml:space="preserve"> - </w:t>
      </w:r>
      <w:r w:rsidR="005A7A1A">
        <w:rPr>
          <w:szCs w:val="28"/>
          <w:lang w:val="uk-UA"/>
        </w:rPr>
        <w:t xml:space="preserve">установ у підприємства, що була заблокована у зв’язку з внесенням у 2018 році відповідних змін до Цивільного кодексу України. </w:t>
      </w:r>
      <w:r>
        <w:rPr>
          <w:szCs w:val="28"/>
          <w:lang w:val="uk-UA"/>
        </w:rPr>
        <w:t xml:space="preserve"> </w:t>
      </w:r>
    </w:p>
    <w:p w:rsidR="00173426" w:rsidRDefault="00B173CA" w:rsidP="001338A6">
      <w:pPr>
        <w:spacing w:after="6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Для досягнення </w:t>
      </w:r>
      <w:r w:rsidRPr="00D570D3">
        <w:rPr>
          <w:szCs w:val="28"/>
          <w:lang w:val="uk-UA"/>
        </w:rPr>
        <w:t>вказаної мети</w:t>
      </w:r>
      <w:r>
        <w:rPr>
          <w:szCs w:val="28"/>
          <w:lang w:val="uk-UA"/>
        </w:rPr>
        <w:t xml:space="preserve"> </w:t>
      </w:r>
      <w:r w:rsidR="00173426">
        <w:rPr>
          <w:szCs w:val="28"/>
          <w:lang w:val="uk-UA"/>
        </w:rPr>
        <w:t xml:space="preserve">авторами законодавчої ініціативи </w:t>
      </w:r>
      <w:r w:rsidRPr="0026127F">
        <w:rPr>
          <w:szCs w:val="28"/>
          <w:lang w:val="uk-UA"/>
        </w:rPr>
        <w:t>пропонується</w:t>
      </w:r>
      <w:r w:rsidR="00173426">
        <w:rPr>
          <w:szCs w:val="28"/>
          <w:lang w:val="uk-UA"/>
        </w:rPr>
        <w:t>:</w:t>
      </w:r>
    </w:p>
    <w:p w:rsidR="00173426" w:rsidRPr="00173426" w:rsidRDefault="00173426" w:rsidP="001338A6">
      <w:pPr>
        <w:spacing w:after="6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1. Частину четверту статті 104 Цивільного кодексу України</w:t>
      </w:r>
      <w:r w:rsidR="007A15F5">
        <w:rPr>
          <w:szCs w:val="28"/>
          <w:lang w:val="uk-UA"/>
        </w:rPr>
        <w:t xml:space="preserve"> (далі – ЦК України)</w:t>
      </w:r>
      <w:r>
        <w:rPr>
          <w:szCs w:val="28"/>
          <w:lang w:val="uk-UA"/>
        </w:rPr>
        <w:t>, якою встановлено заборону на перетворення установ</w:t>
      </w:r>
      <w:r w:rsidR="005C3889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доповнити словами «</w:t>
      </w:r>
      <w:r w:rsidRPr="00C90489">
        <w:rPr>
          <w:szCs w:val="28"/>
          <w:u w:val="single"/>
          <w:lang w:val="uk-UA"/>
        </w:rPr>
        <w:t>крім випадків</w:t>
      </w:r>
      <w:r w:rsidRPr="002F5B71">
        <w:rPr>
          <w:szCs w:val="28"/>
          <w:u w:val="single"/>
          <w:lang w:val="uk-UA"/>
        </w:rPr>
        <w:t>, передбачених законо</w:t>
      </w:r>
      <w:r w:rsidR="00764F61">
        <w:rPr>
          <w:szCs w:val="28"/>
          <w:u w:val="single"/>
          <w:lang w:val="uk-UA"/>
        </w:rPr>
        <w:t>давством про охорону здоров’я</w:t>
      </w:r>
      <w:r>
        <w:rPr>
          <w:szCs w:val="28"/>
          <w:lang w:val="uk-UA"/>
        </w:rPr>
        <w:t>».</w:t>
      </w:r>
      <w:r w:rsidR="009561CB">
        <w:rPr>
          <w:szCs w:val="28"/>
          <w:lang w:val="uk-UA"/>
        </w:rPr>
        <w:t xml:space="preserve"> Окрім того,</w:t>
      </w:r>
      <w:r>
        <w:rPr>
          <w:szCs w:val="28"/>
          <w:lang w:val="uk-UA"/>
        </w:rPr>
        <w:t xml:space="preserve"> </w:t>
      </w:r>
      <w:r w:rsidR="009561CB">
        <w:rPr>
          <w:szCs w:val="28"/>
          <w:lang w:val="uk-UA"/>
        </w:rPr>
        <w:t>в</w:t>
      </w:r>
      <w:r w:rsidR="005C3889">
        <w:rPr>
          <w:szCs w:val="28"/>
          <w:lang w:val="uk-UA"/>
        </w:rPr>
        <w:t>нести доповнення до</w:t>
      </w:r>
      <w:r>
        <w:rPr>
          <w:szCs w:val="28"/>
          <w:lang w:val="uk-UA"/>
        </w:rPr>
        <w:t xml:space="preserve"> пункту</w:t>
      </w:r>
      <w:r w:rsidR="00764F61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2 розділу </w:t>
      </w:r>
      <w:r w:rsidRPr="00173426">
        <w:rPr>
          <w:szCs w:val="28"/>
          <w:lang w:val="uk-UA"/>
        </w:rPr>
        <w:t>ІІ. Прик</w:t>
      </w:r>
      <w:r w:rsidR="005C3889">
        <w:rPr>
          <w:szCs w:val="28"/>
          <w:lang w:val="uk-UA"/>
        </w:rPr>
        <w:t>інцеві положення Закону України</w:t>
      </w:r>
      <w:r w:rsidR="007A15F5">
        <w:rPr>
          <w:szCs w:val="28"/>
          <w:lang w:val="uk-UA"/>
        </w:rPr>
        <w:t xml:space="preserve"> </w:t>
      </w:r>
      <w:r w:rsidRPr="00173426">
        <w:rPr>
          <w:szCs w:val="28"/>
          <w:lang w:val="uk-UA"/>
        </w:rPr>
        <w:t>«Про внесення змін до деяких законодавчих актів України щодо удосконалення законодавства з питань діяльності з</w:t>
      </w:r>
      <w:r w:rsidR="005C3889">
        <w:rPr>
          <w:szCs w:val="28"/>
          <w:lang w:val="uk-UA"/>
        </w:rPr>
        <w:t>акладів охорони здоров’я» від 6</w:t>
      </w:r>
      <w:r w:rsidR="002F5B71">
        <w:rPr>
          <w:szCs w:val="28"/>
          <w:lang w:val="uk-UA"/>
        </w:rPr>
        <w:t xml:space="preserve"> </w:t>
      </w:r>
      <w:r w:rsidR="00C90489">
        <w:rPr>
          <w:szCs w:val="28"/>
          <w:lang w:val="uk-UA"/>
        </w:rPr>
        <w:t>квітня 2017 </w:t>
      </w:r>
      <w:r w:rsidRPr="00173426">
        <w:rPr>
          <w:szCs w:val="28"/>
          <w:lang w:val="uk-UA"/>
        </w:rPr>
        <w:t>року №</w:t>
      </w:r>
      <w:r w:rsidR="002F5B71">
        <w:rPr>
          <w:szCs w:val="28"/>
          <w:lang w:val="uk-UA"/>
        </w:rPr>
        <w:t> </w:t>
      </w:r>
      <w:r w:rsidRPr="00173426">
        <w:rPr>
          <w:szCs w:val="28"/>
          <w:lang w:val="uk-UA"/>
        </w:rPr>
        <w:t xml:space="preserve">2002-VIII </w:t>
      </w:r>
      <w:r>
        <w:rPr>
          <w:szCs w:val="28"/>
          <w:lang w:val="uk-UA"/>
        </w:rPr>
        <w:t xml:space="preserve">(далі – Закон </w:t>
      </w:r>
      <w:r w:rsidRPr="00173426">
        <w:rPr>
          <w:szCs w:val="28"/>
          <w:lang w:val="uk-UA"/>
        </w:rPr>
        <w:t>№</w:t>
      </w:r>
      <w:r>
        <w:rPr>
          <w:szCs w:val="28"/>
          <w:lang w:val="uk-UA"/>
        </w:rPr>
        <w:t> </w:t>
      </w:r>
      <w:r w:rsidRPr="00173426">
        <w:rPr>
          <w:szCs w:val="28"/>
          <w:lang w:val="uk-UA"/>
        </w:rPr>
        <w:t>2002-VIII</w:t>
      </w:r>
      <w:r>
        <w:rPr>
          <w:szCs w:val="28"/>
          <w:lang w:val="uk-UA"/>
        </w:rPr>
        <w:t xml:space="preserve">), </w:t>
      </w:r>
      <w:r w:rsidR="005C3889">
        <w:rPr>
          <w:szCs w:val="28"/>
          <w:lang w:val="uk-UA"/>
        </w:rPr>
        <w:t xml:space="preserve">якими уточнити, що </w:t>
      </w:r>
      <w:r w:rsidR="00CD1ECE">
        <w:rPr>
          <w:szCs w:val="28"/>
          <w:lang w:val="uk-UA"/>
        </w:rPr>
        <w:t>заклади охорони здоров’я</w:t>
      </w:r>
      <w:r w:rsidR="00C90489">
        <w:rPr>
          <w:szCs w:val="28"/>
          <w:lang w:val="uk-UA"/>
        </w:rPr>
        <w:t xml:space="preserve"> - д</w:t>
      </w:r>
      <w:r w:rsidR="00C90489" w:rsidRPr="00173426">
        <w:rPr>
          <w:szCs w:val="28"/>
          <w:lang w:val="uk-UA"/>
        </w:rPr>
        <w:t xml:space="preserve">ержавні та комунальні </w:t>
      </w:r>
      <w:r w:rsidR="005C3889" w:rsidRPr="00173426">
        <w:rPr>
          <w:szCs w:val="28"/>
          <w:lang w:val="uk-UA"/>
        </w:rPr>
        <w:t>установи можуть реорганізовуватися</w:t>
      </w:r>
      <w:r w:rsidR="005C3889">
        <w:rPr>
          <w:szCs w:val="28"/>
          <w:lang w:val="uk-UA"/>
        </w:rPr>
        <w:t xml:space="preserve"> в казенні підприємства або комунальні некомерційні підприємства «</w:t>
      </w:r>
      <w:r w:rsidR="005C3889" w:rsidRPr="005C3889">
        <w:rPr>
          <w:szCs w:val="28"/>
          <w:u w:val="single"/>
          <w:lang w:val="uk-UA"/>
        </w:rPr>
        <w:t>у тому числі шляхом перетворення</w:t>
      </w:r>
      <w:r w:rsidR="005C3889">
        <w:rPr>
          <w:szCs w:val="28"/>
          <w:lang w:val="uk-UA"/>
        </w:rPr>
        <w:t>».</w:t>
      </w:r>
    </w:p>
    <w:p w:rsidR="00173426" w:rsidRDefault="00333FB2" w:rsidP="001338A6">
      <w:pPr>
        <w:spacing w:after="6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2</w:t>
      </w:r>
      <w:r w:rsidR="004C49A7">
        <w:rPr>
          <w:szCs w:val="28"/>
          <w:lang w:val="uk-UA"/>
        </w:rPr>
        <w:t xml:space="preserve">. </w:t>
      </w:r>
      <w:r w:rsidR="006D4EED">
        <w:rPr>
          <w:szCs w:val="28"/>
          <w:lang w:val="uk-UA"/>
        </w:rPr>
        <w:t>Продовжити на один рік (</w:t>
      </w:r>
      <w:r w:rsidR="006D4EED" w:rsidRPr="00866721">
        <w:rPr>
          <w:szCs w:val="28"/>
          <w:u w:val="single"/>
          <w:lang w:val="uk-UA"/>
        </w:rPr>
        <w:t>до 31 грудня 2019 року</w:t>
      </w:r>
      <w:r w:rsidR="006D4EED">
        <w:rPr>
          <w:szCs w:val="28"/>
          <w:lang w:val="uk-UA"/>
        </w:rPr>
        <w:t>) с</w:t>
      </w:r>
      <w:r w:rsidR="006D4EED" w:rsidRPr="006D4EED">
        <w:rPr>
          <w:szCs w:val="28"/>
          <w:lang w:val="uk-UA"/>
        </w:rPr>
        <w:t>прощен</w:t>
      </w:r>
      <w:r w:rsidR="006D4EED">
        <w:rPr>
          <w:szCs w:val="28"/>
          <w:lang w:val="uk-UA"/>
        </w:rPr>
        <w:t>у</w:t>
      </w:r>
      <w:r w:rsidR="006D4EED" w:rsidRPr="006D4EED">
        <w:rPr>
          <w:szCs w:val="28"/>
          <w:lang w:val="uk-UA"/>
        </w:rPr>
        <w:t xml:space="preserve"> процедур</w:t>
      </w:r>
      <w:r w:rsidR="006D4EED">
        <w:rPr>
          <w:szCs w:val="28"/>
          <w:lang w:val="uk-UA"/>
        </w:rPr>
        <w:t>у</w:t>
      </w:r>
      <w:r w:rsidR="006D4EED" w:rsidRPr="006D4EED">
        <w:rPr>
          <w:szCs w:val="28"/>
          <w:lang w:val="uk-UA"/>
        </w:rPr>
        <w:t xml:space="preserve"> реорганізації</w:t>
      </w:r>
      <w:r w:rsidR="00866721">
        <w:rPr>
          <w:szCs w:val="28"/>
          <w:lang w:val="uk-UA"/>
        </w:rPr>
        <w:t xml:space="preserve"> </w:t>
      </w:r>
      <w:r w:rsidR="00C90489" w:rsidRPr="00C90489">
        <w:rPr>
          <w:szCs w:val="28"/>
          <w:lang w:val="uk-UA"/>
        </w:rPr>
        <w:t>заклад</w:t>
      </w:r>
      <w:r w:rsidR="00C90489">
        <w:rPr>
          <w:szCs w:val="28"/>
          <w:lang w:val="uk-UA"/>
        </w:rPr>
        <w:t>ів</w:t>
      </w:r>
      <w:r w:rsidR="00C90489" w:rsidRPr="00C90489">
        <w:rPr>
          <w:szCs w:val="28"/>
          <w:lang w:val="uk-UA"/>
        </w:rPr>
        <w:t xml:space="preserve"> охорони здоров’я</w:t>
      </w:r>
      <w:r w:rsidR="006D4EED" w:rsidRPr="00C90489">
        <w:rPr>
          <w:szCs w:val="28"/>
          <w:lang w:val="uk-UA"/>
        </w:rPr>
        <w:t>,</w:t>
      </w:r>
      <w:r w:rsidR="006D4EED" w:rsidRPr="006D4EED">
        <w:rPr>
          <w:szCs w:val="28"/>
          <w:lang w:val="uk-UA"/>
        </w:rPr>
        <w:t xml:space="preserve"> передбачен</w:t>
      </w:r>
      <w:r w:rsidR="006D4EED">
        <w:rPr>
          <w:szCs w:val="28"/>
          <w:lang w:val="uk-UA"/>
        </w:rPr>
        <w:t>у</w:t>
      </w:r>
      <w:r w:rsidR="006D4EED" w:rsidRPr="006D4EED">
        <w:rPr>
          <w:szCs w:val="28"/>
          <w:lang w:val="uk-UA"/>
        </w:rPr>
        <w:t xml:space="preserve"> пунктом 3 розділу ІІ. Прикінцеві положення Закону № 2002-VIII.</w:t>
      </w:r>
    </w:p>
    <w:p w:rsidR="00177095" w:rsidRDefault="00F23DFB" w:rsidP="001338A6">
      <w:pPr>
        <w:spacing w:after="6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>Підтримуючи в цілому</w:t>
      </w:r>
      <w:r w:rsidR="0063556B" w:rsidRPr="00264CC6">
        <w:rPr>
          <w:lang w:val="uk-UA"/>
        </w:rPr>
        <w:t xml:space="preserve"> </w:t>
      </w:r>
      <w:r w:rsidR="0063556B">
        <w:rPr>
          <w:szCs w:val="28"/>
          <w:lang w:val="uk-UA"/>
        </w:rPr>
        <w:t>вказан</w:t>
      </w:r>
      <w:r w:rsidR="00264CC6">
        <w:rPr>
          <w:szCs w:val="28"/>
          <w:lang w:val="uk-UA"/>
        </w:rPr>
        <w:t>і</w:t>
      </w:r>
      <w:r w:rsidR="0063556B">
        <w:rPr>
          <w:szCs w:val="28"/>
          <w:lang w:val="uk-UA"/>
        </w:rPr>
        <w:t xml:space="preserve"> </w:t>
      </w:r>
      <w:r w:rsidR="0063556B" w:rsidRPr="0063556B">
        <w:rPr>
          <w:szCs w:val="28"/>
          <w:lang w:val="uk-UA"/>
        </w:rPr>
        <w:t>законодавч</w:t>
      </w:r>
      <w:r w:rsidR="00264CC6">
        <w:rPr>
          <w:szCs w:val="28"/>
          <w:lang w:val="uk-UA"/>
        </w:rPr>
        <w:t>і</w:t>
      </w:r>
      <w:r w:rsidR="0063556B" w:rsidRPr="0063556B">
        <w:rPr>
          <w:szCs w:val="28"/>
          <w:lang w:val="uk-UA"/>
        </w:rPr>
        <w:t xml:space="preserve"> ініціатив</w:t>
      </w:r>
      <w:r w:rsidR="00264CC6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, </w:t>
      </w:r>
      <w:r w:rsidR="00177095">
        <w:rPr>
          <w:szCs w:val="28"/>
          <w:lang w:val="uk-UA"/>
        </w:rPr>
        <w:t>вважає</w:t>
      </w:r>
      <w:r>
        <w:rPr>
          <w:szCs w:val="28"/>
          <w:lang w:val="uk-UA"/>
        </w:rPr>
        <w:t>мо</w:t>
      </w:r>
      <w:r w:rsidR="00177095">
        <w:rPr>
          <w:szCs w:val="28"/>
          <w:lang w:val="uk-UA"/>
        </w:rPr>
        <w:t xml:space="preserve"> за </w:t>
      </w:r>
      <w:r w:rsidR="007A15F5">
        <w:rPr>
          <w:szCs w:val="28"/>
          <w:lang w:val="uk-UA"/>
        </w:rPr>
        <w:t>необхідне</w:t>
      </w:r>
      <w:r w:rsidR="00177095">
        <w:rPr>
          <w:szCs w:val="28"/>
          <w:lang w:val="uk-UA"/>
        </w:rPr>
        <w:t xml:space="preserve"> зазначити наступне:</w:t>
      </w:r>
    </w:p>
    <w:p w:rsidR="00E45DC8" w:rsidRDefault="00177095" w:rsidP="001338A6">
      <w:pPr>
        <w:spacing w:after="60"/>
        <w:ind w:firstLine="709"/>
        <w:jc w:val="both"/>
        <w:rPr>
          <w:szCs w:val="28"/>
          <w:lang w:val="uk-UA"/>
        </w:rPr>
      </w:pPr>
      <w:r w:rsidRPr="00E76058">
        <w:rPr>
          <w:szCs w:val="28"/>
          <w:lang w:val="uk-UA"/>
        </w:rPr>
        <w:t>1.</w:t>
      </w:r>
      <w:r w:rsidR="00333FB2">
        <w:rPr>
          <w:szCs w:val="28"/>
          <w:lang w:val="uk-UA"/>
        </w:rPr>
        <w:t xml:space="preserve"> </w:t>
      </w:r>
      <w:r w:rsidR="00866721">
        <w:rPr>
          <w:szCs w:val="28"/>
          <w:lang w:val="uk-UA"/>
        </w:rPr>
        <w:t>Розпочата</w:t>
      </w:r>
      <w:r w:rsidR="00333FB2">
        <w:rPr>
          <w:szCs w:val="28"/>
          <w:lang w:val="uk-UA"/>
        </w:rPr>
        <w:t xml:space="preserve"> з набуттям чинності Закону № 2002-</w:t>
      </w:r>
      <w:r w:rsidR="00333FB2" w:rsidRPr="00333FB2">
        <w:rPr>
          <w:szCs w:val="28"/>
          <w:lang w:val="uk-UA"/>
        </w:rPr>
        <w:t>VIII</w:t>
      </w:r>
      <w:r w:rsidR="00866721">
        <w:rPr>
          <w:szCs w:val="28"/>
          <w:lang w:val="uk-UA"/>
        </w:rPr>
        <w:t xml:space="preserve"> автономізація </w:t>
      </w:r>
      <w:r w:rsidR="00E76058">
        <w:rPr>
          <w:szCs w:val="28"/>
          <w:lang w:val="uk-UA"/>
        </w:rPr>
        <w:t>закладів охорони здоров’я</w:t>
      </w:r>
      <w:r w:rsidR="00866721">
        <w:rPr>
          <w:szCs w:val="28"/>
          <w:lang w:val="uk-UA"/>
        </w:rPr>
        <w:t xml:space="preserve">, </w:t>
      </w:r>
      <w:r w:rsidR="00333FB2">
        <w:rPr>
          <w:szCs w:val="28"/>
          <w:lang w:val="uk-UA"/>
        </w:rPr>
        <w:t>тобто з</w:t>
      </w:r>
      <w:r w:rsidR="00E45DC8">
        <w:rPr>
          <w:szCs w:val="28"/>
          <w:lang w:val="uk-UA"/>
        </w:rPr>
        <w:t xml:space="preserve">міна </w:t>
      </w:r>
      <w:r w:rsidR="00333FB2">
        <w:rPr>
          <w:szCs w:val="28"/>
          <w:lang w:val="uk-UA"/>
        </w:rPr>
        <w:t xml:space="preserve">їх </w:t>
      </w:r>
      <w:r w:rsidR="00E45DC8">
        <w:rPr>
          <w:szCs w:val="28"/>
          <w:lang w:val="uk-UA"/>
        </w:rPr>
        <w:t>організаційно-правової форми з комунальної або державної установи на відповідно комунальне некомерційне підприємство або казенне підприємство</w:t>
      </w:r>
      <w:r w:rsidR="00E76058">
        <w:rPr>
          <w:szCs w:val="28"/>
          <w:lang w:val="uk-UA"/>
        </w:rPr>
        <w:t>,</w:t>
      </w:r>
      <w:r w:rsidR="00E45DC8">
        <w:rPr>
          <w:szCs w:val="28"/>
          <w:lang w:val="uk-UA"/>
        </w:rPr>
        <w:t xml:space="preserve"> може відбуватися </w:t>
      </w:r>
      <w:r w:rsidR="00E45DC8" w:rsidRPr="00E45DC8">
        <w:rPr>
          <w:szCs w:val="28"/>
          <w:u w:val="single"/>
          <w:lang w:val="uk-UA"/>
        </w:rPr>
        <w:t>шляхом перетворення</w:t>
      </w:r>
      <w:r w:rsidR="00E76058">
        <w:rPr>
          <w:szCs w:val="28"/>
          <w:lang w:val="uk-UA"/>
        </w:rPr>
        <w:t xml:space="preserve">, </w:t>
      </w:r>
      <w:r w:rsidR="00E45DC8">
        <w:rPr>
          <w:szCs w:val="28"/>
          <w:lang w:val="uk-UA"/>
        </w:rPr>
        <w:t>що є спеціальним видом реорганізації, передбаченим саме для таких випадків (</w:t>
      </w:r>
      <w:r w:rsidR="00E45DC8" w:rsidRPr="0089724B">
        <w:rPr>
          <w:i/>
          <w:szCs w:val="28"/>
          <w:lang w:val="uk-UA"/>
        </w:rPr>
        <w:t xml:space="preserve">статті 104-108 </w:t>
      </w:r>
      <w:r w:rsidR="007A15F5">
        <w:rPr>
          <w:i/>
          <w:szCs w:val="28"/>
          <w:lang w:val="uk-UA"/>
        </w:rPr>
        <w:t>ЦК</w:t>
      </w:r>
      <w:r w:rsidR="00E45DC8" w:rsidRPr="0089724B">
        <w:rPr>
          <w:i/>
          <w:szCs w:val="28"/>
          <w:lang w:val="uk-UA"/>
        </w:rPr>
        <w:t xml:space="preserve"> України</w:t>
      </w:r>
      <w:r w:rsidR="00E45DC8">
        <w:rPr>
          <w:szCs w:val="28"/>
          <w:lang w:val="uk-UA"/>
        </w:rPr>
        <w:t xml:space="preserve">) або </w:t>
      </w:r>
      <w:r w:rsidR="00E45DC8" w:rsidRPr="00E45DC8">
        <w:rPr>
          <w:szCs w:val="28"/>
          <w:u w:val="single"/>
          <w:lang w:val="uk-UA"/>
        </w:rPr>
        <w:t>шляхом ліквідації</w:t>
      </w:r>
      <w:r w:rsidR="00E45DC8">
        <w:rPr>
          <w:szCs w:val="28"/>
          <w:lang w:val="uk-UA"/>
        </w:rPr>
        <w:t xml:space="preserve"> існуючої юридичної особи з наступним створенням нової юридичної особи з іншою організаційно-правовою формою (</w:t>
      </w:r>
      <w:r w:rsidR="00E45DC8" w:rsidRPr="0089724B">
        <w:rPr>
          <w:i/>
          <w:szCs w:val="28"/>
          <w:lang w:val="uk-UA"/>
        </w:rPr>
        <w:t xml:space="preserve">статті 110-112 </w:t>
      </w:r>
      <w:r w:rsidR="007A15F5">
        <w:rPr>
          <w:i/>
          <w:szCs w:val="28"/>
          <w:lang w:val="uk-UA"/>
        </w:rPr>
        <w:t>ЦК</w:t>
      </w:r>
      <w:r w:rsidR="00E45DC8" w:rsidRPr="0089724B">
        <w:rPr>
          <w:i/>
          <w:szCs w:val="28"/>
          <w:lang w:val="uk-UA"/>
        </w:rPr>
        <w:t xml:space="preserve"> України</w:t>
      </w:r>
      <w:r w:rsidR="00E45DC8">
        <w:rPr>
          <w:szCs w:val="28"/>
          <w:lang w:val="uk-UA"/>
        </w:rPr>
        <w:t xml:space="preserve">). </w:t>
      </w:r>
    </w:p>
    <w:p w:rsidR="00E45DC8" w:rsidRPr="00E45DC8" w:rsidRDefault="00866721" w:rsidP="001338A6">
      <w:pPr>
        <w:spacing w:after="6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Застосування для </w:t>
      </w:r>
      <w:r w:rsidR="00F90730">
        <w:rPr>
          <w:szCs w:val="28"/>
          <w:lang w:val="uk-UA"/>
        </w:rPr>
        <w:t xml:space="preserve">закладів охорони здоров’я </w:t>
      </w:r>
      <w:r>
        <w:rPr>
          <w:szCs w:val="28"/>
          <w:lang w:val="uk-UA"/>
        </w:rPr>
        <w:t>такого виду р</w:t>
      </w:r>
      <w:r w:rsidRPr="004F50DE">
        <w:rPr>
          <w:szCs w:val="28"/>
          <w:lang w:val="uk-UA"/>
        </w:rPr>
        <w:t>еорганізаці</w:t>
      </w:r>
      <w:r>
        <w:rPr>
          <w:szCs w:val="28"/>
          <w:lang w:val="uk-UA"/>
        </w:rPr>
        <w:t xml:space="preserve">ї як </w:t>
      </w:r>
      <w:r w:rsidRPr="004F50DE">
        <w:rPr>
          <w:szCs w:val="28"/>
          <w:lang w:val="uk-UA"/>
        </w:rPr>
        <w:t>перетворення</w:t>
      </w:r>
      <w:r>
        <w:rPr>
          <w:szCs w:val="28"/>
          <w:lang w:val="uk-UA"/>
        </w:rPr>
        <w:t xml:space="preserve"> передбачено </w:t>
      </w:r>
      <w:r w:rsidR="00945124">
        <w:rPr>
          <w:szCs w:val="28"/>
          <w:lang w:val="uk-UA"/>
        </w:rPr>
        <w:t xml:space="preserve">безпосередньо </w:t>
      </w:r>
      <w:r>
        <w:rPr>
          <w:szCs w:val="28"/>
          <w:lang w:val="uk-UA"/>
        </w:rPr>
        <w:t>Законом № </w:t>
      </w:r>
      <w:r w:rsidRPr="004F50DE">
        <w:rPr>
          <w:szCs w:val="28"/>
          <w:lang w:val="uk-UA"/>
        </w:rPr>
        <w:t>2002-VIII</w:t>
      </w:r>
      <w:r>
        <w:rPr>
          <w:szCs w:val="28"/>
          <w:lang w:val="uk-UA"/>
        </w:rPr>
        <w:t xml:space="preserve"> (</w:t>
      </w:r>
      <w:r w:rsidRPr="00866721">
        <w:rPr>
          <w:i/>
          <w:szCs w:val="28"/>
          <w:lang w:val="uk-UA"/>
        </w:rPr>
        <w:t>нова редакція статті 16 Основ законодавства України про охорону здоров’я, положення розділу ІІ. Прикінцеві положення Закону № 2002-VIII</w:t>
      </w:r>
      <w:r>
        <w:rPr>
          <w:szCs w:val="28"/>
          <w:lang w:val="uk-UA"/>
        </w:rPr>
        <w:t xml:space="preserve">), </w:t>
      </w:r>
      <w:r w:rsidR="00947A65">
        <w:rPr>
          <w:szCs w:val="28"/>
          <w:lang w:val="uk-UA"/>
        </w:rPr>
        <w:t xml:space="preserve">як найбільш прийнятний спосіб їх автономізації, </w:t>
      </w:r>
      <w:r>
        <w:rPr>
          <w:szCs w:val="28"/>
          <w:lang w:val="uk-UA"/>
        </w:rPr>
        <w:t xml:space="preserve">адже </w:t>
      </w:r>
      <w:r w:rsidR="00047C30">
        <w:rPr>
          <w:szCs w:val="28"/>
          <w:lang w:val="uk-UA"/>
        </w:rPr>
        <w:t xml:space="preserve">у цьому разі </w:t>
      </w:r>
      <w:r w:rsidR="00047C30" w:rsidRPr="00177095">
        <w:rPr>
          <w:szCs w:val="28"/>
          <w:lang w:val="uk-UA"/>
        </w:rPr>
        <w:t>має місце правонаступництво</w:t>
      </w:r>
      <w:r w:rsidR="0089724B">
        <w:rPr>
          <w:szCs w:val="28"/>
          <w:lang w:val="uk-UA"/>
        </w:rPr>
        <w:t>:</w:t>
      </w:r>
      <w:r w:rsidR="00047C30">
        <w:rPr>
          <w:szCs w:val="28"/>
          <w:lang w:val="uk-UA"/>
        </w:rPr>
        <w:t xml:space="preserve"> </w:t>
      </w:r>
      <w:r w:rsidR="00E45DC8">
        <w:rPr>
          <w:szCs w:val="28"/>
          <w:lang w:val="uk-UA"/>
        </w:rPr>
        <w:t xml:space="preserve">згідно зі статтею 108 </w:t>
      </w:r>
      <w:r w:rsidR="007A15F5">
        <w:rPr>
          <w:szCs w:val="28"/>
          <w:lang w:val="uk-UA"/>
        </w:rPr>
        <w:t>ЦК</w:t>
      </w:r>
      <w:r w:rsidR="00E45DC8">
        <w:rPr>
          <w:szCs w:val="28"/>
          <w:lang w:val="uk-UA"/>
        </w:rPr>
        <w:t xml:space="preserve"> України, </w:t>
      </w:r>
      <w:r w:rsidR="00E45DC8" w:rsidRPr="00E45DC8">
        <w:rPr>
          <w:szCs w:val="28"/>
          <w:lang w:val="uk-UA"/>
        </w:rPr>
        <w:t>до нової юридичної особи</w:t>
      </w:r>
      <w:r w:rsidR="0089724B">
        <w:rPr>
          <w:szCs w:val="28"/>
          <w:lang w:val="uk-UA"/>
        </w:rPr>
        <w:t xml:space="preserve"> (</w:t>
      </w:r>
      <w:r w:rsidR="0089724B" w:rsidRPr="00866721">
        <w:rPr>
          <w:i/>
          <w:szCs w:val="28"/>
          <w:lang w:val="uk-UA"/>
        </w:rPr>
        <w:t>комунального некомерційного (казенного) підприємства</w:t>
      </w:r>
      <w:r w:rsidR="0089724B">
        <w:rPr>
          <w:szCs w:val="28"/>
          <w:lang w:val="uk-UA"/>
        </w:rPr>
        <w:t>)</w:t>
      </w:r>
      <w:r w:rsidR="00E45DC8" w:rsidRPr="00E45DC8">
        <w:rPr>
          <w:szCs w:val="28"/>
          <w:lang w:val="uk-UA"/>
        </w:rPr>
        <w:t xml:space="preserve"> переходять усе майно, усі права та обов</w:t>
      </w:r>
      <w:r w:rsidR="00711D47">
        <w:rPr>
          <w:szCs w:val="28"/>
          <w:lang w:val="uk-UA"/>
        </w:rPr>
        <w:t>’</w:t>
      </w:r>
      <w:r w:rsidR="00E45DC8" w:rsidRPr="00E45DC8">
        <w:rPr>
          <w:szCs w:val="28"/>
          <w:lang w:val="uk-UA"/>
        </w:rPr>
        <w:t>язки попередньої юридичної особи</w:t>
      </w:r>
      <w:r w:rsidR="0089724B">
        <w:rPr>
          <w:szCs w:val="28"/>
          <w:lang w:val="uk-UA"/>
        </w:rPr>
        <w:t xml:space="preserve"> (</w:t>
      </w:r>
      <w:r w:rsidR="0089724B" w:rsidRPr="00866721">
        <w:rPr>
          <w:i/>
          <w:szCs w:val="28"/>
          <w:lang w:val="uk-UA"/>
        </w:rPr>
        <w:t>комунальної (державної) установи</w:t>
      </w:r>
      <w:r w:rsidR="0089724B">
        <w:rPr>
          <w:szCs w:val="28"/>
          <w:lang w:val="uk-UA"/>
        </w:rPr>
        <w:t>)</w:t>
      </w:r>
      <w:r w:rsidR="00E45DC8" w:rsidRPr="00E45DC8">
        <w:rPr>
          <w:szCs w:val="28"/>
          <w:lang w:val="uk-UA"/>
        </w:rPr>
        <w:t>.</w:t>
      </w:r>
    </w:p>
    <w:p w:rsidR="007A15F5" w:rsidRDefault="004F50DE" w:rsidP="001338A6">
      <w:pPr>
        <w:spacing w:after="6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Однак, </w:t>
      </w:r>
      <w:r w:rsidRPr="004F50DE">
        <w:rPr>
          <w:szCs w:val="28"/>
          <w:lang w:val="uk-UA"/>
        </w:rPr>
        <w:t>Закон</w:t>
      </w:r>
      <w:r>
        <w:rPr>
          <w:szCs w:val="28"/>
          <w:lang w:val="uk-UA"/>
        </w:rPr>
        <w:t>ом</w:t>
      </w:r>
      <w:r w:rsidRPr="004F50DE">
        <w:rPr>
          <w:szCs w:val="28"/>
          <w:lang w:val="uk-UA"/>
        </w:rPr>
        <w:t xml:space="preserve"> України «Про товариства з обмеженою та додатковою відповідальністю» </w:t>
      </w:r>
      <w:r>
        <w:rPr>
          <w:szCs w:val="28"/>
          <w:lang w:val="uk-UA"/>
        </w:rPr>
        <w:t>№ </w:t>
      </w:r>
      <w:r w:rsidRPr="004F50DE">
        <w:rPr>
          <w:szCs w:val="28"/>
          <w:lang w:val="uk-UA"/>
        </w:rPr>
        <w:t>2275-VIII</w:t>
      </w:r>
      <w:r>
        <w:rPr>
          <w:szCs w:val="28"/>
          <w:lang w:val="uk-UA"/>
        </w:rPr>
        <w:t xml:space="preserve"> (</w:t>
      </w:r>
      <w:r w:rsidRPr="001C57D7">
        <w:rPr>
          <w:i/>
          <w:szCs w:val="28"/>
          <w:lang w:val="uk-UA"/>
        </w:rPr>
        <w:t>набув чинності 17 червня 2018 року</w:t>
      </w:r>
      <w:r>
        <w:rPr>
          <w:szCs w:val="28"/>
          <w:lang w:val="uk-UA"/>
        </w:rPr>
        <w:t>) внесено змін</w:t>
      </w:r>
      <w:r w:rsidR="00DE6B43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до статті </w:t>
      </w:r>
      <w:r w:rsidRPr="004F50DE">
        <w:rPr>
          <w:szCs w:val="28"/>
          <w:lang w:val="uk-UA"/>
        </w:rPr>
        <w:t xml:space="preserve">104 </w:t>
      </w:r>
      <w:r w:rsidR="007A15F5">
        <w:rPr>
          <w:szCs w:val="28"/>
          <w:lang w:val="uk-UA"/>
        </w:rPr>
        <w:t>ЦК</w:t>
      </w:r>
      <w:r w:rsidRPr="004F50DE">
        <w:rPr>
          <w:szCs w:val="28"/>
          <w:lang w:val="uk-UA"/>
        </w:rPr>
        <w:t xml:space="preserve"> України</w:t>
      </w:r>
      <w:r>
        <w:rPr>
          <w:szCs w:val="28"/>
          <w:lang w:val="uk-UA"/>
        </w:rPr>
        <w:t>, як</w:t>
      </w:r>
      <w:r w:rsidR="00DE6B43">
        <w:rPr>
          <w:szCs w:val="28"/>
          <w:lang w:val="uk-UA"/>
        </w:rPr>
        <w:t>им</w:t>
      </w:r>
      <w:r w:rsidR="00ED32A5">
        <w:rPr>
          <w:szCs w:val="28"/>
          <w:lang w:val="uk-UA"/>
        </w:rPr>
        <w:t>и</w:t>
      </w:r>
      <w:r>
        <w:rPr>
          <w:szCs w:val="28"/>
          <w:lang w:val="uk-UA"/>
        </w:rPr>
        <w:t xml:space="preserve"> </w:t>
      </w:r>
      <w:r w:rsidR="00B6525B" w:rsidRPr="00B6525B">
        <w:rPr>
          <w:szCs w:val="28"/>
          <w:lang w:val="uk-UA"/>
        </w:rPr>
        <w:t xml:space="preserve">встановлено заборону на </w:t>
      </w:r>
      <w:r w:rsidR="00B6525B">
        <w:rPr>
          <w:szCs w:val="28"/>
          <w:lang w:val="uk-UA"/>
        </w:rPr>
        <w:t xml:space="preserve">застосування до установ такого виду реорганізації як </w:t>
      </w:r>
      <w:r w:rsidR="00B6525B" w:rsidRPr="00B6525B">
        <w:rPr>
          <w:szCs w:val="28"/>
          <w:lang w:val="uk-UA"/>
        </w:rPr>
        <w:t>перетворення</w:t>
      </w:r>
      <w:r w:rsidR="00B6525B">
        <w:rPr>
          <w:szCs w:val="28"/>
          <w:lang w:val="uk-UA"/>
        </w:rPr>
        <w:t>.</w:t>
      </w:r>
      <w:r w:rsidR="000C0053">
        <w:rPr>
          <w:szCs w:val="28"/>
          <w:lang w:val="uk-UA"/>
        </w:rPr>
        <w:t xml:space="preserve"> Автори цієї правової норми обґрунтовували її необхідність </w:t>
      </w:r>
      <w:r w:rsidR="00DE6B43">
        <w:rPr>
          <w:szCs w:val="28"/>
          <w:lang w:val="uk-UA"/>
        </w:rPr>
        <w:t xml:space="preserve">метою </w:t>
      </w:r>
      <w:r w:rsidR="000C0053">
        <w:rPr>
          <w:szCs w:val="28"/>
          <w:lang w:val="uk-UA"/>
        </w:rPr>
        <w:t>убезпеч</w:t>
      </w:r>
      <w:r w:rsidR="00DE6B43">
        <w:rPr>
          <w:szCs w:val="28"/>
          <w:lang w:val="uk-UA"/>
        </w:rPr>
        <w:t xml:space="preserve">ити </w:t>
      </w:r>
      <w:r w:rsidR="000C0053">
        <w:rPr>
          <w:szCs w:val="28"/>
          <w:lang w:val="uk-UA"/>
        </w:rPr>
        <w:t>установ</w:t>
      </w:r>
      <w:r w:rsidR="00DE6B43">
        <w:rPr>
          <w:szCs w:val="28"/>
          <w:lang w:val="uk-UA"/>
        </w:rPr>
        <w:t>и</w:t>
      </w:r>
      <w:r w:rsidR="000C0053">
        <w:rPr>
          <w:szCs w:val="28"/>
          <w:lang w:val="uk-UA"/>
        </w:rPr>
        <w:t xml:space="preserve"> від перетворення на </w:t>
      </w:r>
      <w:r w:rsidR="000C0053" w:rsidRPr="000C0053">
        <w:rPr>
          <w:szCs w:val="28"/>
          <w:lang w:val="uk-UA"/>
        </w:rPr>
        <w:t>товариств</w:t>
      </w:r>
      <w:r w:rsidR="000C0053">
        <w:rPr>
          <w:szCs w:val="28"/>
          <w:lang w:val="uk-UA"/>
        </w:rPr>
        <w:t>а</w:t>
      </w:r>
      <w:r w:rsidR="000C0053" w:rsidRPr="000C0053">
        <w:rPr>
          <w:szCs w:val="28"/>
          <w:lang w:val="uk-UA"/>
        </w:rPr>
        <w:t xml:space="preserve"> з обмеженою відповідальністю</w:t>
      </w:r>
      <w:r w:rsidR="000C0053">
        <w:rPr>
          <w:szCs w:val="28"/>
          <w:lang w:val="uk-UA"/>
        </w:rPr>
        <w:t xml:space="preserve">, </w:t>
      </w:r>
      <w:r w:rsidR="000C0053" w:rsidRPr="000C0053">
        <w:rPr>
          <w:szCs w:val="28"/>
          <w:lang w:val="uk-UA"/>
        </w:rPr>
        <w:t>що фактично означало б приватизацію суспільно-корисного майна.</w:t>
      </w:r>
      <w:r w:rsidR="000C0053">
        <w:rPr>
          <w:szCs w:val="28"/>
          <w:lang w:val="uk-UA"/>
        </w:rPr>
        <w:t xml:space="preserve"> Однак, Законом </w:t>
      </w:r>
      <w:r w:rsidR="000C0053" w:rsidRPr="000C0053">
        <w:rPr>
          <w:szCs w:val="28"/>
          <w:lang w:val="uk-UA"/>
        </w:rPr>
        <w:t>№</w:t>
      </w:r>
      <w:r w:rsidR="000C0053">
        <w:rPr>
          <w:szCs w:val="28"/>
          <w:lang w:val="uk-UA"/>
        </w:rPr>
        <w:t> </w:t>
      </w:r>
      <w:r w:rsidR="000C0053" w:rsidRPr="000C0053">
        <w:rPr>
          <w:szCs w:val="28"/>
          <w:lang w:val="uk-UA"/>
        </w:rPr>
        <w:t>2002-VIII</w:t>
      </w:r>
      <w:r w:rsidR="000C0053">
        <w:rPr>
          <w:szCs w:val="28"/>
          <w:lang w:val="uk-UA"/>
        </w:rPr>
        <w:t xml:space="preserve"> передбачена можливість реорганізації </w:t>
      </w:r>
      <w:r w:rsidR="007A15F5" w:rsidRPr="007A15F5">
        <w:rPr>
          <w:szCs w:val="28"/>
          <w:lang w:val="uk-UA"/>
        </w:rPr>
        <w:t xml:space="preserve">державних та комунальних ЗОЗ </w:t>
      </w:r>
      <w:r w:rsidR="000C0053" w:rsidRPr="00070BEE">
        <w:rPr>
          <w:szCs w:val="28"/>
          <w:u w:val="single"/>
          <w:lang w:val="uk-UA"/>
        </w:rPr>
        <w:t>лише на комунальні некомерційні (казенні) підприємства</w:t>
      </w:r>
      <w:r w:rsidR="000C0053">
        <w:rPr>
          <w:szCs w:val="28"/>
          <w:lang w:val="uk-UA"/>
        </w:rPr>
        <w:t xml:space="preserve">, а також встановлено запобіжники у вигляді заборони на </w:t>
      </w:r>
      <w:r w:rsidR="007A15F5">
        <w:rPr>
          <w:szCs w:val="28"/>
          <w:lang w:val="uk-UA"/>
        </w:rPr>
        <w:t xml:space="preserve">їх </w:t>
      </w:r>
      <w:r w:rsidR="000C0053">
        <w:rPr>
          <w:szCs w:val="28"/>
          <w:lang w:val="uk-UA"/>
        </w:rPr>
        <w:t>приватизацію</w:t>
      </w:r>
      <w:r w:rsidR="007A15F5">
        <w:rPr>
          <w:szCs w:val="28"/>
          <w:lang w:val="uk-UA"/>
        </w:rPr>
        <w:t xml:space="preserve"> та </w:t>
      </w:r>
      <w:r w:rsidR="000C0053">
        <w:rPr>
          <w:szCs w:val="28"/>
          <w:lang w:val="uk-UA"/>
        </w:rPr>
        <w:t>зміну основного виду діяльності – медичного обслуговування населення.</w:t>
      </w:r>
      <w:r w:rsidR="007A15F5">
        <w:rPr>
          <w:szCs w:val="28"/>
          <w:lang w:val="uk-UA"/>
        </w:rPr>
        <w:t xml:space="preserve"> </w:t>
      </w:r>
      <w:r w:rsidR="00333FB2">
        <w:rPr>
          <w:szCs w:val="28"/>
          <w:lang w:val="uk-UA"/>
        </w:rPr>
        <w:t xml:space="preserve">Окрім того, заборона на перетворення </w:t>
      </w:r>
      <w:r w:rsidR="00ED32A5">
        <w:rPr>
          <w:szCs w:val="28"/>
          <w:lang w:val="uk-UA"/>
        </w:rPr>
        <w:t>установ суттєво</w:t>
      </w:r>
      <w:r w:rsidR="00333FB2">
        <w:rPr>
          <w:szCs w:val="28"/>
          <w:lang w:val="uk-UA"/>
        </w:rPr>
        <w:t xml:space="preserve"> ускладнить автономізацію </w:t>
      </w:r>
      <w:r w:rsidR="00090D3E">
        <w:rPr>
          <w:szCs w:val="28"/>
          <w:lang w:val="uk-UA"/>
        </w:rPr>
        <w:t xml:space="preserve">закладів охорони здоров’я </w:t>
      </w:r>
      <w:r w:rsidR="008E67A4">
        <w:rPr>
          <w:szCs w:val="28"/>
          <w:lang w:val="uk-UA"/>
        </w:rPr>
        <w:t xml:space="preserve">вторинного та третинного рівня надання медичної допомоги, основна хвиля якої </w:t>
      </w:r>
      <w:r w:rsidR="00090D3E">
        <w:rPr>
          <w:szCs w:val="28"/>
          <w:lang w:val="uk-UA"/>
        </w:rPr>
        <w:t xml:space="preserve">має </w:t>
      </w:r>
      <w:r w:rsidR="008E67A4">
        <w:rPr>
          <w:szCs w:val="28"/>
          <w:lang w:val="uk-UA"/>
        </w:rPr>
        <w:t>розпоч</w:t>
      </w:r>
      <w:r w:rsidR="00090D3E">
        <w:rPr>
          <w:szCs w:val="28"/>
          <w:lang w:val="uk-UA"/>
        </w:rPr>
        <w:t>атися</w:t>
      </w:r>
      <w:r w:rsidR="008E67A4">
        <w:rPr>
          <w:szCs w:val="28"/>
          <w:lang w:val="uk-UA"/>
        </w:rPr>
        <w:t xml:space="preserve"> у 2019 році з переходом на нові механізми фінансування</w:t>
      </w:r>
      <w:r w:rsidR="00090D3E">
        <w:rPr>
          <w:szCs w:val="28"/>
          <w:lang w:val="uk-UA"/>
        </w:rPr>
        <w:t>,</w:t>
      </w:r>
      <w:r w:rsidR="008E67A4">
        <w:rPr>
          <w:szCs w:val="28"/>
          <w:lang w:val="uk-UA"/>
        </w:rPr>
        <w:t xml:space="preserve"> передбачені Законом України «</w:t>
      </w:r>
      <w:r w:rsidR="008E67A4" w:rsidRPr="008E67A4">
        <w:rPr>
          <w:szCs w:val="28"/>
          <w:lang w:val="uk-UA"/>
        </w:rPr>
        <w:t>Про державні фінансові гарантії медичного обслуговування населення</w:t>
      </w:r>
      <w:r w:rsidR="008E67A4">
        <w:rPr>
          <w:szCs w:val="28"/>
          <w:lang w:val="uk-UA"/>
        </w:rPr>
        <w:t xml:space="preserve">» від </w:t>
      </w:r>
      <w:r w:rsidR="008E67A4" w:rsidRPr="008E67A4">
        <w:rPr>
          <w:szCs w:val="28"/>
          <w:lang w:val="uk-UA"/>
        </w:rPr>
        <w:t>19</w:t>
      </w:r>
      <w:r w:rsidR="00A7204B">
        <w:rPr>
          <w:szCs w:val="28"/>
          <w:lang w:val="uk-UA"/>
        </w:rPr>
        <w:t xml:space="preserve"> жовтня </w:t>
      </w:r>
      <w:r w:rsidR="008E67A4" w:rsidRPr="008E67A4">
        <w:rPr>
          <w:szCs w:val="28"/>
          <w:lang w:val="uk-UA"/>
        </w:rPr>
        <w:t>2017</w:t>
      </w:r>
      <w:r w:rsidR="00A7204B">
        <w:rPr>
          <w:szCs w:val="28"/>
          <w:lang w:val="uk-UA"/>
        </w:rPr>
        <w:t xml:space="preserve"> року</w:t>
      </w:r>
      <w:r w:rsidR="008E67A4" w:rsidRPr="008E67A4">
        <w:rPr>
          <w:szCs w:val="28"/>
          <w:lang w:val="uk-UA"/>
        </w:rPr>
        <w:t xml:space="preserve"> №</w:t>
      </w:r>
      <w:r w:rsidR="008E67A4">
        <w:rPr>
          <w:szCs w:val="28"/>
          <w:lang w:val="uk-UA"/>
        </w:rPr>
        <w:t> </w:t>
      </w:r>
      <w:r w:rsidR="008E67A4" w:rsidRPr="008E67A4">
        <w:rPr>
          <w:szCs w:val="28"/>
          <w:lang w:val="uk-UA"/>
        </w:rPr>
        <w:t>2168-VIII</w:t>
      </w:r>
      <w:r w:rsidR="00A7204B">
        <w:rPr>
          <w:szCs w:val="28"/>
          <w:lang w:val="uk-UA"/>
        </w:rPr>
        <w:t>. Нарешті</w:t>
      </w:r>
      <w:r w:rsidR="007A15F5">
        <w:rPr>
          <w:szCs w:val="28"/>
          <w:lang w:val="uk-UA"/>
        </w:rPr>
        <w:t xml:space="preserve">, на необхідності уточнення змін </w:t>
      </w:r>
      <w:r w:rsidR="007A15F5" w:rsidRPr="007A15F5">
        <w:rPr>
          <w:szCs w:val="28"/>
          <w:lang w:val="uk-UA"/>
        </w:rPr>
        <w:t xml:space="preserve">до статті 104 </w:t>
      </w:r>
      <w:r w:rsidR="007A15F5">
        <w:rPr>
          <w:szCs w:val="28"/>
          <w:lang w:val="uk-UA"/>
        </w:rPr>
        <w:t>ЦК</w:t>
      </w:r>
      <w:r w:rsidR="007A15F5" w:rsidRPr="007A15F5">
        <w:rPr>
          <w:szCs w:val="28"/>
          <w:lang w:val="uk-UA"/>
        </w:rPr>
        <w:t xml:space="preserve"> України</w:t>
      </w:r>
      <w:r w:rsidR="007A15F5">
        <w:rPr>
          <w:szCs w:val="28"/>
          <w:lang w:val="uk-UA"/>
        </w:rPr>
        <w:t xml:space="preserve"> вказувало Головне науково-експертне управління Апарату Верховної Ради України на стадії їх розгляду у якості законопроекту, зокрема ГНЕУ зазначало</w:t>
      </w:r>
      <w:r w:rsidR="007A15F5" w:rsidRPr="007A15F5">
        <w:rPr>
          <w:szCs w:val="28"/>
          <w:lang w:val="uk-UA"/>
        </w:rPr>
        <w:t xml:space="preserve">, що </w:t>
      </w:r>
      <w:r w:rsidR="00090D3E">
        <w:rPr>
          <w:szCs w:val="28"/>
          <w:lang w:val="uk-UA"/>
        </w:rPr>
        <w:t xml:space="preserve">норма щодо заборони будь-якого перетворення </w:t>
      </w:r>
      <w:r w:rsidR="007A15F5" w:rsidRPr="007A15F5">
        <w:rPr>
          <w:szCs w:val="28"/>
          <w:lang w:val="uk-UA"/>
        </w:rPr>
        <w:t>установ</w:t>
      </w:r>
      <w:r w:rsidR="00090D3E">
        <w:rPr>
          <w:szCs w:val="28"/>
          <w:lang w:val="uk-UA"/>
        </w:rPr>
        <w:t>и</w:t>
      </w:r>
      <w:r w:rsidR="007A15F5" w:rsidRPr="007A15F5">
        <w:rPr>
          <w:szCs w:val="28"/>
          <w:lang w:val="uk-UA"/>
        </w:rPr>
        <w:t xml:space="preserve"> викликає великий сумнів</w:t>
      </w:r>
      <w:r w:rsidR="00131007">
        <w:rPr>
          <w:szCs w:val="28"/>
          <w:lang w:val="uk-UA"/>
        </w:rPr>
        <w:t xml:space="preserve"> та пропонувало залишити</w:t>
      </w:r>
      <w:r w:rsidR="007A15F5" w:rsidRPr="007A15F5">
        <w:rPr>
          <w:szCs w:val="28"/>
          <w:lang w:val="uk-UA"/>
        </w:rPr>
        <w:t xml:space="preserve"> мож</w:t>
      </w:r>
      <w:r w:rsidR="00131007">
        <w:rPr>
          <w:szCs w:val="28"/>
          <w:lang w:val="uk-UA"/>
        </w:rPr>
        <w:t>ливість</w:t>
      </w:r>
      <w:r w:rsidR="007A15F5" w:rsidRPr="007A15F5">
        <w:rPr>
          <w:szCs w:val="28"/>
          <w:lang w:val="uk-UA"/>
        </w:rPr>
        <w:t xml:space="preserve"> перетвор</w:t>
      </w:r>
      <w:r w:rsidR="00131007">
        <w:rPr>
          <w:szCs w:val="28"/>
          <w:lang w:val="uk-UA"/>
        </w:rPr>
        <w:t>ення установ</w:t>
      </w:r>
      <w:r w:rsidR="00D53AA5">
        <w:rPr>
          <w:szCs w:val="28"/>
          <w:lang w:val="uk-UA"/>
        </w:rPr>
        <w:t xml:space="preserve">, наприклад, </w:t>
      </w:r>
      <w:r w:rsidR="007A15F5" w:rsidRPr="007A15F5">
        <w:rPr>
          <w:szCs w:val="28"/>
          <w:lang w:val="uk-UA"/>
        </w:rPr>
        <w:t>у непідприємницьк</w:t>
      </w:r>
      <w:r w:rsidR="00D53AA5">
        <w:rPr>
          <w:szCs w:val="28"/>
          <w:lang w:val="uk-UA"/>
        </w:rPr>
        <w:t>і</w:t>
      </w:r>
      <w:r w:rsidR="007A15F5" w:rsidRPr="007A15F5">
        <w:rPr>
          <w:szCs w:val="28"/>
          <w:lang w:val="uk-UA"/>
        </w:rPr>
        <w:t xml:space="preserve"> товариств</w:t>
      </w:r>
      <w:r w:rsidR="00D53AA5">
        <w:rPr>
          <w:szCs w:val="28"/>
          <w:lang w:val="uk-UA"/>
        </w:rPr>
        <w:t>а</w:t>
      </w:r>
      <w:r w:rsidR="007A15F5">
        <w:rPr>
          <w:szCs w:val="28"/>
          <w:lang w:val="uk-UA"/>
        </w:rPr>
        <w:t>.</w:t>
      </w:r>
    </w:p>
    <w:p w:rsidR="007A15F5" w:rsidRPr="001066DF" w:rsidRDefault="007A15F5" w:rsidP="001338A6">
      <w:pPr>
        <w:spacing w:after="60"/>
        <w:ind w:firstLine="709"/>
        <w:jc w:val="both"/>
        <w:rPr>
          <w:szCs w:val="28"/>
        </w:rPr>
      </w:pPr>
      <w:r>
        <w:rPr>
          <w:szCs w:val="28"/>
          <w:lang w:val="uk-UA"/>
        </w:rPr>
        <w:t xml:space="preserve">Таким чином, запропоноване законопроектом </w:t>
      </w:r>
      <w:r w:rsidR="00ED32A5" w:rsidRPr="00ED32A5">
        <w:rPr>
          <w:szCs w:val="28"/>
          <w:lang w:val="uk-UA"/>
        </w:rPr>
        <w:t>реєстр. №</w:t>
      </w:r>
      <w:r w:rsidR="00ED32A5">
        <w:rPr>
          <w:szCs w:val="28"/>
          <w:lang w:val="uk-UA"/>
        </w:rPr>
        <w:t> </w:t>
      </w:r>
      <w:r w:rsidR="00ED32A5" w:rsidRPr="00ED32A5">
        <w:rPr>
          <w:szCs w:val="28"/>
          <w:lang w:val="uk-UA"/>
        </w:rPr>
        <w:t>9075</w:t>
      </w:r>
      <w:r w:rsidR="00ED32A5">
        <w:rPr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доповнення положень частини четвертої статті 104 ЦК України </w:t>
      </w:r>
      <w:r w:rsidR="00C777EB">
        <w:rPr>
          <w:szCs w:val="28"/>
          <w:lang w:val="uk-UA"/>
        </w:rPr>
        <w:t>нормами</w:t>
      </w:r>
      <w:r w:rsidR="00271728">
        <w:rPr>
          <w:szCs w:val="28"/>
          <w:lang w:val="uk-UA"/>
        </w:rPr>
        <w:t>,</w:t>
      </w:r>
      <w:r>
        <w:rPr>
          <w:szCs w:val="28"/>
          <w:lang w:val="uk-UA"/>
        </w:rPr>
        <w:t xml:space="preserve"> як</w:t>
      </w:r>
      <w:r w:rsidR="00C777EB">
        <w:rPr>
          <w:szCs w:val="28"/>
          <w:lang w:val="uk-UA"/>
        </w:rPr>
        <w:t>і</w:t>
      </w:r>
      <w:r>
        <w:rPr>
          <w:szCs w:val="28"/>
          <w:lang w:val="uk-UA"/>
        </w:rPr>
        <w:t xml:space="preserve"> дозвол</w:t>
      </w:r>
      <w:r w:rsidR="00C777EB">
        <w:rPr>
          <w:szCs w:val="28"/>
          <w:lang w:val="uk-UA"/>
        </w:rPr>
        <w:t>я</w:t>
      </w:r>
      <w:r>
        <w:rPr>
          <w:szCs w:val="28"/>
          <w:lang w:val="uk-UA"/>
        </w:rPr>
        <w:t>ть здійснювати перетворення установ</w:t>
      </w:r>
      <w:r w:rsidR="00C777EB">
        <w:rPr>
          <w:szCs w:val="28"/>
          <w:lang w:val="uk-UA"/>
        </w:rPr>
        <w:t xml:space="preserve"> </w:t>
      </w:r>
      <w:r w:rsidR="00ED32A5">
        <w:rPr>
          <w:szCs w:val="28"/>
          <w:lang w:val="uk-UA"/>
        </w:rPr>
        <w:t>у випадках</w:t>
      </w:r>
      <w:r w:rsidR="008222FE">
        <w:rPr>
          <w:szCs w:val="28"/>
          <w:lang w:val="uk-UA"/>
        </w:rPr>
        <w:t>,</w:t>
      </w:r>
      <w:r w:rsidR="00ED32A5">
        <w:rPr>
          <w:szCs w:val="28"/>
          <w:lang w:val="uk-UA"/>
        </w:rPr>
        <w:t xml:space="preserve"> </w:t>
      </w:r>
      <w:r w:rsidR="008222FE" w:rsidRPr="008222FE">
        <w:rPr>
          <w:szCs w:val="28"/>
          <w:lang w:val="uk-UA"/>
        </w:rPr>
        <w:t>передбачених законодавством про охорону здоров’я</w:t>
      </w:r>
      <w:r w:rsidR="00271728">
        <w:rPr>
          <w:szCs w:val="28"/>
          <w:lang w:val="uk-UA"/>
        </w:rPr>
        <w:t>,</w:t>
      </w:r>
      <w:r w:rsidR="00ED32A5">
        <w:rPr>
          <w:szCs w:val="28"/>
          <w:lang w:val="uk-UA"/>
        </w:rPr>
        <w:t xml:space="preserve"> </w:t>
      </w:r>
      <w:r>
        <w:rPr>
          <w:szCs w:val="28"/>
          <w:lang w:val="uk-UA"/>
        </w:rPr>
        <w:t>є обґрунтованим.</w:t>
      </w:r>
    </w:p>
    <w:p w:rsidR="00914825" w:rsidRDefault="007A15F5" w:rsidP="001338A6">
      <w:pPr>
        <w:spacing w:after="60"/>
        <w:ind w:firstLine="709"/>
        <w:jc w:val="both"/>
        <w:rPr>
          <w:lang w:val="uk-UA"/>
        </w:rPr>
      </w:pPr>
      <w:r w:rsidRPr="0096724B">
        <w:rPr>
          <w:szCs w:val="28"/>
          <w:lang w:val="uk-UA"/>
        </w:rPr>
        <w:t>2.</w:t>
      </w:r>
      <w:r>
        <w:rPr>
          <w:szCs w:val="28"/>
          <w:lang w:val="uk-UA"/>
        </w:rPr>
        <w:t xml:space="preserve"> </w:t>
      </w:r>
      <w:r w:rsidR="00333FB2">
        <w:rPr>
          <w:szCs w:val="28"/>
          <w:lang w:val="uk-UA"/>
        </w:rPr>
        <w:t xml:space="preserve">Відповідно до </w:t>
      </w:r>
      <w:r w:rsidR="00A7204B" w:rsidRPr="00A7204B">
        <w:rPr>
          <w:szCs w:val="28"/>
          <w:lang w:val="uk-UA"/>
        </w:rPr>
        <w:t>Розділ</w:t>
      </w:r>
      <w:r w:rsidR="00A7204B">
        <w:rPr>
          <w:szCs w:val="28"/>
          <w:lang w:val="uk-UA"/>
        </w:rPr>
        <w:t>у</w:t>
      </w:r>
      <w:r w:rsidR="00A7204B" w:rsidRPr="00A7204B">
        <w:rPr>
          <w:szCs w:val="28"/>
          <w:lang w:val="uk-UA"/>
        </w:rPr>
        <w:t xml:space="preserve"> IV</w:t>
      </w:r>
      <w:r w:rsidR="00D53AA5">
        <w:rPr>
          <w:szCs w:val="28"/>
          <w:lang w:val="uk-UA"/>
        </w:rPr>
        <w:t> </w:t>
      </w:r>
      <w:r w:rsidR="00A7204B">
        <w:rPr>
          <w:szCs w:val="28"/>
          <w:lang w:val="uk-UA"/>
        </w:rPr>
        <w:t>П</w:t>
      </w:r>
      <w:r w:rsidR="00A7204B" w:rsidRPr="00A7204B">
        <w:rPr>
          <w:szCs w:val="28"/>
          <w:lang w:val="uk-UA"/>
        </w:rPr>
        <w:t>рикінцеві та перехідні положення</w:t>
      </w:r>
      <w:r w:rsidR="00A7204B">
        <w:rPr>
          <w:szCs w:val="28"/>
          <w:lang w:val="uk-UA"/>
        </w:rPr>
        <w:t xml:space="preserve"> </w:t>
      </w:r>
      <w:r w:rsidR="00A7204B" w:rsidRPr="00A7204B">
        <w:rPr>
          <w:szCs w:val="28"/>
          <w:lang w:val="uk-UA"/>
        </w:rPr>
        <w:t>Закон</w:t>
      </w:r>
      <w:r w:rsidR="00A7204B">
        <w:rPr>
          <w:szCs w:val="28"/>
          <w:lang w:val="uk-UA"/>
        </w:rPr>
        <w:t>у</w:t>
      </w:r>
      <w:r w:rsidR="00A7204B" w:rsidRPr="00A7204B">
        <w:rPr>
          <w:szCs w:val="28"/>
          <w:lang w:val="uk-UA"/>
        </w:rPr>
        <w:t xml:space="preserve"> України «Про державні фінансові гарантії медичного обслуговування населення»</w:t>
      </w:r>
      <w:r w:rsidR="00A7204B">
        <w:rPr>
          <w:szCs w:val="28"/>
          <w:lang w:val="uk-UA"/>
        </w:rPr>
        <w:t>,</w:t>
      </w:r>
      <w:r w:rsidR="00A7204B" w:rsidRPr="00A7204B">
        <w:rPr>
          <w:lang w:val="uk-UA"/>
        </w:rPr>
        <w:t xml:space="preserve"> </w:t>
      </w:r>
      <w:r w:rsidR="00A7204B">
        <w:rPr>
          <w:lang w:val="uk-UA"/>
        </w:rPr>
        <w:t xml:space="preserve">перехід </w:t>
      </w:r>
      <w:r w:rsidR="0096724B">
        <w:rPr>
          <w:lang w:val="uk-UA"/>
        </w:rPr>
        <w:t>закладів охорони здоров’я</w:t>
      </w:r>
      <w:r w:rsidR="00A7204B">
        <w:rPr>
          <w:lang w:val="uk-UA"/>
        </w:rPr>
        <w:t xml:space="preserve"> на новий механізм фінансування шляхом </w:t>
      </w:r>
      <w:r w:rsidR="00A7204B">
        <w:rPr>
          <w:lang w:val="uk-UA"/>
        </w:rPr>
        <w:lastRenderedPageBreak/>
        <w:t>укладення договорів з Національною службою здоров’я України відбувається поступово</w:t>
      </w:r>
      <w:r w:rsidR="00565A70">
        <w:rPr>
          <w:lang w:val="uk-UA"/>
        </w:rPr>
        <w:t>:</w:t>
      </w:r>
      <w:r w:rsidR="00A7204B">
        <w:rPr>
          <w:lang w:val="uk-UA"/>
        </w:rPr>
        <w:t xml:space="preserve"> спочатку у 2018 році для </w:t>
      </w:r>
      <w:r w:rsidR="0096724B">
        <w:rPr>
          <w:lang w:val="uk-UA"/>
        </w:rPr>
        <w:t>закладів охорони здоров’я</w:t>
      </w:r>
      <w:r w:rsidR="00A7204B">
        <w:rPr>
          <w:lang w:val="uk-UA"/>
        </w:rPr>
        <w:t xml:space="preserve">, що надають </w:t>
      </w:r>
      <w:r w:rsidR="00D53AA5">
        <w:rPr>
          <w:lang w:val="uk-UA"/>
        </w:rPr>
        <w:t xml:space="preserve">послуги пов’язані з </w:t>
      </w:r>
      <w:r w:rsidR="00A7204B">
        <w:rPr>
          <w:lang w:val="uk-UA"/>
        </w:rPr>
        <w:t>первинн</w:t>
      </w:r>
      <w:r w:rsidR="00D53AA5">
        <w:rPr>
          <w:lang w:val="uk-UA"/>
        </w:rPr>
        <w:t>ою</w:t>
      </w:r>
      <w:r w:rsidR="00A7204B">
        <w:rPr>
          <w:lang w:val="uk-UA"/>
        </w:rPr>
        <w:t xml:space="preserve"> медичн</w:t>
      </w:r>
      <w:r w:rsidR="00D53AA5">
        <w:rPr>
          <w:lang w:val="uk-UA"/>
        </w:rPr>
        <w:t>ою</w:t>
      </w:r>
      <w:r w:rsidR="00A7204B">
        <w:rPr>
          <w:lang w:val="uk-UA"/>
        </w:rPr>
        <w:t xml:space="preserve"> допомог</w:t>
      </w:r>
      <w:r w:rsidR="00D53AA5">
        <w:rPr>
          <w:lang w:val="uk-UA"/>
        </w:rPr>
        <w:t>ою</w:t>
      </w:r>
      <w:r w:rsidR="00A7204B">
        <w:rPr>
          <w:lang w:val="uk-UA"/>
        </w:rPr>
        <w:t xml:space="preserve">, а починаючи з 2019 року </w:t>
      </w:r>
      <w:r w:rsidR="0096724B">
        <w:rPr>
          <w:lang w:val="uk-UA"/>
        </w:rPr>
        <w:t xml:space="preserve">- </w:t>
      </w:r>
      <w:r w:rsidR="00A7204B">
        <w:rPr>
          <w:lang w:val="uk-UA"/>
        </w:rPr>
        <w:t xml:space="preserve">для інших </w:t>
      </w:r>
      <w:r w:rsidR="0096724B">
        <w:rPr>
          <w:lang w:val="uk-UA"/>
        </w:rPr>
        <w:t xml:space="preserve">закладів </w:t>
      </w:r>
      <w:r w:rsidR="00565A70">
        <w:rPr>
          <w:lang w:val="uk-UA"/>
        </w:rPr>
        <w:t>(вторинного та третинного рівнів)</w:t>
      </w:r>
      <w:r w:rsidR="00A7204B">
        <w:rPr>
          <w:lang w:val="uk-UA"/>
        </w:rPr>
        <w:t xml:space="preserve">. З огляду на це, </w:t>
      </w:r>
      <w:r w:rsidR="00914825">
        <w:rPr>
          <w:lang w:val="uk-UA"/>
        </w:rPr>
        <w:t xml:space="preserve">а також враховуючи той факт, що в Україні функціонує близько 1,5 тис. </w:t>
      </w:r>
      <w:r w:rsidR="0096724B">
        <w:rPr>
          <w:lang w:val="uk-UA"/>
        </w:rPr>
        <w:t>закладів охорони здоров’я</w:t>
      </w:r>
      <w:r w:rsidR="00914825">
        <w:rPr>
          <w:lang w:val="uk-UA"/>
        </w:rPr>
        <w:t xml:space="preserve">, що </w:t>
      </w:r>
      <w:r w:rsidR="00D53AA5">
        <w:rPr>
          <w:lang w:val="uk-UA"/>
        </w:rPr>
        <w:t xml:space="preserve">здійснюють медичне обслуговування населення на </w:t>
      </w:r>
      <w:r w:rsidR="00914825">
        <w:rPr>
          <w:lang w:val="uk-UA"/>
        </w:rPr>
        <w:t>вторинн</w:t>
      </w:r>
      <w:r w:rsidR="00D53AA5">
        <w:rPr>
          <w:lang w:val="uk-UA"/>
        </w:rPr>
        <w:t>ому</w:t>
      </w:r>
      <w:r w:rsidR="00914825">
        <w:rPr>
          <w:lang w:val="uk-UA"/>
        </w:rPr>
        <w:t xml:space="preserve"> та третинн</w:t>
      </w:r>
      <w:r w:rsidR="00D53AA5">
        <w:rPr>
          <w:lang w:val="uk-UA"/>
        </w:rPr>
        <w:t>ому</w:t>
      </w:r>
      <w:r w:rsidR="00914825">
        <w:rPr>
          <w:lang w:val="uk-UA"/>
        </w:rPr>
        <w:t xml:space="preserve"> </w:t>
      </w:r>
      <w:r w:rsidR="00D53AA5">
        <w:rPr>
          <w:lang w:val="uk-UA"/>
        </w:rPr>
        <w:t>рівнях</w:t>
      </w:r>
      <w:r w:rsidR="00914825">
        <w:rPr>
          <w:lang w:val="uk-UA"/>
        </w:rPr>
        <w:t>, більшість з яких ще не автономізовано, є доцільним п</w:t>
      </w:r>
      <w:r w:rsidR="00914825" w:rsidRPr="00914825">
        <w:rPr>
          <w:lang w:val="uk-UA"/>
        </w:rPr>
        <w:t>родовж</w:t>
      </w:r>
      <w:r w:rsidR="00914825">
        <w:rPr>
          <w:lang w:val="uk-UA"/>
        </w:rPr>
        <w:t>ення</w:t>
      </w:r>
      <w:r w:rsidR="00914825" w:rsidRPr="00914825">
        <w:rPr>
          <w:lang w:val="uk-UA"/>
        </w:rPr>
        <w:t xml:space="preserve"> на один рік (</w:t>
      </w:r>
      <w:r w:rsidR="00914825" w:rsidRPr="000612F9">
        <w:rPr>
          <w:u w:val="single"/>
          <w:lang w:val="uk-UA"/>
        </w:rPr>
        <w:t>до 31 грудня 2019 року</w:t>
      </w:r>
      <w:r w:rsidR="00914825" w:rsidRPr="00914825">
        <w:rPr>
          <w:lang w:val="uk-UA"/>
        </w:rPr>
        <w:t>) спрощен</w:t>
      </w:r>
      <w:r w:rsidR="00914825">
        <w:rPr>
          <w:lang w:val="uk-UA"/>
        </w:rPr>
        <w:t>ої</w:t>
      </w:r>
      <w:r w:rsidR="00914825" w:rsidRPr="00914825">
        <w:rPr>
          <w:lang w:val="uk-UA"/>
        </w:rPr>
        <w:t xml:space="preserve"> процедур</w:t>
      </w:r>
      <w:r w:rsidR="00914825">
        <w:rPr>
          <w:lang w:val="uk-UA"/>
        </w:rPr>
        <w:t>и</w:t>
      </w:r>
      <w:r w:rsidR="00914825" w:rsidRPr="00914825">
        <w:rPr>
          <w:lang w:val="uk-UA"/>
        </w:rPr>
        <w:t xml:space="preserve"> реорганізації</w:t>
      </w:r>
      <w:r w:rsidR="00914825">
        <w:rPr>
          <w:lang w:val="uk-UA"/>
        </w:rPr>
        <w:t>.</w:t>
      </w:r>
      <w:r w:rsidR="00CB5388">
        <w:rPr>
          <w:lang w:val="uk-UA"/>
        </w:rPr>
        <w:t xml:space="preserve"> На необхідності цього також вказують департаменти та управління охорони здоров’я обласних державних адміністрацій у своїх зверненнях, що надходять до Комітету.</w:t>
      </w:r>
    </w:p>
    <w:p w:rsidR="00BF5890" w:rsidRDefault="00BF5890" w:rsidP="001338A6">
      <w:pPr>
        <w:spacing w:after="60"/>
        <w:ind w:firstLine="709"/>
        <w:jc w:val="both"/>
        <w:rPr>
          <w:lang w:val="uk-UA"/>
        </w:rPr>
      </w:pPr>
      <w:r>
        <w:rPr>
          <w:lang w:val="uk-UA"/>
        </w:rPr>
        <w:t xml:space="preserve">Міністерство охорони здоров’я України підтримує прийняття цього законопроекту з огляду на те, що його реалізація спростить перехідний період до функціонування галузі охорони здоров’я у новій моделі фінансування. </w:t>
      </w:r>
    </w:p>
    <w:p w:rsidR="008222FE" w:rsidRDefault="00B27DA7" w:rsidP="001338A6">
      <w:pPr>
        <w:spacing w:after="60"/>
        <w:ind w:firstLine="709"/>
        <w:jc w:val="both"/>
        <w:rPr>
          <w:szCs w:val="28"/>
          <w:lang w:val="uk-UA"/>
        </w:rPr>
      </w:pPr>
      <w:r w:rsidRPr="00F03650">
        <w:rPr>
          <w:szCs w:val="28"/>
          <w:lang w:val="uk-UA"/>
        </w:rPr>
        <w:t>Головн</w:t>
      </w:r>
      <w:r w:rsidR="00C90489">
        <w:rPr>
          <w:szCs w:val="28"/>
          <w:lang w:val="uk-UA"/>
        </w:rPr>
        <w:t>е</w:t>
      </w:r>
      <w:r w:rsidRPr="00F03650">
        <w:rPr>
          <w:szCs w:val="28"/>
          <w:lang w:val="uk-UA"/>
        </w:rPr>
        <w:t xml:space="preserve"> науково-експертн</w:t>
      </w:r>
      <w:r w:rsidR="00C90489">
        <w:rPr>
          <w:szCs w:val="28"/>
          <w:lang w:val="uk-UA"/>
        </w:rPr>
        <w:t>е</w:t>
      </w:r>
      <w:r w:rsidRPr="00F03650">
        <w:rPr>
          <w:szCs w:val="28"/>
          <w:lang w:val="uk-UA"/>
        </w:rPr>
        <w:t xml:space="preserve"> управління Апарату Верховної Ради України </w:t>
      </w:r>
      <w:r w:rsidR="00C90489">
        <w:rPr>
          <w:szCs w:val="28"/>
          <w:lang w:val="uk-UA"/>
        </w:rPr>
        <w:t>у</w:t>
      </w:r>
      <w:r w:rsidR="00C90489" w:rsidRPr="00F03650">
        <w:rPr>
          <w:szCs w:val="28"/>
          <w:lang w:val="uk-UA"/>
        </w:rPr>
        <w:t xml:space="preserve"> висновк</w:t>
      </w:r>
      <w:r w:rsidR="00C90489">
        <w:rPr>
          <w:szCs w:val="28"/>
          <w:lang w:val="uk-UA"/>
        </w:rPr>
        <w:t>у</w:t>
      </w:r>
      <w:r w:rsidR="00C90489" w:rsidRPr="00F03650">
        <w:rPr>
          <w:i/>
          <w:szCs w:val="28"/>
          <w:lang w:val="uk-UA"/>
        </w:rPr>
        <w:t xml:space="preserve"> </w:t>
      </w:r>
      <w:r w:rsidR="00C90489" w:rsidRPr="00C90489">
        <w:rPr>
          <w:szCs w:val="28"/>
          <w:lang w:val="uk-UA"/>
        </w:rPr>
        <w:t>від 22 листопада 2018 року</w:t>
      </w:r>
      <w:r w:rsidR="00C90489" w:rsidRPr="00F03650">
        <w:rPr>
          <w:i/>
          <w:szCs w:val="28"/>
          <w:lang w:val="uk-UA"/>
        </w:rPr>
        <w:t xml:space="preserve"> </w:t>
      </w:r>
      <w:r w:rsidR="00F03650" w:rsidRPr="00F03650">
        <w:rPr>
          <w:i/>
          <w:szCs w:val="28"/>
          <w:lang w:val="uk-UA"/>
        </w:rPr>
        <w:t>(№</w:t>
      </w:r>
      <w:r w:rsidR="00F03650">
        <w:rPr>
          <w:i/>
          <w:szCs w:val="28"/>
          <w:lang w:val="uk-UA"/>
        </w:rPr>
        <w:t> </w:t>
      </w:r>
      <w:r w:rsidR="00F03650" w:rsidRPr="00F03650">
        <w:rPr>
          <w:i/>
          <w:szCs w:val="28"/>
          <w:lang w:val="uk-UA"/>
        </w:rPr>
        <w:t>16/3-</w:t>
      </w:r>
      <w:r w:rsidR="008222FE">
        <w:rPr>
          <w:i/>
          <w:szCs w:val="28"/>
          <w:lang w:val="uk-UA"/>
        </w:rPr>
        <w:t>716</w:t>
      </w:r>
      <w:r w:rsidR="00F03650" w:rsidRPr="00F03650">
        <w:rPr>
          <w:i/>
          <w:szCs w:val="28"/>
          <w:lang w:val="uk-UA"/>
        </w:rPr>
        <w:t>/9075(</w:t>
      </w:r>
      <w:r w:rsidR="008222FE">
        <w:rPr>
          <w:i/>
          <w:szCs w:val="28"/>
          <w:lang w:val="uk-UA"/>
        </w:rPr>
        <w:t>245623</w:t>
      </w:r>
      <w:r w:rsidR="00F03650">
        <w:rPr>
          <w:i/>
          <w:szCs w:val="28"/>
          <w:lang w:val="uk-UA"/>
        </w:rPr>
        <w:t>)</w:t>
      </w:r>
      <w:r w:rsidR="00F03650">
        <w:rPr>
          <w:szCs w:val="28"/>
          <w:lang w:val="uk-UA"/>
        </w:rPr>
        <w:t>)</w:t>
      </w:r>
      <w:r w:rsidR="00264CC6" w:rsidRPr="00F03650">
        <w:rPr>
          <w:szCs w:val="28"/>
          <w:lang w:val="uk-UA"/>
        </w:rPr>
        <w:t xml:space="preserve"> зазначає, що </w:t>
      </w:r>
      <w:r w:rsidR="008222FE" w:rsidRPr="008222FE">
        <w:rPr>
          <w:szCs w:val="28"/>
          <w:lang w:val="uk-UA"/>
        </w:rPr>
        <w:t xml:space="preserve">при доопрацюванні </w:t>
      </w:r>
      <w:r w:rsidR="008222FE">
        <w:rPr>
          <w:szCs w:val="28"/>
          <w:lang w:val="uk-UA"/>
        </w:rPr>
        <w:t>законопроект</w:t>
      </w:r>
      <w:r w:rsidR="008222FE" w:rsidRPr="008222FE">
        <w:rPr>
          <w:szCs w:val="28"/>
          <w:lang w:val="uk-UA"/>
        </w:rPr>
        <w:t>у №</w:t>
      </w:r>
      <w:r w:rsidR="008222FE">
        <w:rPr>
          <w:szCs w:val="28"/>
          <w:lang w:val="uk-UA"/>
        </w:rPr>
        <w:t> </w:t>
      </w:r>
      <w:r w:rsidR="008222FE" w:rsidRPr="008222FE">
        <w:rPr>
          <w:szCs w:val="28"/>
          <w:lang w:val="uk-UA"/>
        </w:rPr>
        <w:t xml:space="preserve">9075 враховані </w:t>
      </w:r>
      <w:r w:rsidR="008222FE">
        <w:rPr>
          <w:szCs w:val="28"/>
          <w:lang w:val="uk-UA"/>
        </w:rPr>
        <w:t xml:space="preserve">попередні </w:t>
      </w:r>
      <w:r w:rsidR="008222FE" w:rsidRPr="008222FE">
        <w:rPr>
          <w:szCs w:val="28"/>
          <w:lang w:val="uk-UA"/>
        </w:rPr>
        <w:t xml:space="preserve">пропозиції </w:t>
      </w:r>
      <w:r w:rsidR="008222FE">
        <w:rPr>
          <w:szCs w:val="28"/>
          <w:lang w:val="uk-UA"/>
        </w:rPr>
        <w:t>ГНЕУ</w:t>
      </w:r>
      <w:r w:rsidR="008222FE" w:rsidRPr="008222FE">
        <w:rPr>
          <w:szCs w:val="28"/>
          <w:lang w:val="uk-UA"/>
        </w:rPr>
        <w:t xml:space="preserve">, висловлені у висновку </w:t>
      </w:r>
      <w:r w:rsidR="008222FE">
        <w:rPr>
          <w:szCs w:val="28"/>
          <w:lang w:val="uk-UA"/>
        </w:rPr>
        <w:t>від 2</w:t>
      </w:r>
      <w:r w:rsidR="00C90489">
        <w:rPr>
          <w:szCs w:val="28"/>
          <w:lang w:val="uk-UA"/>
        </w:rPr>
        <w:t xml:space="preserve"> листопада 2</w:t>
      </w:r>
      <w:r w:rsidR="008222FE">
        <w:rPr>
          <w:szCs w:val="28"/>
          <w:lang w:val="uk-UA"/>
        </w:rPr>
        <w:t xml:space="preserve">018 року та </w:t>
      </w:r>
      <w:r w:rsidR="008222FE" w:rsidRPr="008222FE">
        <w:rPr>
          <w:szCs w:val="28"/>
          <w:lang w:val="uk-UA"/>
        </w:rPr>
        <w:t>за результатами розгляду у першому читанні він може бути прийнятий за основу</w:t>
      </w:r>
      <w:r w:rsidR="008222FE">
        <w:rPr>
          <w:szCs w:val="28"/>
          <w:lang w:val="uk-UA"/>
        </w:rPr>
        <w:t>.</w:t>
      </w:r>
    </w:p>
    <w:p w:rsidR="00CB5388" w:rsidRPr="005E0F00" w:rsidRDefault="00CB5388" w:rsidP="005E0F00">
      <w:pPr>
        <w:overflowPunct w:val="0"/>
        <w:autoSpaceDE w:val="0"/>
        <w:autoSpaceDN w:val="0"/>
        <w:adjustRightInd w:val="0"/>
        <w:spacing w:after="6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Враховуючи</w:t>
      </w:r>
      <w:r w:rsidRPr="00CB5388">
        <w:rPr>
          <w:szCs w:val="28"/>
          <w:lang w:val="uk-UA"/>
        </w:rPr>
        <w:t xml:space="preserve"> викладене, Комітет Верховної Ради України з питань охорони здоров’я ухвалив рішення рекомендувати Верховній Раді України</w:t>
      </w:r>
      <w:r w:rsidR="008455E9">
        <w:rPr>
          <w:szCs w:val="28"/>
          <w:lang w:val="uk-UA"/>
        </w:rPr>
        <w:t xml:space="preserve"> невідкладно</w:t>
      </w:r>
      <w:r w:rsidRPr="00CB5388">
        <w:rPr>
          <w:szCs w:val="28"/>
          <w:lang w:val="uk-UA"/>
        </w:rPr>
        <w:t xml:space="preserve"> </w:t>
      </w:r>
      <w:r w:rsidRPr="005E0F00">
        <w:rPr>
          <w:szCs w:val="28"/>
          <w:lang w:val="uk-UA"/>
        </w:rPr>
        <w:t>включити</w:t>
      </w:r>
      <w:r w:rsidRPr="00CB5388">
        <w:rPr>
          <w:szCs w:val="28"/>
          <w:lang w:val="uk-UA"/>
        </w:rPr>
        <w:t xml:space="preserve"> до порядку денного дев’ятої сесії проект Закону про внесення змін до деяких законодавчих актів України щодо продовження терміну спрощеної процедури реорганізації державних і комунальних закла</w:t>
      </w:r>
      <w:r w:rsidR="00565A70">
        <w:rPr>
          <w:szCs w:val="28"/>
          <w:lang w:val="uk-UA"/>
        </w:rPr>
        <w:t>дів охорони здоров’я (</w:t>
      </w:r>
      <w:r w:rsidR="008222FE" w:rsidRPr="008222FE">
        <w:rPr>
          <w:szCs w:val="28"/>
          <w:lang w:val="uk-UA"/>
        </w:rPr>
        <w:t>реєстр. № 9075 від 15 листопада 2018 року, доопрацьований</w:t>
      </w:r>
      <w:r w:rsidRPr="00CB5388">
        <w:rPr>
          <w:szCs w:val="28"/>
          <w:lang w:val="uk-UA"/>
        </w:rPr>
        <w:t xml:space="preserve">), поданий народними депутатами України </w:t>
      </w:r>
      <w:r w:rsidR="008222FE" w:rsidRPr="008222FE">
        <w:rPr>
          <w:szCs w:val="28"/>
          <w:lang w:val="uk-UA"/>
        </w:rPr>
        <w:t>Сисоєнко І.В., Яринічем К.</w:t>
      </w:r>
      <w:r w:rsidR="008222FE">
        <w:rPr>
          <w:szCs w:val="28"/>
          <w:lang w:val="uk-UA"/>
        </w:rPr>
        <w:t>В., Березенком С.І., Кириченком </w:t>
      </w:r>
      <w:r w:rsidR="008222FE" w:rsidRPr="008222FE">
        <w:rPr>
          <w:szCs w:val="28"/>
          <w:lang w:val="uk-UA"/>
        </w:rPr>
        <w:t>О.М.</w:t>
      </w:r>
      <w:r w:rsidR="001338A6">
        <w:rPr>
          <w:szCs w:val="28"/>
          <w:lang w:val="uk-UA"/>
        </w:rPr>
        <w:t>,</w:t>
      </w:r>
      <w:r w:rsidR="008222FE" w:rsidRPr="008222FE">
        <w:rPr>
          <w:szCs w:val="28"/>
          <w:lang w:val="uk-UA"/>
        </w:rPr>
        <w:t xml:space="preserve"> </w:t>
      </w:r>
      <w:r w:rsidR="008222FE" w:rsidRPr="008D5980">
        <w:t>Шипком</w:t>
      </w:r>
      <w:r w:rsidR="008D5980">
        <w:rPr>
          <w:lang w:val="uk-UA"/>
        </w:rPr>
        <w:t> </w:t>
      </w:r>
      <w:r w:rsidR="008222FE" w:rsidRPr="008D5980">
        <w:t>А</w:t>
      </w:r>
      <w:r w:rsidR="008222FE" w:rsidRPr="008222FE">
        <w:rPr>
          <w:szCs w:val="28"/>
          <w:lang w:val="uk-UA"/>
        </w:rPr>
        <w:t>.Ф</w:t>
      </w:r>
      <w:r w:rsidR="008222FE">
        <w:rPr>
          <w:szCs w:val="28"/>
          <w:lang w:val="uk-UA"/>
        </w:rPr>
        <w:t>.</w:t>
      </w:r>
      <w:r w:rsidRPr="00CB5388">
        <w:rPr>
          <w:szCs w:val="28"/>
          <w:lang w:val="uk-UA"/>
        </w:rPr>
        <w:t xml:space="preserve"> та</w:t>
      </w:r>
      <w:r w:rsidR="00631289">
        <w:rPr>
          <w:szCs w:val="28"/>
          <w:lang w:val="uk-UA"/>
        </w:rPr>
        <w:t xml:space="preserve"> </w:t>
      </w:r>
      <w:r w:rsidRPr="00CB5388">
        <w:rPr>
          <w:szCs w:val="28"/>
          <w:lang w:val="uk-UA"/>
        </w:rPr>
        <w:t>за результ</w:t>
      </w:r>
      <w:r w:rsidR="00631289">
        <w:rPr>
          <w:szCs w:val="28"/>
          <w:lang w:val="uk-UA"/>
        </w:rPr>
        <w:t>атами розгляду у пе</w:t>
      </w:r>
      <w:r w:rsidR="001338A6">
        <w:rPr>
          <w:szCs w:val="28"/>
          <w:lang w:val="uk-UA"/>
        </w:rPr>
        <w:t xml:space="preserve">ршому читані </w:t>
      </w:r>
      <w:r w:rsidR="005E0F00" w:rsidRPr="005E0F00">
        <w:rPr>
          <w:szCs w:val="28"/>
          <w:lang w:val="uk-UA"/>
        </w:rPr>
        <w:t>прийняти за основу</w:t>
      </w:r>
      <w:r w:rsidR="008455E9">
        <w:rPr>
          <w:szCs w:val="28"/>
          <w:lang w:val="uk-UA"/>
        </w:rPr>
        <w:t xml:space="preserve"> та в цілому як закон.</w:t>
      </w:r>
    </w:p>
    <w:p w:rsidR="005E0F00" w:rsidRDefault="00CB5388" w:rsidP="001338A6">
      <w:pPr>
        <w:spacing w:after="60"/>
        <w:ind w:firstLine="709"/>
        <w:jc w:val="both"/>
        <w:rPr>
          <w:szCs w:val="28"/>
          <w:lang w:val="uk-UA" w:eastAsia="en-US"/>
        </w:rPr>
      </w:pPr>
      <w:r w:rsidRPr="00CB5388">
        <w:rPr>
          <w:szCs w:val="28"/>
          <w:lang w:val="uk-UA" w:eastAsia="en-US"/>
        </w:rPr>
        <w:t xml:space="preserve">Співдоповідачем із зазначеного питання при розгляді його на пленарному засіданні Верховної Ради України пропонується визначити </w:t>
      </w:r>
      <w:r w:rsidR="005E0F00">
        <w:rPr>
          <w:szCs w:val="28"/>
          <w:lang w:val="uk-UA" w:eastAsia="en-US"/>
        </w:rPr>
        <w:t>заступника Голови Комітету, народного депутата України Сисоєнко І.В.</w:t>
      </w:r>
    </w:p>
    <w:p w:rsidR="00CB5388" w:rsidRPr="00CB5388" w:rsidRDefault="00CB5388" w:rsidP="00CB5388">
      <w:pPr>
        <w:ind w:firstLine="709"/>
        <w:jc w:val="both"/>
        <w:rPr>
          <w:szCs w:val="28"/>
          <w:lang w:val="uk-UA" w:eastAsia="en-US"/>
        </w:rPr>
      </w:pPr>
    </w:p>
    <w:p w:rsidR="00CB5388" w:rsidRPr="00CB5388" w:rsidRDefault="00CB5388" w:rsidP="00CB5388">
      <w:pPr>
        <w:ind w:firstLine="709"/>
        <w:rPr>
          <w:szCs w:val="28"/>
          <w:lang w:val="uk-UA" w:eastAsia="en-US"/>
        </w:rPr>
      </w:pPr>
      <w:r w:rsidRPr="00CB5388">
        <w:rPr>
          <w:szCs w:val="28"/>
          <w:lang w:val="uk-UA" w:eastAsia="en-US"/>
        </w:rPr>
        <w:t xml:space="preserve">Додатки: на </w:t>
      </w:r>
      <w:r w:rsidR="00B6447A">
        <w:rPr>
          <w:szCs w:val="28"/>
          <w:lang w:val="uk-UA" w:eastAsia="en-US"/>
        </w:rPr>
        <w:t>2</w:t>
      </w:r>
      <w:r w:rsidRPr="00CB5388">
        <w:rPr>
          <w:szCs w:val="28"/>
          <w:lang w:val="uk-UA" w:eastAsia="en-US"/>
        </w:rPr>
        <w:t xml:space="preserve"> арк.</w:t>
      </w:r>
    </w:p>
    <w:p w:rsidR="00CB5388" w:rsidRDefault="00CB5388" w:rsidP="00CB5388">
      <w:pPr>
        <w:ind w:firstLine="709"/>
        <w:jc w:val="both"/>
        <w:rPr>
          <w:szCs w:val="28"/>
          <w:lang w:val="uk-UA" w:eastAsia="en-US"/>
        </w:rPr>
      </w:pPr>
    </w:p>
    <w:p w:rsidR="00CB5388" w:rsidRPr="00CB5388" w:rsidRDefault="00CB5388" w:rsidP="00CB5388">
      <w:pPr>
        <w:ind w:firstLine="709"/>
        <w:jc w:val="both"/>
        <w:rPr>
          <w:szCs w:val="28"/>
          <w:lang w:val="uk-UA" w:eastAsia="en-US"/>
        </w:rPr>
      </w:pPr>
    </w:p>
    <w:p w:rsidR="00CB5388" w:rsidRPr="00DC3828" w:rsidRDefault="00DC3828" w:rsidP="00CB5388">
      <w:pPr>
        <w:jc w:val="both"/>
        <w:rPr>
          <w:rFonts w:eastAsiaTheme="minorHAnsi" w:cstheme="minorBidi"/>
          <w:b/>
          <w:szCs w:val="22"/>
          <w:lang w:val="uk-UA" w:eastAsia="en-US"/>
        </w:rPr>
      </w:pPr>
      <w:r w:rsidRPr="00DC3828">
        <w:rPr>
          <w:rFonts w:eastAsiaTheme="minorHAnsi" w:cstheme="minorBidi"/>
          <w:b/>
          <w:szCs w:val="22"/>
          <w:lang w:val="uk-UA" w:eastAsia="en-US"/>
        </w:rPr>
        <w:t>Перший заступник</w:t>
      </w:r>
    </w:p>
    <w:p w:rsidR="00CB5388" w:rsidRPr="00CB5388" w:rsidRDefault="00CB5388" w:rsidP="00CB5388">
      <w:pPr>
        <w:jc w:val="both"/>
        <w:rPr>
          <w:rFonts w:eastAsiaTheme="minorHAnsi" w:cstheme="minorBidi"/>
          <w:b/>
          <w:szCs w:val="22"/>
          <w:lang w:val="uk-UA" w:eastAsia="en-US"/>
        </w:rPr>
      </w:pPr>
      <w:r w:rsidRPr="00CB5388">
        <w:rPr>
          <w:rFonts w:eastAsiaTheme="minorHAnsi" w:cstheme="minorBidi"/>
          <w:b/>
          <w:szCs w:val="22"/>
          <w:lang w:val="uk-UA" w:eastAsia="en-US"/>
        </w:rPr>
        <w:t>Голов</w:t>
      </w:r>
      <w:r w:rsidR="00DC3828">
        <w:rPr>
          <w:rFonts w:eastAsiaTheme="minorHAnsi" w:cstheme="minorBidi"/>
          <w:b/>
          <w:szCs w:val="22"/>
          <w:lang w:val="uk-UA" w:eastAsia="en-US"/>
        </w:rPr>
        <w:t>и</w:t>
      </w:r>
      <w:r w:rsidR="00C77BB1">
        <w:rPr>
          <w:rFonts w:eastAsiaTheme="minorHAnsi" w:cstheme="minorBidi"/>
          <w:b/>
          <w:szCs w:val="22"/>
          <w:lang w:val="uk-UA" w:eastAsia="en-US"/>
        </w:rPr>
        <w:t xml:space="preserve"> Ком</w:t>
      </w:r>
      <w:bookmarkStart w:id="0" w:name="_GoBack"/>
      <w:bookmarkEnd w:id="0"/>
      <w:r w:rsidR="00C77BB1">
        <w:rPr>
          <w:rFonts w:eastAsiaTheme="minorHAnsi" w:cstheme="minorBidi"/>
          <w:b/>
          <w:szCs w:val="22"/>
          <w:lang w:val="uk-UA" w:eastAsia="en-US"/>
        </w:rPr>
        <w:t>ітету</w:t>
      </w:r>
      <w:r w:rsidR="00C77BB1">
        <w:rPr>
          <w:rFonts w:eastAsiaTheme="minorHAnsi" w:cstheme="minorBidi"/>
          <w:b/>
          <w:szCs w:val="22"/>
          <w:lang w:val="uk-UA" w:eastAsia="en-US"/>
        </w:rPr>
        <w:tab/>
      </w:r>
      <w:r w:rsidR="00C77BB1">
        <w:rPr>
          <w:rFonts w:eastAsiaTheme="minorHAnsi" w:cstheme="minorBidi"/>
          <w:b/>
          <w:szCs w:val="22"/>
          <w:lang w:val="uk-UA" w:eastAsia="en-US"/>
        </w:rPr>
        <w:tab/>
      </w:r>
      <w:r w:rsidR="00C77BB1">
        <w:rPr>
          <w:rFonts w:eastAsiaTheme="minorHAnsi" w:cstheme="minorBidi"/>
          <w:b/>
          <w:szCs w:val="22"/>
          <w:lang w:val="uk-UA" w:eastAsia="en-US"/>
        </w:rPr>
        <w:tab/>
      </w:r>
      <w:r w:rsidR="00C77BB1">
        <w:rPr>
          <w:rFonts w:eastAsiaTheme="minorHAnsi" w:cstheme="minorBidi"/>
          <w:b/>
          <w:szCs w:val="22"/>
          <w:lang w:val="uk-UA" w:eastAsia="en-US"/>
        </w:rPr>
        <w:tab/>
      </w:r>
      <w:r w:rsidR="00C77BB1">
        <w:rPr>
          <w:rFonts w:eastAsiaTheme="minorHAnsi" w:cstheme="minorBidi"/>
          <w:b/>
          <w:szCs w:val="22"/>
          <w:lang w:val="uk-UA" w:eastAsia="en-US"/>
        </w:rPr>
        <w:tab/>
      </w:r>
      <w:r w:rsidR="00C77BB1">
        <w:rPr>
          <w:rFonts w:eastAsiaTheme="minorHAnsi" w:cstheme="minorBidi"/>
          <w:b/>
          <w:szCs w:val="22"/>
          <w:lang w:val="uk-UA" w:eastAsia="en-US"/>
        </w:rPr>
        <w:tab/>
      </w:r>
      <w:r w:rsidR="00C77BB1">
        <w:rPr>
          <w:rFonts w:eastAsiaTheme="minorHAnsi" w:cstheme="minorBidi"/>
          <w:b/>
          <w:szCs w:val="22"/>
          <w:lang w:val="uk-UA" w:eastAsia="en-US"/>
        </w:rPr>
        <w:tab/>
      </w:r>
      <w:r w:rsidR="00C77BB1">
        <w:rPr>
          <w:rFonts w:eastAsiaTheme="minorHAnsi" w:cstheme="minorBidi"/>
          <w:b/>
          <w:szCs w:val="22"/>
          <w:lang w:val="uk-UA" w:eastAsia="en-US"/>
        </w:rPr>
        <w:tab/>
      </w:r>
      <w:r w:rsidR="00DC3828">
        <w:rPr>
          <w:rFonts w:eastAsiaTheme="minorHAnsi" w:cstheme="minorBidi"/>
          <w:b/>
          <w:szCs w:val="22"/>
          <w:lang w:val="uk-UA" w:eastAsia="en-US"/>
        </w:rPr>
        <w:t>О.А.Корчинська</w:t>
      </w:r>
    </w:p>
    <w:p w:rsidR="001E66C0" w:rsidRPr="00BE0320" w:rsidRDefault="001E66C0" w:rsidP="002D1C0A">
      <w:pPr>
        <w:overflowPunct w:val="0"/>
        <w:autoSpaceDE w:val="0"/>
        <w:autoSpaceDN w:val="0"/>
        <w:adjustRightInd w:val="0"/>
        <w:jc w:val="both"/>
        <w:rPr>
          <w:b/>
          <w:szCs w:val="28"/>
          <w:lang w:val="uk-UA"/>
        </w:rPr>
      </w:pPr>
    </w:p>
    <w:sectPr w:rsidR="001E66C0" w:rsidRPr="00BE0320" w:rsidSect="002D1C0A">
      <w:footerReference w:type="default" r:id="rId7"/>
      <w:headerReference w:type="first" r:id="rId8"/>
      <w:footerReference w:type="first" r:id="rId9"/>
      <w:pgSz w:w="11906" w:h="16838"/>
      <w:pgMar w:top="850" w:right="566" w:bottom="284" w:left="1417" w:header="708" w:footer="33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0B9" w:rsidRDefault="005970B9">
      <w:r>
        <w:separator/>
      </w:r>
    </w:p>
  </w:endnote>
  <w:endnote w:type="continuationSeparator" w:id="0">
    <w:p w:rsidR="005970B9" w:rsidRDefault="00597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83177980"/>
      <w:docPartObj>
        <w:docPartGallery w:val="Page Numbers (Bottom of Page)"/>
        <w:docPartUnique/>
      </w:docPartObj>
    </w:sdtPr>
    <w:sdtEndPr/>
    <w:sdtContent>
      <w:p w:rsidR="00AC64F0" w:rsidRDefault="0041568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BB1" w:rsidRPr="00C77BB1">
          <w:rPr>
            <w:noProof/>
            <w:lang w:val="uk-UA"/>
          </w:rPr>
          <w:t>3</w:t>
        </w:r>
        <w:r>
          <w:fldChar w:fldCharType="end"/>
        </w:r>
      </w:p>
    </w:sdtContent>
  </w:sdt>
  <w:p w:rsidR="00AC64F0" w:rsidRDefault="005970B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EFC" w:rsidRDefault="00837EFC">
    <w:pPr>
      <w:pStyle w:val="a5"/>
      <w:jc w:val="right"/>
    </w:pPr>
  </w:p>
  <w:p w:rsidR="00837EFC" w:rsidRDefault="00837EF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0B9" w:rsidRDefault="005970B9">
      <w:r>
        <w:separator/>
      </w:r>
    </w:p>
  </w:footnote>
  <w:footnote w:type="continuationSeparator" w:id="0">
    <w:p w:rsidR="005970B9" w:rsidRDefault="00597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CF6" w:rsidRPr="00BE0320" w:rsidRDefault="004D1CF6" w:rsidP="004D1CF6">
    <w:pPr>
      <w:pStyle w:val="a3"/>
      <w:tabs>
        <w:tab w:val="clear" w:pos="4819"/>
        <w:tab w:val="center" w:pos="4536"/>
      </w:tabs>
      <w:jc w:val="right"/>
      <w:rPr>
        <w:sz w:val="22"/>
        <w:szCs w:val="22"/>
        <w:lang w:val="uk-UA"/>
      </w:rPr>
    </w:pPr>
    <w:r w:rsidRPr="00BE0320">
      <w:rPr>
        <w:sz w:val="22"/>
        <w:szCs w:val="22"/>
        <w:lang w:val="uk-UA"/>
      </w:rPr>
      <w:t xml:space="preserve">До реєстр. № </w:t>
    </w:r>
    <w:r w:rsidR="00D238B8">
      <w:rPr>
        <w:sz w:val="22"/>
        <w:szCs w:val="22"/>
        <w:lang w:val="uk-UA"/>
      </w:rPr>
      <w:t>9075</w:t>
    </w:r>
    <w:r w:rsidR="000F07B1" w:rsidRPr="000F07B1">
      <w:rPr>
        <w:sz w:val="22"/>
        <w:szCs w:val="22"/>
        <w:lang w:val="uk-UA"/>
      </w:rPr>
      <w:t xml:space="preserve"> від </w:t>
    </w:r>
    <w:r w:rsidR="000B3927">
      <w:rPr>
        <w:sz w:val="22"/>
        <w:szCs w:val="22"/>
        <w:lang w:val="uk-UA"/>
      </w:rPr>
      <w:t>15</w:t>
    </w:r>
    <w:r w:rsidR="000F07B1" w:rsidRPr="000F07B1">
      <w:rPr>
        <w:sz w:val="22"/>
        <w:szCs w:val="22"/>
        <w:lang w:val="uk-UA"/>
      </w:rPr>
      <w:t>.</w:t>
    </w:r>
    <w:r w:rsidR="00D238B8">
      <w:rPr>
        <w:sz w:val="22"/>
        <w:szCs w:val="22"/>
        <w:lang w:val="uk-UA"/>
      </w:rPr>
      <w:t>1</w:t>
    </w:r>
    <w:r w:rsidR="000B3927">
      <w:rPr>
        <w:sz w:val="22"/>
        <w:szCs w:val="22"/>
        <w:lang w:val="uk-UA"/>
      </w:rPr>
      <w:t>1</w:t>
    </w:r>
    <w:r w:rsidR="000F07B1" w:rsidRPr="000F07B1">
      <w:rPr>
        <w:sz w:val="22"/>
        <w:szCs w:val="22"/>
        <w:lang w:val="uk-UA"/>
      </w:rPr>
      <w:t>.201</w:t>
    </w:r>
    <w:r w:rsidR="00B16E07">
      <w:rPr>
        <w:sz w:val="22"/>
        <w:szCs w:val="22"/>
        <w:lang w:val="uk-UA"/>
      </w:rPr>
      <w:t>8</w:t>
    </w:r>
  </w:p>
  <w:p w:rsidR="000B3927" w:rsidRDefault="004D1CF6" w:rsidP="00000A04">
    <w:pPr>
      <w:pStyle w:val="a3"/>
      <w:tabs>
        <w:tab w:val="center" w:pos="4536"/>
      </w:tabs>
      <w:ind w:left="4536"/>
      <w:jc w:val="right"/>
      <w:rPr>
        <w:sz w:val="22"/>
        <w:szCs w:val="22"/>
        <w:lang w:val="uk-UA"/>
      </w:rPr>
    </w:pPr>
    <w:r w:rsidRPr="00BE0320">
      <w:rPr>
        <w:sz w:val="22"/>
        <w:szCs w:val="22"/>
        <w:lang w:val="uk-UA"/>
      </w:rPr>
      <w:t xml:space="preserve">Н.д. України </w:t>
    </w:r>
    <w:r w:rsidR="00000A04" w:rsidRPr="00000A04">
      <w:rPr>
        <w:sz w:val="22"/>
        <w:szCs w:val="22"/>
        <w:lang w:val="uk-UA"/>
      </w:rPr>
      <w:t>Сисоєнко І</w:t>
    </w:r>
    <w:r w:rsidR="00000A04">
      <w:rPr>
        <w:sz w:val="22"/>
        <w:szCs w:val="22"/>
        <w:lang w:val="uk-UA"/>
      </w:rPr>
      <w:t>.</w:t>
    </w:r>
    <w:r w:rsidR="00000A04" w:rsidRPr="00000A04">
      <w:rPr>
        <w:sz w:val="22"/>
        <w:szCs w:val="22"/>
        <w:lang w:val="uk-UA"/>
      </w:rPr>
      <w:t>В</w:t>
    </w:r>
    <w:r w:rsidR="00000A04">
      <w:rPr>
        <w:sz w:val="22"/>
        <w:szCs w:val="22"/>
        <w:lang w:val="uk-UA"/>
      </w:rPr>
      <w:t xml:space="preserve">., </w:t>
    </w:r>
    <w:r w:rsidR="000B3927" w:rsidRPr="00000A04">
      <w:rPr>
        <w:sz w:val="22"/>
        <w:szCs w:val="22"/>
        <w:lang w:val="uk-UA"/>
      </w:rPr>
      <w:t>Яриніч</w:t>
    </w:r>
    <w:r w:rsidR="000B3927">
      <w:rPr>
        <w:sz w:val="22"/>
        <w:szCs w:val="22"/>
        <w:lang w:val="uk-UA"/>
      </w:rPr>
      <w:t> </w:t>
    </w:r>
    <w:r w:rsidR="000B3927" w:rsidRPr="00000A04">
      <w:rPr>
        <w:sz w:val="22"/>
        <w:szCs w:val="22"/>
        <w:lang w:val="uk-UA"/>
      </w:rPr>
      <w:t>К</w:t>
    </w:r>
    <w:r w:rsidR="000B3927">
      <w:rPr>
        <w:sz w:val="22"/>
        <w:szCs w:val="22"/>
        <w:lang w:val="uk-UA"/>
      </w:rPr>
      <w:t xml:space="preserve">.В., </w:t>
    </w:r>
  </w:p>
  <w:p w:rsidR="004D1CF6" w:rsidRPr="00B16E07" w:rsidRDefault="000B3927" w:rsidP="00000A04">
    <w:pPr>
      <w:pStyle w:val="a3"/>
      <w:tabs>
        <w:tab w:val="center" w:pos="4536"/>
      </w:tabs>
      <w:ind w:left="4536"/>
      <w:jc w:val="right"/>
      <w:rPr>
        <w:sz w:val="22"/>
        <w:szCs w:val="22"/>
        <w:lang w:val="uk-UA"/>
      </w:rPr>
    </w:pPr>
    <w:r>
      <w:rPr>
        <w:sz w:val="22"/>
        <w:szCs w:val="22"/>
        <w:lang w:val="uk-UA"/>
      </w:rPr>
      <w:t xml:space="preserve">Березенко С.І., </w:t>
    </w:r>
    <w:r w:rsidR="00D238B8">
      <w:rPr>
        <w:sz w:val="22"/>
        <w:szCs w:val="22"/>
        <w:lang w:val="uk-UA"/>
      </w:rPr>
      <w:t>Кириченко О.М.</w:t>
    </w:r>
    <w:r>
      <w:rPr>
        <w:sz w:val="22"/>
        <w:szCs w:val="22"/>
        <w:lang w:val="uk-UA"/>
      </w:rPr>
      <w:t>,</w:t>
    </w:r>
    <w:r w:rsidR="00D238B8">
      <w:rPr>
        <w:sz w:val="22"/>
        <w:szCs w:val="22"/>
        <w:lang w:val="uk-UA"/>
      </w:rPr>
      <w:t xml:space="preserve"> Шипко А.Ф.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AE2"/>
    <w:rsid w:val="00000A04"/>
    <w:rsid w:val="000027FD"/>
    <w:rsid w:val="00026267"/>
    <w:rsid w:val="000364E1"/>
    <w:rsid w:val="0003664A"/>
    <w:rsid w:val="00047C30"/>
    <w:rsid w:val="000612F9"/>
    <w:rsid w:val="0006265C"/>
    <w:rsid w:val="00070475"/>
    <w:rsid w:val="00070BEE"/>
    <w:rsid w:val="00076DFD"/>
    <w:rsid w:val="00085783"/>
    <w:rsid w:val="00090BC9"/>
    <w:rsid w:val="00090D3E"/>
    <w:rsid w:val="000B3927"/>
    <w:rsid w:val="000C0053"/>
    <w:rsid w:val="000C1FE4"/>
    <w:rsid w:val="000C5DCB"/>
    <w:rsid w:val="000F07B1"/>
    <w:rsid w:val="001066DF"/>
    <w:rsid w:val="00114812"/>
    <w:rsid w:val="00131007"/>
    <w:rsid w:val="00132E1F"/>
    <w:rsid w:val="001338A6"/>
    <w:rsid w:val="00143A25"/>
    <w:rsid w:val="00144992"/>
    <w:rsid w:val="00147EF2"/>
    <w:rsid w:val="00160ED6"/>
    <w:rsid w:val="001638DA"/>
    <w:rsid w:val="00163FFE"/>
    <w:rsid w:val="00166E10"/>
    <w:rsid w:val="00173426"/>
    <w:rsid w:val="00177095"/>
    <w:rsid w:val="00180F74"/>
    <w:rsid w:val="00184ECD"/>
    <w:rsid w:val="00192032"/>
    <w:rsid w:val="001948B0"/>
    <w:rsid w:val="001C1544"/>
    <w:rsid w:val="001C57D7"/>
    <w:rsid w:val="001E3A14"/>
    <w:rsid w:val="001E66C0"/>
    <w:rsid w:val="001F2CC7"/>
    <w:rsid w:val="001F38AE"/>
    <w:rsid w:val="00206302"/>
    <w:rsid w:val="002215EB"/>
    <w:rsid w:val="00224174"/>
    <w:rsid w:val="0026127F"/>
    <w:rsid w:val="00264CC6"/>
    <w:rsid w:val="00271728"/>
    <w:rsid w:val="00275563"/>
    <w:rsid w:val="00275FD6"/>
    <w:rsid w:val="00280B9A"/>
    <w:rsid w:val="0029155B"/>
    <w:rsid w:val="00297446"/>
    <w:rsid w:val="002B0E82"/>
    <w:rsid w:val="002C758B"/>
    <w:rsid w:val="002D1C0A"/>
    <w:rsid w:val="002F1D1C"/>
    <w:rsid w:val="002F2A91"/>
    <w:rsid w:val="002F2C28"/>
    <w:rsid w:val="002F2F5B"/>
    <w:rsid w:val="002F5B71"/>
    <w:rsid w:val="003160C6"/>
    <w:rsid w:val="0031745D"/>
    <w:rsid w:val="00322B2B"/>
    <w:rsid w:val="00333FB2"/>
    <w:rsid w:val="00354E36"/>
    <w:rsid w:val="003839CD"/>
    <w:rsid w:val="00394C58"/>
    <w:rsid w:val="003A4AB1"/>
    <w:rsid w:val="003B0173"/>
    <w:rsid w:val="003C1352"/>
    <w:rsid w:val="003E02B1"/>
    <w:rsid w:val="003F36F6"/>
    <w:rsid w:val="003F49CF"/>
    <w:rsid w:val="003F7C10"/>
    <w:rsid w:val="0041248E"/>
    <w:rsid w:val="0041317E"/>
    <w:rsid w:val="0041568F"/>
    <w:rsid w:val="00421F72"/>
    <w:rsid w:val="00457F48"/>
    <w:rsid w:val="0046078C"/>
    <w:rsid w:val="00464E59"/>
    <w:rsid w:val="00480939"/>
    <w:rsid w:val="0048691D"/>
    <w:rsid w:val="00496080"/>
    <w:rsid w:val="00496C7A"/>
    <w:rsid w:val="004A7CF3"/>
    <w:rsid w:val="004B1E6A"/>
    <w:rsid w:val="004C49A7"/>
    <w:rsid w:val="004D1CF6"/>
    <w:rsid w:val="004D38BF"/>
    <w:rsid w:val="004E2713"/>
    <w:rsid w:val="004F50DE"/>
    <w:rsid w:val="00513A22"/>
    <w:rsid w:val="005204CF"/>
    <w:rsid w:val="0052116D"/>
    <w:rsid w:val="00522024"/>
    <w:rsid w:val="00535125"/>
    <w:rsid w:val="005528F7"/>
    <w:rsid w:val="00553C69"/>
    <w:rsid w:val="00560496"/>
    <w:rsid w:val="00565A70"/>
    <w:rsid w:val="00575921"/>
    <w:rsid w:val="0059091E"/>
    <w:rsid w:val="005970B9"/>
    <w:rsid w:val="005971DA"/>
    <w:rsid w:val="005A7A1A"/>
    <w:rsid w:val="005C3889"/>
    <w:rsid w:val="005D3A56"/>
    <w:rsid w:val="005D4995"/>
    <w:rsid w:val="005D737E"/>
    <w:rsid w:val="005E0F00"/>
    <w:rsid w:val="005E4E69"/>
    <w:rsid w:val="005F55BD"/>
    <w:rsid w:val="00603938"/>
    <w:rsid w:val="00603ECC"/>
    <w:rsid w:val="00613E7E"/>
    <w:rsid w:val="006140C6"/>
    <w:rsid w:val="0061587B"/>
    <w:rsid w:val="00630AE2"/>
    <w:rsid w:val="00631289"/>
    <w:rsid w:val="00631BAD"/>
    <w:rsid w:val="0063556B"/>
    <w:rsid w:val="00646665"/>
    <w:rsid w:val="0065312F"/>
    <w:rsid w:val="00653A1E"/>
    <w:rsid w:val="00656881"/>
    <w:rsid w:val="006601A7"/>
    <w:rsid w:val="00661580"/>
    <w:rsid w:val="006620CD"/>
    <w:rsid w:val="006625B2"/>
    <w:rsid w:val="00680A57"/>
    <w:rsid w:val="00690649"/>
    <w:rsid w:val="0069065F"/>
    <w:rsid w:val="006C3CE7"/>
    <w:rsid w:val="006D4EED"/>
    <w:rsid w:val="006F40EA"/>
    <w:rsid w:val="00711D47"/>
    <w:rsid w:val="00712163"/>
    <w:rsid w:val="007210B0"/>
    <w:rsid w:val="00731B76"/>
    <w:rsid w:val="00764F61"/>
    <w:rsid w:val="00767963"/>
    <w:rsid w:val="00773F41"/>
    <w:rsid w:val="007858BF"/>
    <w:rsid w:val="007862ED"/>
    <w:rsid w:val="0078670D"/>
    <w:rsid w:val="00795BBA"/>
    <w:rsid w:val="007A15F5"/>
    <w:rsid w:val="007B2C1A"/>
    <w:rsid w:val="007B30A1"/>
    <w:rsid w:val="007C2FB1"/>
    <w:rsid w:val="007D6836"/>
    <w:rsid w:val="007E2074"/>
    <w:rsid w:val="007E75F7"/>
    <w:rsid w:val="007F0CAE"/>
    <w:rsid w:val="00800E50"/>
    <w:rsid w:val="008222FE"/>
    <w:rsid w:val="00825C96"/>
    <w:rsid w:val="00826C7E"/>
    <w:rsid w:val="00837EFC"/>
    <w:rsid w:val="008455E9"/>
    <w:rsid w:val="00855A5B"/>
    <w:rsid w:val="00866721"/>
    <w:rsid w:val="00874466"/>
    <w:rsid w:val="0089724B"/>
    <w:rsid w:val="008D5980"/>
    <w:rsid w:val="008E52C3"/>
    <w:rsid w:val="008E67A4"/>
    <w:rsid w:val="008F343F"/>
    <w:rsid w:val="00914825"/>
    <w:rsid w:val="00921139"/>
    <w:rsid w:val="0092437C"/>
    <w:rsid w:val="009351B3"/>
    <w:rsid w:val="00945124"/>
    <w:rsid w:val="00947A65"/>
    <w:rsid w:val="00951A35"/>
    <w:rsid w:val="009532B7"/>
    <w:rsid w:val="009561CB"/>
    <w:rsid w:val="0096446A"/>
    <w:rsid w:val="0096724B"/>
    <w:rsid w:val="009778CE"/>
    <w:rsid w:val="0099467C"/>
    <w:rsid w:val="0099516D"/>
    <w:rsid w:val="009A68B2"/>
    <w:rsid w:val="009A71D1"/>
    <w:rsid w:val="009B012C"/>
    <w:rsid w:val="009B0CAC"/>
    <w:rsid w:val="009B1D00"/>
    <w:rsid w:val="009D0687"/>
    <w:rsid w:val="009D4152"/>
    <w:rsid w:val="009E4BA2"/>
    <w:rsid w:val="009E5A25"/>
    <w:rsid w:val="009F5D73"/>
    <w:rsid w:val="00A00BF3"/>
    <w:rsid w:val="00A11515"/>
    <w:rsid w:val="00A154D9"/>
    <w:rsid w:val="00A22D8E"/>
    <w:rsid w:val="00A2777F"/>
    <w:rsid w:val="00A368F6"/>
    <w:rsid w:val="00A408D8"/>
    <w:rsid w:val="00A7204B"/>
    <w:rsid w:val="00A84188"/>
    <w:rsid w:val="00A91E54"/>
    <w:rsid w:val="00AA3175"/>
    <w:rsid w:val="00AB2711"/>
    <w:rsid w:val="00AC19EF"/>
    <w:rsid w:val="00AD16A2"/>
    <w:rsid w:val="00B05663"/>
    <w:rsid w:val="00B16E07"/>
    <w:rsid w:val="00B173CA"/>
    <w:rsid w:val="00B27DA7"/>
    <w:rsid w:val="00B3625C"/>
    <w:rsid w:val="00B37B1F"/>
    <w:rsid w:val="00B61778"/>
    <w:rsid w:val="00B6447A"/>
    <w:rsid w:val="00B6525B"/>
    <w:rsid w:val="00B71000"/>
    <w:rsid w:val="00B91303"/>
    <w:rsid w:val="00BD115A"/>
    <w:rsid w:val="00BD201D"/>
    <w:rsid w:val="00BE0320"/>
    <w:rsid w:val="00BE35AF"/>
    <w:rsid w:val="00BF1BE5"/>
    <w:rsid w:val="00BF5890"/>
    <w:rsid w:val="00BF6112"/>
    <w:rsid w:val="00BF731C"/>
    <w:rsid w:val="00C04CF8"/>
    <w:rsid w:val="00C04D19"/>
    <w:rsid w:val="00C25FEA"/>
    <w:rsid w:val="00C341D2"/>
    <w:rsid w:val="00C41E67"/>
    <w:rsid w:val="00C43361"/>
    <w:rsid w:val="00C5222F"/>
    <w:rsid w:val="00C64635"/>
    <w:rsid w:val="00C6602A"/>
    <w:rsid w:val="00C72193"/>
    <w:rsid w:val="00C777EB"/>
    <w:rsid w:val="00C77BB1"/>
    <w:rsid w:val="00C82462"/>
    <w:rsid w:val="00C90489"/>
    <w:rsid w:val="00CB0592"/>
    <w:rsid w:val="00CB5203"/>
    <w:rsid w:val="00CB5388"/>
    <w:rsid w:val="00CC4F83"/>
    <w:rsid w:val="00CD1ECE"/>
    <w:rsid w:val="00CD2927"/>
    <w:rsid w:val="00CF1EFD"/>
    <w:rsid w:val="00CF7E64"/>
    <w:rsid w:val="00D0319B"/>
    <w:rsid w:val="00D15679"/>
    <w:rsid w:val="00D238B8"/>
    <w:rsid w:val="00D328DE"/>
    <w:rsid w:val="00D50074"/>
    <w:rsid w:val="00D53AA5"/>
    <w:rsid w:val="00D555A5"/>
    <w:rsid w:val="00D570D3"/>
    <w:rsid w:val="00D6528E"/>
    <w:rsid w:val="00D74200"/>
    <w:rsid w:val="00D86224"/>
    <w:rsid w:val="00D86F9C"/>
    <w:rsid w:val="00DA5F06"/>
    <w:rsid w:val="00DA7271"/>
    <w:rsid w:val="00DB65B9"/>
    <w:rsid w:val="00DC3828"/>
    <w:rsid w:val="00DC3B8F"/>
    <w:rsid w:val="00DC3EB1"/>
    <w:rsid w:val="00DC67DB"/>
    <w:rsid w:val="00DD1DFF"/>
    <w:rsid w:val="00DE46E9"/>
    <w:rsid w:val="00DE6B43"/>
    <w:rsid w:val="00E027A1"/>
    <w:rsid w:val="00E04C57"/>
    <w:rsid w:val="00E16F8D"/>
    <w:rsid w:val="00E17B70"/>
    <w:rsid w:val="00E44837"/>
    <w:rsid w:val="00E45DC8"/>
    <w:rsid w:val="00E47C89"/>
    <w:rsid w:val="00E50E13"/>
    <w:rsid w:val="00E522A6"/>
    <w:rsid w:val="00E6148C"/>
    <w:rsid w:val="00E61D32"/>
    <w:rsid w:val="00E6205F"/>
    <w:rsid w:val="00E66C65"/>
    <w:rsid w:val="00E7382C"/>
    <w:rsid w:val="00E76058"/>
    <w:rsid w:val="00E8285C"/>
    <w:rsid w:val="00E84729"/>
    <w:rsid w:val="00E92E0C"/>
    <w:rsid w:val="00EA2E2E"/>
    <w:rsid w:val="00EA7178"/>
    <w:rsid w:val="00ED32A5"/>
    <w:rsid w:val="00ED74FF"/>
    <w:rsid w:val="00EE6E2B"/>
    <w:rsid w:val="00F03650"/>
    <w:rsid w:val="00F20723"/>
    <w:rsid w:val="00F226FF"/>
    <w:rsid w:val="00F23DFB"/>
    <w:rsid w:val="00F26F57"/>
    <w:rsid w:val="00F32A0D"/>
    <w:rsid w:val="00F72166"/>
    <w:rsid w:val="00F76C7B"/>
    <w:rsid w:val="00F90730"/>
    <w:rsid w:val="00FA30E4"/>
    <w:rsid w:val="00FA5A40"/>
    <w:rsid w:val="00FC2F49"/>
    <w:rsid w:val="00FC459C"/>
    <w:rsid w:val="00FE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42459"/>
  <w15:chartTrackingRefBased/>
  <w15:docId w15:val="{24809DD2-FB7C-4F9C-A4E2-3C60AB2B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AE2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30AE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30AE2"/>
    <w:rPr>
      <w:rFonts w:eastAsia="Times New Roman" w:cs="Times New Roman"/>
      <w:szCs w:val="24"/>
      <w:lang w:val="ru-RU" w:eastAsia="ru-RU"/>
    </w:rPr>
  </w:style>
  <w:style w:type="paragraph" w:styleId="2">
    <w:name w:val="Body Text 2"/>
    <w:basedOn w:val="a"/>
    <w:link w:val="20"/>
    <w:rsid w:val="00630AE2"/>
    <w:pPr>
      <w:spacing w:after="120" w:line="480" w:lineRule="auto"/>
    </w:pPr>
    <w:rPr>
      <w:sz w:val="24"/>
      <w:lang w:val="en-US" w:eastAsia="en-US"/>
    </w:rPr>
  </w:style>
  <w:style w:type="character" w:customStyle="1" w:styleId="20">
    <w:name w:val="Основний текст 2 Знак"/>
    <w:basedOn w:val="a0"/>
    <w:link w:val="2"/>
    <w:rsid w:val="00630AE2"/>
    <w:rPr>
      <w:rFonts w:eastAsia="Times New Roman" w:cs="Times New Roman"/>
      <w:sz w:val="24"/>
      <w:szCs w:val="24"/>
      <w:lang w:val="en-US"/>
    </w:rPr>
  </w:style>
  <w:style w:type="paragraph" w:styleId="a5">
    <w:name w:val="footer"/>
    <w:basedOn w:val="a"/>
    <w:link w:val="a6"/>
    <w:uiPriority w:val="99"/>
    <w:unhideWhenUsed/>
    <w:rsid w:val="00630AE2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630AE2"/>
    <w:rPr>
      <w:rFonts w:eastAsia="Times New Roman" w:cs="Times New Roman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971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5971DA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rvps2">
    <w:name w:val="rvps2"/>
    <w:basedOn w:val="a"/>
    <w:rsid w:val="005971DA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9">
    <w:name w:val="rvts9"/>
    <w:basedOn w:val="a0"/>
    <w:rsid w:val="005971DA"/>
  </w:style>
  <w:style w:type="paragraph" w:styleId="a7">
    <w:name w:val="Normal (Web)"/>
    <w:basedOn w:val="a"/>
    <w:uiPriority w:val="99"/>
    <w:semiHidden/>
    <w:unhideWhenUsed/>
    <w:rsid w:val="00CF1EFD"/>
    <w:pPr>
      <w:spacing w:before="100" w:beforeAutospacing="1" w:after="100" w:afterAutospacing="1"/>
    </w:pPr>
    <w:rPr>
      <w:sz w:val="24"/>
      <w:lang w:val="uk-UA" w:eastAsia="uk-UA"/>
    </w:rPr>
  </w:style>
  <w:style w:type="character" w:styleId="a8">
    <w:name w:val="Hyperlink"/>
    <w:basedOn w:val="a0"/>
    <w:uiPriority w:val="99"/>
    <w:unhideWhenUsed/>
    <w:rsid w:val="00B91303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4E2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53C6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53C69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c">
    <w:name w:val="Body Text"/>
    <w:basedOn w:val="a"/>
    <w:link w:val="ad"/>
    <w:uiPriority w:val="99"/>
    <w:semiHidden/>
    <w:unhideWhenUsed/>
    <w:rsid w:val="00CB5388"/>
    <w:pPr>
      <w:spacing w:after="120"/>
    </w:pPr>
  </w:style>
  <w:style w:type="character" w:customStyle="1" w:styleId="ad">
    <w:name w:val="Основний текст Знак"/>
    <w:basedOn w:val="a0"/>
    <w:link w:val="ac"/>
    <w:uiPriority w:val="99"/>
    <w:semiHidden/>
    <w:rsid w:val="00CB5388"/>
    <w:rPr>
      <w:rFonts w:eastAsia="Times New Roman" w:cs="Times New Roman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9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BAF7F-0B1F-4EBB-8C6C-C208D5EBF3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4829</Words>
  <Characters>2754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Василівна Лебідєва</dc:creator>
  <cp:keywords/>
  <dc:description/>
  <cp:lastModifiedBy>Кудря Андрій Віталійович</cp:lastModifiedBy>
  <cp:revision>10</cp:revision>
  <cp:lastPrinted>2018-12-04T14:13:00Z</cp:lastPrinted>
  <dcterms:created xsi:type="dcterms:W3CDTF">2018-11-30T09:24:00Z</dcterms:created>
  <dcterms:modified xsi:type="dcterms:W3CDTF">2018-12-10T13:53:00Z</dcterms:modified>
</cp:coreProperties>
</file>