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382" w:rsidRPr="0004455B" w:rsidRDefault="009F2382" w:rsidP="009F2382">
      <w:pPr>
        <w:pStyle w:val="1"/>
        <w:jc w:val="right"/>
      </w:pPr>
      <w:r w:rsidRPr="0004455B">
        <w:t>Проект</w:t>
      </w:r>
    </w:p>
    <w:p w:rsidR="009F2382" w:rsidRPr="0004455B" w:rsidRDefault="009F2382" w:rsidP="009F2382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9F2382" w:rsidRPr="0004455B" w:rsidRDefault="009F2382" w:rsidP="009F2382">
      <w:pPr>
        <w:pStyle w:val="1"/>
        <w:jc w:val="right"/>
      </w:pPr>
      <w:r w:rsidRPr="0004455B">
        <w:t xml:space="preserve">                           Комітету Верховної Ради України з питань</w:t>
      </w:r>
    </w:p>
    <w:p w:rsidR="009F2382" w:rsidRPr="0004455B" w:rsidRDefault="009F2382" w:rsidP="009F2382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законодавчого забезпечення правоохоронної</w:t>
      </w:r>
    </w:p>
    <w:p w:rsidR="009F2382" w:rsidRPr="0004455B" w:rsidRDefault="009F2382" w:rsidP="009F2382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діяльності Кожем’якіним А.А.</w:t>
      </w:r>
      <w:r>
        <w:rPr>
          <w:sz w:val="28"/>
          <w:szCs w:val="28"/>
          <w:lang w:val="uk-UA"/>
        </w:rPr>
        <w:t xml:space="preserve"> </w:t>
      </w:r>
      <w:r w:rsidRPr="0004455B">
        <w:rPr>
          <w:sz w:val="28"/>
          <w:szCs w:val="28"/>
          <w:lang w:val="uk-UA"/>
        </w:rPr>
        <w:t>та іншими</w:t>
      </w:r>
    </w:p>
    <w:p w:rsidR="009F2382" w:rsidRPr="0004455B" w:rsidRDefault="009F2382" w:rsidP="009F2382">
      <w:pPr>
        <w:jc w:val="center"/>
        <w:rPr>
          <w:sz w:val="28"/>
          <w:szCs w:val="28"/>
          <w:lang w:val="uk-UA"/>
        </w:rPr>
      </w:pPr>
    </w:p>
    <w:p w:rsidR="009F2382" w:rsidRDefault="009F2382" w:rsidP="009F2382">
      <w:pPr>
        <w:jc w:val="right"/>
        <w:rPr>
          <w:sz w:val="28"/>
          <w:szCs w:val="28"/>
          <w:lang w:val="uk-UA"/>
        </w:rPr>
      </w:pPr>
    </w:p>
    <w:p w:rsidR="009F2382" w:rsidRDefault="009F2382" w:rsidP="009F2382">
      <w:pPr>
        <w:jc w:val="right"/>
        <w:rPr>
          <w:sz w:val="28"/>
          <w:szCs w:val="28"/>
          <w:lang w:val="uk-UA"/>
        </w:rPr>
      </w:pPr>
    </w:p>
    <w:p w:rsidR="009F2382" w:rsidRPr="0004455B" w:rsidRDefault="009F2382" w:rsidP="009F2382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</w:t>
      </w:r>
    </w:p>
    <w:p w:rsidR="009F2382" w:rsidRPr="0004455B" w:rsidRDefault="009F2382" w:rsidP="009F2382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</w:t>
      </w:r>
    </w:p>
    <w:p w:rsidR="009F2382" w:rsidRDefault="009F2382" w:rsidP="009F2382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</w:t>
      </w:r>
    </w:p>
    <w:p w:rsidR="009F2382" w:rsidRDefault="009F2382" w:rsidP="009F2382">
      <w:pPr>
        <w:rPr>
          <w:sz w:val="28"/>
          <w:szCs w:val="28"/>
          <w:lang w:val="uk-UA"/>
        </w:rPr>
      </w:pPr>
    </w:p>
    <w:p w:rsidR="009F2382" w:rsidRPr="0004455B" w:rsidRDefault="009F2382" w:rsidP="009F2382">
      <w:pPr>
        <w:rPr>
          <w:sz w:val="28"/>
          <w:szCs w:val="28"/>
          <w:lang w:val="uk-UA"/>
        </w:rPr>
      </w:pPr>
    </w:p>
    <w:p w:rsidR="009F2382" w:rsidRPr="0004455B" w:rsidRDefault="009F2382" w:rsidP="009F2382">
      <w:pPr>
        <w:pStyle w:val="1"/>
      </w:pPr>
    </w:p>
    <w:p w:rsidR="009F2382" w:rsidRPr="0004455B" w:rsidRDefault="009F2382" w:rsidP="009F2382">
      <w:pPr>
        <w:pStyle w:val="1"/>
        <w:jc w:val="center"/>
        <w:rPr>
          <w:b/>
        </w:rPr>
      </w:pPr>
      <w:r w:rsidRPr="0004455B">
        <w:rPr>
          <w:b/>
        </w:rPr>
        <w:t>П О С Т А Н О В А</w:t>
      </w:r>
    </w:p>
    <w:p w:rsidR="009F2382" w:rsidRPr="0004455B" w:rsidRDefault="009F2382" w:rsidP="009F2382">
      <w:pPr>
        <w:jc w:val="center"/>
        <w:rPr>
          <w:b/>
          <w:sz w:val="28"/>
          <w:szCs w:val="28"/>
          <w:lang w:val="uk-UA"/>
        </w:rPr>
      </w:pPr>
    </w:p>
    <w:p w:rsidR="009F2382" w:rsidRPr="0004455B" w:rsidRDefault="009F2382" w:rsidP="009F2382">
      <w:pPr>
        <w:pStyle w:val="3"/>
        <w:rPr>
          <w:i w:val="0"/>
          <w:sz w:val="28"/>
          <w:szCs w:val="28"/>
        </w:rPr>
      </w:pPr>
      <w:r w:rsidRPr="0004455B">
        <w:rPr>
          <w:i w:val="0"/>
          <w:sz w:val="28"/>
          <w:szCs w:val="28"/>
        </w:rPr>
        <w:t>ВЕРХОВНОЇ РАДИ УКРАЇНИ</w:t>
      </w:r>
    </w:p>
    <w:p w:rsidR="009F2382" w:rsidRDefault="009F2382" w:rsidP="009F2382">
      <w:pPr>
        <w:rPr>
          <w:sz w:val="28"/>
          <w:szCs w:val="28"/>
          <w:lang w:val="uk-UA"/>
        </w:rPr>
      </w:pPr>
    </w:p>
    <w:p w:rsidR="009F2382" w:rsidRDefault="009F2382" w:rsidP="009F2382">
      <w:pPr>
        <w:jc w:val="center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повернення на доопрацювання</w:t>
      </w:r>
      <w:r w:rsidRPr="007E161F">
        <w:rPr>
          <w:sz w:val="28"/>
          <w:lang w:val="uk-UA"/>
        </w:rPr>
        <w:t xml:space="preserve"> проекту Закону України </w:t>
      </w:r>
      <w:r w:rsidRPr="0004455B">
        <w:rPr>
          <w:sz w:val="28"/>
          <w:szCs w:val="28"/>
          <w:lang w:val="uk-UA"/>
        </w:rPr>
        <w:t xml:space="preserve">про </w:t>
      </w:r>
      <w:r w:rsidRPr="005E4AAD">
        <w:rPr>
          <w:sz w:val="28"/>
          <w:szCs w:val="28"/>
          <w:lang w:val="uk-UA"/>
        </w:rPr>
        <w:t xml:space="preserve">внесення змін до </w:t>
      </w:r>
      <w:r>
        <w:rPr>
          <w:sz w:val="28"/>
          <w:szCs w:val="28"/>
          <w:lang w:val="uk-UA"/>
        </w:rPr>
        <w:t xml:space="preserve">Кримінального кодексу України щодо </w:t>
      </w:r>
      <w:r>
        <w:rPr>
          <w:sz w:val="28"/>
          <w:szCs w:val="28"/>
          <w:lang w:val="uk-UA"/>
        </w:rPr>
        <w:t>посилання відповідальності</w:t>
      </w:r>
    </w:p>
    <w:p w:rsidR="009F2382" w:rsidRDefault="009F2382" w:rsidP="009F238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</w:t>
      </w:r>
      <w:r>
        <w:rPr>
          <w:sz w:val="28"/>
          <w:szCs w:val="28"/>
          <w:lang w:val="uk-UA"/>
        </w:rPr>
        <w:t>фальсифікацію лікарських засобів або обіг фальсифікованих</w:t>
      </w:r>
    </w:p>
    <w:p w:rsidR="009F2382" w:rsidRPr="002D3B7C" w:rsidRDefault="009F2382" w:rsidP="009F238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лікарських засобів</w:t>
      </w:r>
    </w:p>
    <w:p w:rsidR="009F2382" w:rsidRDefault="009F2382" w:rsidP="009F2382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</w:p>
    <w:p w:rsidR="009F2382" w:rsidRPr="0004455B" w:rsidRDefault="009F2382" w:rsidP="009F2382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</w:t>
      </w:r>
    </w:p>
    <w:p w:rsidR="009F2382" w:rsidRDefault="009F2382" w:rsidP="009F2382">
      <w:pPr>
        <w:ind w:firstLine="709"/>
        <w:jc w:val="both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Верховна Рада України  </w:t>
      </w:r>
      <w:r w:rsidRPr="0004455B">
        <w:rPr>
          <w:b/>
          <w:bCs/>
          <w:sz w:val="28"/>
          <w:szCs w:val="28"/>
          <w:lang w:val="uk-UA"/>
        </w:rPr>
        <w:t>п о с т а н о в л я є</w:t>
      </w:r>
      <w:r w:rsidRPr="0004455B">
        <w:rPr>
          <w:sz w:val="28"/>
          <w:szCs w:val="28"/>
          <w:lang w:val="uk-UA"/>
        </w:rPr>
        <w:t>:</w:t>
      </w:r>
    </w:p>
    <w:p w:rsidR="009F2382" w:rsidRPr="0004455B" w:rsidRDefault="009F2382" w:rsidP="009F2382">
      <w:pPr>
        <w:ind w:firstLine="709"/>
        <w:jc w:val="both"/>
        <w:rPr>
          <w:sz w:val="28"/>
          <w:szCs w:val="28"/>
          <w:lang w:val="uk-UA"/>
        </w:rPr>
      </w:pPr>
    </w:p>
    <w:p w:rsidR="009F2382" w:rsidRDefault="009F2382" w:rsidP="009F2382">
      <w:pPr>
        <w:jc w:val="both"/>
        <w:rPr>
          <w:sz w:val="28"/>
          <w:lang w:val="uk-UA"/>
        </w:rPr>
      </w:pPr>
    </w:p>
    <w:p w:rsidR="009F2382" w:rsidRPr="00D50DC3" w:rsidRDefault="009F2382" w:rsidP="009F2382">
      <w:pPr>
        <w:pStyle w:val="3"/>
        <w:tabs>
          <w:tab w:val="left" w:pos="0"/>
        </w:tabs>
        <w:ind w:firstLine="709"/>
        <w:jc w:val="both"/>
        <w:rPr>
          <w:b w:val="0"/>
          <w:i w:val="0"/>
        </w:rPr>
      </w:pPr>
      <w:r w:rsidRPr="00D50DC3">
        <w:rPr>
          <w:b w:val="0"/>
          <w:i w:val="0"/>
          <w:sz w:val="28"/>
          <w:szCs w:val="28"/>
        </w:rPr>
        <w:t xml:space="preserve">Проект Закону України про внесення змін до </w:t>
      </w:r>
      <w:r>
        <w:rPr>
          <w:b w:val="0"/>
          <w:i w:val="0"/>
          <w:sz w:val="28"/>
          <w:szCs w:val="28"/>
        </w:rPr>
        <w:t xml:space="preserve">Кримінального кодексу України щодо </w:t>
      </w:r>
      <w:r>
        <w:rPr>
          <w:b w:val="0"/>
          <w:i w:val="0"/>
          <w:sz w:val="28"/>
          <w:szCs w:val="28"/>
        </w:rPr>
        <w:t xml:space="preserve">посилення відповідальності за фальсифікацію лікарських засобів або обіг фальсифікованих лікарських засобів </w:t>
      </w:r>
      <w:r w:rsidRPr="00D50DC3">
        <w:rPr>
          <w:b w:val="0"/>
          <w:i w:val="0"/>
          <w:sz w:val="28"/>
          <w:szCs w:val="28"/>
        </w:rPr>
        <w:t xml:space="preserve">(реєстр. № </w:t>
      </w:r>
      <w:r>
        <w:rPr>
          <w:b w:val="0"/>
          <w:i w:val="0"/>
          <w:sz w:val="28"/>
          <w:szCs w:val="28"/>
        </w:rPr>
        <w:t>8467</w:t>
      </w:r>
      <w:r w:rsidR="003A0AEB">
        <w:rPr>
          <w:b w:val="0"/>
          <w:i w:val="0"/>
          <w:sz w:val="28"/>
          <w:szCs w:val="28"/>
        </w:rPr>
        <w:t>), поданий народним депутатом</w:t>
      </w:r>
      <w:r w:rsidRPr="00D50DC3">
        <w:rPr>
          <w:b w:val="0"/>
          <w:i w:val="0"/>
          <w:sz w:val="28"/>
          <w:szCs w:val="28"/>
        </w:rPr>
        <w:t xml:space="preserve"> України </w:t>
      </w:r>
      <w:r w:rsidR="003A0AEB">
        <w:rPr>
          <w:b w:val="0"/>
          <w:i w:val="0"/>
          <w:sz w:val="28"/>
          <w:szCs w:val="28"/>
        </w:rPr>
        <w:t>Ляшком О.В</w:t>
      </w:r>
      <w:r>
        <w:rPr>
          <w:b w:val="0"/>
          <w:i w:val="0"/>
          <w:sz w:val="28"/>
          <w:szCs w:val="28"/>
        </w:rPr>
        <w:t>. та</w:t>
      </w:r>
      <w:r w:rsidRPr="00D50DC3">
        <w:rPr>
          <w:b w:val="0"/>
          <w:i w:val="0"/>
          <w:sz w:val="28"/>
          <w:szCs w:val="28"/>
        </w:rPr>
        <w:t xml:space="preserve"> </w:t>
      </w:r>
      <w:r w:rsidR="003A0AEB">
        <w:rPr>
          <w:b w:val="0"/>
          <w:i w:val="0"/>
          <w:sz w:val="28"/>
          <w:szCs w:val="28"/>
        </w:rPr>
        <w:t>іншими народними депутатами України</w:t>
      </w:r>
      <w:bookmarkStart w:id="0" w:name="_GoBack"/>
      <w:bookmarkEnd w:id="0"/>
      <w:r>
        <w:rPr>
          <w:b w:val="0"/>
          <w:i w:val="0"/>
          <w:sz w:val="28"/>
          <w:szCs w:val="28"/>
        </w:rPr>
        <w:t>, повернути суб’єктам</w:t>
      </w:r>
      <w:r w:rsidRPr="00D50DC3">
        <w:rPr>
          <w:b w:val="0"/>
          <w:i w:val="0"/>
          <w:sz w:val="28"/>
          <w:szCs w:val="28"/>
        </w:rPr>
        <w:t xml:space="preserve"> права законодавчої ініціативи на доопрацювання.</w:t>
      </w:r>
    </w:p>
    <w:p w:rsidR="009F2382" w:rsidRPr="0004455B" w:rsidRDefault="009F2382" w:rsidP="009F2382">
      <w:pPr>
        <w:rPr>
          <w:sz w:val="28"/>
          <w:szCs w:val="28"/>
          <w:lang w:val="uk-UA"/>
        </w:rPr>
      </w:pPr>
    </w:p>
    <w:p w:rsidR="009F2382" w:rsidRDefault="009F2382" w:rsidP="009F2382">
      <w:pPr>
        <w:rPr>
          <w:sz w:val="28"/>
          <w:szCs w:val="28"/>
          <w:lang w:val="uk-UA"/>
        </w:rPr>
      </w:pPr>
    </w:p>
    <w:p w:rsidR="009F2382" w:rsidRPr="0004455B" w:rsidRDefault="009F2382" w:rsidP="009F2382">
      <w:pPr>
        <w:rPr>
          <w:sz w:val="28"/>
          <w:szCs w:val="28"/>
          <w:lang w:val="uk-UA"/>
        </w:rPr>
      </w:pPr>
    </w:p>
    <w:p w:rsidR="009F2382" w:rsidRPr="0004455B" w:rsidRDefault="009F2382" w:rsidP="009F2382">
      <w:pPr>
        <w:rPr>
          <w:sz w:val="28"/>
          <w:szCs w:val="28"/>
          <w:lang w:val="uk-UA"/>
        </w:rPr>
      </w:pPr>
    </w:p>
    <w:p w:rsidR="009F2382" w:rsidRPr="0004455B" w:rsidRDefault="009F2382" w:rsidP="009F2382">
      <w:pPr>
        <w:pStyle w:val="1"/>
        <w:ind w:left="720"/>
        <w:rPr>
          <w:b/>
        </w:rPr>
      </w:pPr>
      <w:r w:rsidRPr="0004455B">
        <w:rPr>
          <w:b/>
        </w:rPr>
        <w:t>Голова Верховної Ради</w:t>
      </w:r>
    </w:p>
    <w:p w:rsidR="009F2382" w:rsidRPr="0004455B" w:rsidRDefault="009F2382" w:rsidP="009F2382">
      <w:pPr>
        <w:pStyle w:val="1"/>
        <w:ind w:left="720"/>
        <w:rPr>
          <w:b/>
        </w:rPr>
      </w:pPr>
      <w:r w:rsidRPr="0004455B">
        <w:rPr>
          <w:b/>
        </w:rPr>
        <w:t xml:space="preserve">             України</w:t>
      </w:r>
    </w:p>
    <w:p w:rsidR="009F2382" w:rsidRDefault="009F2382" w:rsidP="009F2382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382"/>
    <w:rsid w:val="003A0AEB"/>
    <w:rsid w:val="005204CF"/>
    <w:rsid w:val="009F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B43F1"/>
  <w15:chartTrackingRefBased/>
  <w15:docId w15:val="{FAEB1FD0-1072-47FA-BB72-24167F560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382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F2382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9F2382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F2382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F2382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2018-09-06T13:44:00Z</dcterms:created>
  <dcterms:modified xsi:type="dcterms:W3CDTF">2018-09-06T13:59:00Z</dcterms:modified>
</cp:coreProperties>
</file>